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7E" w:rsidRDefault="0019697E" w:rsidP="00291834">
      <w:pPr>
        <w:tabs>
          <w:tab w:val="left" w:pos="5220"/>
        </w:tabs>
        <w:spacing w:after="0" w:line="240" w:lineRule="auto"/>
        <w:jc w:val="center"/>
        <w:rPr>
          <w:rFonts w:ascii="Times New Roman" w:eastAsia="Times New Roman" w:hAnsi="Times New Roman" w:cs="Times New Roman"/>
          <w:b/>
          <w:sz w:val="28"/>
          <w:szCs w:val="28"/>
          <w:lang w:eastAsia="ru-RU"/>
        </w:rPr>
      </w:pPr>
    </w:p>
    <w:p w:rsidR="0019697E" w:rsidRDefault="00C27F02" w:rsidP="00291834">
      <w:pPr>
        <w:tabs>
          <w:tab w:val="left" w:pos="5220"/>
        </w:tabs>
        <w:spacing w:after="0" w:line="240" w:lineRule="auto"/>
        <w:jc w:val="center"/>
        <w:rPr>
          <w:rFonts w:ascii="Times New Roman" w:eastAsia="Times New Roman" w:hAnsi="Times New Roman" w:cs="Times New Roman"/>
          <w:b/>
          <w:sz w:val="28"/>
          <w:szCs w:val="28"/>
          <w:lang w:eastAsia="ru-RU"/>
        </w:rPr>
      </w:pPr>
      <w:r w:rsidRPr="00C27F02">
        <w:rPr>
          <w:rFonts w:ascii="Times New Roman" w:eastAsia="Times New Roman" w:hAnsi="Times New Roman" w:cs="Times New Roman"/>
          <w:b/>
          <w:noProof/>
          <w:sz w:val="28"/>
          <w:szCs w:val="28"/>
          <w:lang w:eastAsia="ru-RU"/>
        </w:rPr>
        <w:drawing>
          <wp:inline distT="0" distB="0" distL="0" distR="0">
            <wp:extent cx="6119357" cy="8841850"/>
            <wp:effectExtent l="19050" t="0" r="0" b="0"/>
            <wp:docPr id="1" name="Рисунок 1" descr="C:\Users\SPORT\Desktop\Новая папка ГОТОВЫЕ ПРОГР НА 2425гг\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RT\Desktop\Новая папка ГОТОВЫЕ ПРОГР НА 2425гг\3,6.jpg"/>
                    <pic:cNvPicPr>
                      <a:picLocks noChangeAspect="1" noChangeArrowheads="1"/>
                    </pic:cNvPicPr>
                  </pic:nvPicPr>
                  <pic:blipFill>
                    <a:blip r:embed="rId8" cstate="print"/>
                    <a:srcRect/>
                    <a:stretch>
                      <a:fillRect/>
                    </a:stretch>
                  </pic:blipFill>
                  <pic:spPr bwMode="auto">
                    <a:xfrm>
                      <a:off x="0" y="0"/>
                      <a:ext cx="6120130" cy="8842967"/>
                    </a:xfrm>
                    <a:prstGeom prst="rect">
                      <a:avLst/>
                    </a:prstGeom>
                    <a:noFill/>
                    <a:ln w="9525">
                      <a:noFill/>
                      <a:miter lim="800000"/>
                      <a:headEnd/>
                      <a:tailEnd/>
                    </a:ln>
                  </pic:spPr>
                </pic:pic>
              </a:graphicData>
            </a:graphic>
          </wp:inline>
        </w:drawing>
      </w:r>
    </w:p>
    <w:p w:rsidR="0019697E" w:rsidRDefault="0019697E" w:rsidP="00493FB4">
      <w:pPr>
        <w:tabs>
          <w:tab w:val="left" w:pos="5220"/>
        </w:tabs>
        <w:spacing w:after="0" w:line="240" w:lineRule="auto"/>
        <w:rPr>
          <w:rFonts w:ascii="Times New Roman" w:eastAsia="Times New Roman" w:hAnsi="Times New Roman" w:cs="Times New Roman"/>
          <w:b/>
          <w:sz w:val="28"/>
          <w:szCs w:val="28"/>
          <w:lang w:eastAsia="ru-RU"/>
        </w:rPr>
      </w:pPr>
    </w:p>
    <w:p w:rsidR="0019697E" w:rsidRDefault="0019697E" w:rsidP="00291834">
      <w:pPr>
        <w:tabs>
          <w:tab w:val="left" w:pos="5220"/>
        </w:tabs>
        <w:spacing w:after="0" w:line="240" w:lineRule="auto"/>
        <w:jc w:val="center"/>
        <w:rPr>
          <w:rFonts w:ascii="Times New Roman" w:eastAsia="Times New Roman" w:hAnsi="Times New Roman" w:cs="Times New Roman"/>
          <w:b/>
          <w:sz w:val="28"/>
          <w:szCs w:val="28"/>
          <w:lang w:eastAsia="ru-RU"/>
        </w:rPr>
      </w:pPr>
    </w:p>
    <w:p w:rsidR="00EB27E0" w:rsidRDefault="00BA059A" w:rsidP="00EB27E0">
      <w:pPr>
        <w:pStyle w:val="a7"/>
        <w:numPr>
          <w:ilvl w:val="0"/>
          <w:numId w:val="26"/>
        </w:numPr>
        <w:tabs>
          <w:tab w:val="left" w:pos="52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ОСНОВНЫЕ</w:t>
      </w:r>
      <w:r w:rsidR="00EB27E0">
        <w:rPr>
          <w:rFonts w:ascii="Times New Roman" w:eastAsia="Times New Roman" w:hAnsi="Times New Roman" w:cs="Times New Roman"/>
          <w:b/>
          <w:sz w:val="28"/>
          <w:szCs w:val="28"/>
          <w:lang w:eastAsia="ru-RU"/>
        </w:rPr>
        <w:t xml:space="preserve"> ХАРАКТЕРИСТИК</w:t>
      </w:r>
      <w:r>
        <w:rPr>
          <w:rFonts w:ascii="Times New Roman" w:eastAsia="Times New Roman" w:hAnsi="Times New Roman" w:cs="Times New Roman"/>
          <w:b/>
          <w:sz w:val="28"/>
          <w:szCs w:val="28"/>
          <w:lang w:eastAsia="ru-RU"/>
        </w:rPr>
        <w:t>И</w:t>
      </w:r>
      <w:r w:rsidR="00EB27E0">
        <w:rPr>
          <w:rFonts w:ascii="Times New Roman" w:eastAsia="Times New Roman" w:hAnsi="Times New Roman" w:cs="Times New Roman"/>
          <w:b/>
          <w:sz w:val="28"/>
          <w:szCs w:val="28"/>
          <w:lang w:eastAsia="ru-RU"/>
        </w:rPr>
        <w:t xml:space="preserve"> ПРОГРАММЫ</w:t>
      </w:r>
    </w:p>
    <w:p w:rsidR="00EB27E0" w:rsidRPr="00EB27E0" w:rsidRDefault="00EB27E0" w:rsidP="00EB27E0">
      <w:pPr>
        <w:pStyle w:val="a7"/>
        <w:tabs>
          <w:tab w:val="left" w:pos="5220"/>
        </w:tabs>
        <w:spacing w:after="0" w:line="240" w:lineRule="auto"/>
        <w:rPr>
          <w:rFonts w:ascii="Times New Roman" w:eastAsia="Times New Roman" w:hAnsi="Times New Roman" w:cs="Times New Roman"/>
          <w:b/>
          <w:sz w:val="28"/>
          <w:szCs w:val="28"/>
          <w:lang w:eastAsia="ru-RU"/>
        </w:rPr>
      </w:pPr>
    </w:p>
    <w:p w:rsidR="00291834" w:rsidRDefault="007135AE" w:rsidP="00291834">
      <w:pPr>
        <w:tabs>
          <w:tab w:val="left" w:pos="52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EB27E0">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00EB27E0">
        <w:rPr>
          <w:rFonts w:ascii="Times New Roman" w:eastAsia="Times New Roman" w:hAnsi="Times New Roman" w:cs="Times New Roman"/>
          <w:b/>
          <w:sz w:val="28"/>
          <w:szCs w:val="28"/>
          <w:lang w:eastAsia="ru-RU"/>
        </w:rPr>
        <w:t>Пояснительная записка</w:t>
      </w:r>
    </w:p>
    <w:p w:rsidR="00291834" w:rsidRPr="00C27F02" w:rsidRDefault="00C27F02" w:rsidP="00C27F02">
      <w:pPr>
        <w:tabs>
          <w:tab w:val="left" w:pos="5220"/>
        </w:tabs>
        <w:spacing w:after="0" w:line="36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FFFFF"/>
        </w:rPr>
        <w:t xml:space="preserve">       </w:t>
      </w:r>
      <w:r w:rsidRPr="00C27F02">
        <w:rPr>
          <w:rFonts w:ascii="Times New Roman" w:hAnsi="Times New Roman" w:cs="Times New Roman"/>
          <w:color w:val="000000" w:themeColor="text1"/>
          <w:sz w:val="28"/>
          <w:szCs w:val="28"/>
          <w:shd w:val="clear" w:color="auto" w:fill="FFFFFF"/>
        </w:rPr>
        <w:t>Легкая атлетика</w:t>
      </w:r>
      <w:r w:rsidRPr="00C27F02">
        <w:rPr>
          <w:rStyle w:val="af1"/>
          <w:rFonts w:ascii="Times New Roman" w:hAnsi="Times New Roman" w:cs="Times New Roman"/>
          <w:color w:val="000000" w:themeColor="text1"/>
          <w:sz w:val="28"/>
          <w:szCs w:val="28"/>
          <w:shd w:val="clear" w:color="auto" w:fill="FFFFFF"/>
        </w:rPr>
        <w:t> </w:t>
      </w:r>
      <w:r w:rsidRPr="00C27F02">
        <w:rPr>
          <w:rFonts w:ascii="Times New Roman" w:hAnsi="Times New Roman" w:cs="Times New Roman"/>
          <w:color w:val="000000" w:themeColor="text1"/>
          <w:sz w:val="28"/>
          <w:szCs w:val="28"/>
          <w:shd w:val="clear" w:color="auto" w:fill="FFFFFF"/>
        </w:rPr>
        <w:t>- массовый вид спорт</w:t>
      </w:r>
      <w:r>
        <w:rPr>
          <w:rFonts w:ascii="Times New Roman" w:hAnsi="Times New Roman" w:cs="Times New Roman"/>
          <w:color w:val="000000" w:themeColor="text1"/>
          <w:sz w:val="28"/>
          <w:szCs w:val="28"/>
          <w:shd w:val="clear" w:color="auto" w:fill="FFFFFF"/>
        </w:rPr>
        <w:t xml:space="preserve">а, способствующий всестороннему </w:t>
      </w:r>
      <w:proofErr w:type="gramStart"/>
      <w:r w:rsidRPr="00C27F02">
        <w:rPr>
          <w:rFonts w:ascii="Times New Roman" w:hAnsi="Times New Roman" w:cs="Times New Roman"/>
          <w:color w:val="000000" w:themeColor="text1"/>
          <w:sz w:val="28"/>
          <w:szCs w:val="28"/>
          <w:shd w:val="clear" w:color="auto" w:fill="FFFFFF"/>
        </w:rPr>
        <w:t>фи</w:t>
      </w:r>
      <w:r w:rsidR="008B5356">
        <w:rPr>
          <w:rFonts w:ascii="Times New Roman" w:hAnsi="Times New Roman" w:cs="Times New Roman"/>
          <w:color w:val="000000" w:themeColor="text1"/>
          <w:sz w:val="28"/>
          <w:szCs w:val="28"/>
          <w:shd w:val="clear" w:color="auto" w:fill="FFFFFF"/>
        </w:rPr>
        <w:t>-</w:t>
      </w:r>
      <w:r w:rsidRPr="00C27F02">
        <w:rPr>
          <w:rFonts w:ascii="Times New Roman" w:hAnsi="Times New Roman" w:cs="Times New Roman"/>
          <w:color w:val="000000" w:themeColor="text1"/>
          <w:sz w:val="28"/>
          <w:szCs w:val="28"/>
          <w:shd w:val="clear" w:color="auto" w:fill="FFFFFF"/>
        </w:rPr>
        <w:t>зическому</w:t>
      </w:r>
      <w:proofErr w:type="gramEnd"/>
      <w:r>
        <w:rPr>
          <w:rFonts w:ascii="Times New Roman" w:hAnsi="Times New Roman" w:cs="Times New Roman"/>
          <w:color w:val="000000" w:themeColor="text1"/>
          <w:sz w:val="28"/>
          <w:szCs w:val="28"/>
          <w:shd w:val="clear" w:color="auto" w:fill="FFFFFF"/>
        </w:rPr>
        <w:t xml:space="preserve"> </w:t>
      </w:r>
      <w:r w:rsidRPr="00C27F02">
        <w:rPr>
          <w:rFonts w:ascii="Times New Roman" w:hAnsi="Times New Roman" w:cs="Times New Roman"/>
          <w:color w:val="000000" w:themeColor="text1"/>
          <w:sz w:val="28"/>
          <w:szCs w:val="28"/>
          <w:shd w:val="clear" w:color="auto" w:fill="FFFFFF"/>
        </w:rPr>
        <w:t xml:space="preserve"> развитию </w:t>
      </w:r>
      <w:r>
        <w:rPr>
          <w:rFonts w:ascii="Times New Roman" w:hAnsi="Times New Roman" w:cs="Times New Roman"/>
          <w:color w:val="000000" w:themeColor="text1"/>
          <w:sz w:val="28"/>
          <w:szCs w:val="28"/>
          <w:shd w:val="clear" w:color="auto" w:fill="FFFFFF"/>
        </w:rPr>
        <w:t xml:space="preserve"> </w:t>
      </w:r>
      <w:r w:rsidRPr="00C27F02">
        <w:rPr>
          <w:rFonts w:ascii="Times New Roman" w:hAnsi="Times New Roman" w:cs="Times New Roman"/>
          <w:color w:val="000000" w:themeColor="text1"/>
          <w:sz w:val="28"/>
          <w:szCs w:val="28"/>
          <w:shd w:val="clear" w:color="auto" w:fill="FFFFFF"/>
        </w:rPr>
        <w:t xml:space="preserve">человека, так как </w:t>
      </w:r>
      <w:r>
        <w:rPr>
          <w:rFonts w:ascii="Times New Roman" w:hAnsi="Times New Roman" w:cs="Times New Roman"/>
          <w:color w:val="000000" w:themeColor="text1"/>
          <w:sz w:val="28"/>
          <w:szCs w:val="28"/>
          <w:shd w:val="clear" w:color="auto" w:fill="FFFFFF"/>
        </w:rPr>
        <w:t xml:space="preserve"> </w:t>
      </w:r>
      <w:r w:rsidRPr="00C27F02">
        <w:rPr>
          <w:rFonts w:ascii="Times New Roman" w:hAnsi="Times New Roman" w:cs="Times New Roman"/>
          <w:color w:val="000000" w:themeColor="text1"/>
          <w:sz w:val="28"/>
          <w:szCs w:val="28"/>
          <w:shd w:val="clear" w:color="auto" w:fill="FFFFFF"/>
        </w:rPr>
        <w:t xml:space="preserve">объединяет </w:t>
      </w:r>
      <w:r>
        <w:rPr>
          <w:rFonts w:ascii="Times New Roman" w:hAnsi="Times New Roman" w:cs="Times New Roman"/>
          <w:color w:val="000000" w:themeColor="text1"/>
          <w:sz w:val="28"/>
          <w:szCs w:val="28"/>
          <w:shd w:val="clear" w:color="auto" w:fill="FFFFFF"/>
        </w:rPr>
        <w:t xml:space="preserve"> </w:t>
      </w:r>
      <w:r w:rsidRPr="00C27F02">
        <w:rPr>
          <w:rFonts w:ascii="Times New Roman" w:hAnsi="Times New Roman" w:cs="Times New Roman"/>
          <w:color w:val="000000" w:themeColor="text1"/>
          <w:sz w:val="28"/>
          <w:szCs w:val="28"/>
          <w:shd w:val="clear" w:color="auto" w:fill="FFFFFF"/>
        </w:rPr>
        <w:t>распространенные</w:t>
      </w:r>
      <w:r>
        <w:rPr>
          <w:rFonts w:ascii="Times New Roman" w:hAnsi="Times New Roman" w:cs="Times New Roman"/>
          <w:color w:val="000000" w:themeColor="text1"/>
          <w:sz w:val="28"/>
          <w:szCs w:val="28"/>
          <w:shd w:val="clear" w:color="auto" w:fill="FFFFFF"/>
        </w:rPr>
        <w:t xml:space="preserve"> </w:t>
      </w:r>
      <w:r w:rsidRPr="00C27F02">
        <w:rPr>
          <w:rFonts w:ascii="Times New Roman" w:hAnsi="Times New Roman" w:cs="Times New Roman"/>
          <w:color w:val="000000" w:themeColor="text1"/>
          <w:sz w:val="28"/>
          <w:szCs w:val="28"/>
          <w:shd w:val="clear" w:color="auto" w:fill="FFFFFF"/>
        </w:rPr>
        <w:t xml:space="preserve"> и жиз</w:t>
      </w:r>
      <w:r w:rsidR="008B5356">
        <w:rPr>
          <w:rFonts w:ascii="Times New Roman" w:hAnsi="Times New Roman" w:cs="Times New Roman"/>
          <w:color w:val="000000" w:themeColor="text1"/>
          <w:sz w:val="28"/>
          <w:szCs w:val="28"/>
          <w:shd w:val="clear" w:color="auto" w:fill="FFFFFF"/>
        </w:rPr>
        <w:t>-</w:t>
      </w:r>
      <w:r w:rsidRPr="00C27F02">
        <w:rPr>
          <w:rFonts w:ascii="Times New Roman" w:hAnsi="Times New Roman" w:cs="Times New Roman"/>
          <w:color w:val="000000" w:themeColor="text1"/>
          <w:sz w:val="28"/>
          <w:szCs w:val="28"/>
          <w:shd w:val="clear" w:color="auto" w:fill="FFFFFF"/>
        </w:rPr>
        <w:t xml:space="preserve">ненно важные движения (ходьба, бег, прыжки, метания). Систематические </w:t>
      </w:r>
      <w:proofErr w:type="gramStart"/>
      <w:r w:rsidRPr="00C27F02">
        <w:rPr>
          <w:rFonts w:ascii="Times New Roman" w:hAnsi="Times New Roman" w:cs="Times New Roman"/>
          <w:color w:val="000000" w:themeColor="text1"/>
          <w:sz w:val="28"/>
          <w:szCs w:val="28"/>
          <w:shd w:val="clear" w:color="auto" w:fill="FFFFFF"/>
        </w:rPr>
        <w:t>заня</w:t>
      </w:r>
      <w:r w:rsidR="008B5356">
        <w:rPr>
          <w:rFonts w:ascii="Times New Roman" w:hAnsi="Times New Roman" w:cs="Times New Roman"/>
          <w:color w:val="000000" w:themeColor="text1"/>
          <w:sz w:val="28"/>
          <w:szCs w:val="28"/>
          <w:shd w:val="clear" w:color="auto" w:fill="FFFFFF"/>
        </w:rPr>
        <w:t>-</w:t>
      </w:r>
      <w:r w:rsidRPr="00C27F02">
        <w:rPr>
          <w:rFonts w:ascii="Times New Roman" w:hAnsi="Times New Roman" w:cs="Times New Roman"/>
          <w:color w:val="000000" w:themeColor="text1"/>
          <w:sz w:val="28"/>
          <w:szCs w:val="28"/>
          <w:shd w:val="clear" w:color="auto" w:fill="FFFFFF"/>
        </w:rPr>
        <w:t>тия</w:t>
      </w:r>
      <w:proofErr w:type="gramEnd"/>
      <w:r w:rsidRPr="00C27F02">
        <w:rPr>
          <w:rFonts w:ascii="Times New Roman" w:hAnsi="Times New Roman" w:cs="Times New Roman"/>
          <w:color w:val="000000" w:themeColor="text1"/>
          <w:sz w:val="28"/>
          <w:szCs w:val="28"/>
          <w:shd w:val="clear" w:color="auto" w:fill="FFFFFF"/>
        </w:rPr>
        <w:t xml:space="preserve"> легкоатлетическими упражнениями развивают силу, быстроту, выносливость и другие качества, необходимые человеку в повседневной жизни.</w:t>
      </w:r>
    </w:p>
    <w:p w:rsidR="00291834" w:rsidRPr="003442B1" w:rsidRDefault="00291834" w:rsidP="00213717">
      <w:pPr>
        <w:suppressAutoHyphens/>
        <w:spacing w:after="0" w:line="360" w:lineRule="auto"/>
        <w:ind w:firstLine="708"/>
        <w:jc w:val="both"/>
        <w:rPr>
          <w:rFonts w:ascii="Times New Roman" w:eastAsia="Calibri" w:hAnsi="Times New Roman" w:cs="Times New Roman"/>
          <w:kern w:val="2"/>
          <w:sz w:val="28"/>
          <w:szCs w:val="28"/>
          <w:lang w:eastAsia="hi-IN" w:bidi="hi-IN"/>
        </w:rPr>
      </w:pPr>
      <w:r w:rsidRPr="003442B1">
        <w:rPr>
          <w:rFonts w:ascii="Times New Roman" w:eastAsia="Calibri" w:hAnsi="Times New Roman" w:cs="Times New Roman"/>
          <w:kern w:val="2"/>
          <w:sz w:val="28"/>
          <w:szCs w:val="28"/>
          <w:lang w:eastAsia="hi-IN" w:bidi="hi-IN"/>
        </w:rPr>
        <w:t xml:space="preserve">Настоящая </w:t>
      </w:r>
      <w:r w:rsidRPr="003442B1">
        <w:rPr>
          <w:rFonts w:ascii="Times New Roman" w:eastAsia="Calibri" w:hAnsi="Times New Roman" w:cs="Times New Roman"/>
          <w:color w:val="000000"/>
          <w:spacing w:val="-6"/>
          <w:kern w:val="2"/>
          <w:sz w:val="28"/>
          <w:szCs w:val="28"/>
          <w:lang w:eastAsia="hi-IN" w:bidi="hi-IN"/>
        </w:rPr>
        <w:t xml:space="preserve">дополнительная </w:t>
      </w:r>
      <w:r w:rsidR="00EF5A53" w:rsidRPr="003442B1">
        <w:rPr>
          <w:rFonts w:ascii="Times New Roman" w:eastAsia="Calibri" w:hAnsi="Times New Roman" w:cs="Times New Roman"/>
          <w:color w:val="000000"/>
          <w:spacing w:val="-6"/>
          <w:kern w:val="2"/>
          <w:sz w:val="28"/>
          <w:szCs w:val="28"/>
          <w:lang w:eastAsia="hi-IN" w:bidi="hi-IN"/>
        </w:rPr>
        <w:t xml:space="preserve">образовательная </w:t>
      </w:r>
      <w:r w:rsidRPr="003442B1">
        <w:rPr>
          <w:rFonts w:ascii="Times New Roman" w:eastAsia="Calibri" w:hAnsi="Times New Roman" w:cs="Times New Roman"/>
          <w:color w:val="000000"/>
          <w:spacing w:val="-6"/>
          <w:kern w:val="2"/>
          <w:sz w:val="28"/>
          <w:szCs w:val="28"/>
          <w:lang w:eastAsia="hi-IN" w:bidi="hi-IN"/>
        </w:rPr>
        <w:t xml:space="preserve"> программа по </w:t>
      </w:r>
      <w:r w:rsidR="00612D2D" w:rsidRPr="003442B1">
        <w:rPr>
          <w:rFonts w:ascii="Times New Roman" w:eastAsia="Calibri" w:hAnsi="Times New Roman" w:cs="Times New Roman"/>
          <w:color w:val="000000"/>
          <w:spacing w:val="-6"/>
          <w:kern w:val="2"/>
          <w:sz w:val="28"/>
          <w:szCs w:val="28"/>
          <w:lang w:eastAsia="hi-IN" w:bidi="hi-IN"/>
        </w:rPr>
        <w:t>легкой атлетике</w:t>
      </w:r>
      <w:r w:rsidR="00EA710F">
        <w:rPr>
          <w:rFonts w:ascii="Times New Roman" w:eastAsia="Calibri" w:hAnsi="Times New Roman" w:cs="Times New Roman"/>
          <w:color w:val="000000"/>
          <w:spacing w:val="-6"/>
          <w:kern w:val="2"/>
          <w:sz w:val="28"/>
          <w:szCs w:val="28"/>
          <w:lang w:eastAsia="hi-IN" w:bidi="hi-IN"/>
        </w:rPr>
        <w:t xml:space="preserve"> </w:t>
      </w:r>
      <w:r w:rsidRPr="003442B1">
        <w:rPr>
          <w:rFonts w:ascii="Times New Roman" w:eastAsia="Calibri" w:hAnsi="Times New Roman" w:cs="Times New Roman"/>
          <w:kern w:val="2"/>
          <w:sz w:val="28"/>
          <w:szCs w:val="28"/>
          <w:lang w:eastAsia="hi-IN" w:bidi="hi-IN"/>
        </w:rPr>
        <w:t>(далее - Программа) состав</w:t>
      </w:r>
      <w:r w:rsidRPr="003442B1">
        <w:rPr>
          <w:rFonts w:ascii="Times New Roman" w:eastAsia="Calibri" w:hAnsi="Times New Roman" w:cs="Times New Roman"/>
          <w:spacing w:val="2"/>
          <w:kern w:val="2"/>
          <w:sz w:val="28"/>
          <w:szCs w:val="28"/>
          <w:lang w:eastAsia="hi-IN" w:bidi="hi-IN"/>
        </w:rPr>
        <w:t>лена на основе нормативных документов</w:t>
      </w:r>
      <w:r w:rsidR="004E7A63" w:rsidRPr="003442B1">
        <w:rPr>
          <w:rFonts w:ascii="Times New Roman" w:eastAsia="Calibri" w:hAnsi="Times New Roman" w:cs="Times New Roman"/>
          <w:spacing w:val="2"/>
          <w:kern w:val="2"/>
          <w:sz w:val="28"/>
          <w:szCs w:val="28"/>
          <w:lang w:eastAsia="hi-IN" w:bidi="hi-IN"/>
        </w:rPr>
        <w:t>:</w:t>
      </w:r>
    </w:p>
    <w:p w:rsidR="00067E0A" w:rsidRPr="003442B1" w:rsidRDefault="00EA7336" w:rsidP="00213717">
      <w:pPr>
        <w:pStyle w:val="1"/>
        <w:spacing w:line="360" w:lineRule="auto"/>
        <w:jc w:val="both"/>
        <w:rPr>
          <w:rFonts w:ascii="Times New Roman" w:hAnsi="Times New Roman" w:cs="Times New Roman"/>
          <w:color w:val="000000"/>
          <w:sz w:val="28"/>
          <w:szCs w:val="28"/>
          <w:shd w:val="clear" w:color="auto" w:fill="FFFFFF"/>
        </w:rPr>
      </w:pPr>
      <w:r w:rsidRPr="003442B1">
        <w:rPr>
          <w:rFonts w:ascii="Times New Roman" w:hAnsi="Times New Roman" w:cs="Times New Roman"/>
          <w:color w:val="000000"/>
          <w:sz w:val="28"/>
          <w:szCs w:val="28"/>
          <w:shd w:val="clear" w:color="auto" w:fill="FFFFFF"/>
        </w:rPr>
        <w:t xml:space="preserve">- </w:t>
      </w:r>
      <w:r w:rsidR="00612D2D" w:rsidRPr="003442B1">
        <w:rPr>
          <w:rFonts w:ascii="Times New Roman" w:hAnsi="Times New Roman" w:cs="Times New Roman"/>
          <w:color w:val="000000"/>
          <w:sz w:val="28"/>
          <w:szCs w:val="28"/>
          <w:shd w:val="clear" w:color="auto" w:fill="FFFFFF"/>
        </w:rPr>
        <w:t>Федеральный закон от 29 декабря 2012г. №273 ФЗ «Об обр</w:t>
      </w:r>
      <w:r w:rsidR="004E7A63" w:rsidRPr="003442B1">
        <w:rPr>
          <w:rFonts w:ascii="Times New Roman" w:hAnsi="Times New Roman" w:cs="Times New Roman"/>
          <w:color w:val="000000"/>
          <w:sz w:val="28"/>
          <w:szCs w:val="28"/>
          <w:shd w:val="clear" w:color="auto" w:fill="FFFFFF"/>
        </w:rPr>
        <w:t>азовании в</w:t>
      </w:r>
      <w:r w:rsidR="005F1E0F">
        <w:rPr>
          <w:rFonts w:ascii="Times New Roman" w:hAnsi="Times New Roman" w:cs="Times New Roman"/>
          <w:color w:val="000000"/>
          <w:sz w:val="28"/>
          <w:szCs w:val="28"/>
          <w:shd w:val="clear" w:color="auto" w:fill="FFFFFF"/>
        </w:rPr>
        <w:t xml:space="preserve"> </w:t>
      </w:r>
      <w:r w:rsidR="00067E0A" w:rsidRPr="003442B1">
        <w:rPr>
          <w:rFonts w:ascii="Times New Roman" w:hAnsi="Times New Roman" w:cs="Times New Roman"/>
          <w:color w:val="000000"/>
          <w:sz w:val="28"/>
          <w:szCs w:val="28"/>
          <w:shd w:val="clear" w:color="auto" w:fill="FFFFFF"/>
        </w:rPr>
        <w:t>Российской федерации</w:t>
      </w:r>
      <w:r w:rsidR="003442B1">
        <w:rPr>
          <w:rFonts w:ascii="Times New Roman" w:hAnsi="Times New Roman" w:cs="Times New Roman"/>
          <w:color w:val="000000"/>
          <w:sz w:val="28"/>
          <w:szCs w:val="28"/>
          <w:shd w:val="clear" w:color="auto" w:fill="FFFFFF"/>
        </w:rPr>
        <w:t>»</w:t>
      </w:r>
      <w:r w:rsidR="00067E0A" w:rsidRPr="003442B1">
        <w:rPr>
          <w:rFonts w:ascii="Times New Roman" w:hAnsi="Times New Roman" w:cs="Times New Roman"/>
          <w:color w:val="000000"/>
          <w:sz w:val="28"/>
          <w:szCs w:val="28"/>
          <w:shd w:val="clear" w:color="auto" w:fill="FFFFFF"/>
        </w:rPr>
        <w:t>.</w:t>
      </w:r>
    </w:p>
    <w:p w:rsidR="00814534" w:rsidRDefault="00EA7336" w:rsidP="00213717">
      <w:pPr>
        <w:pStyle w:val="1"/>
        <w:spacing w:line="360" w:lineRule="auto"/>
        <w:jc w:val="both"/>
        <w:rPr>
          <w:rFonts w:ascii="Times New Roman" w:hAnsi="Times New Roman" w:cs="Times New Roman"/>
          <w:color w:val="000000"/>
          <w:sz w:val="28"/>
          <w:szCs w:val="28"/>
          <w:shd w:val="clear" w:color="auto" w:fill="FFFFFF"/>
        </w:rPr>
      </w:pPr>
      <w:r w:rsidRPr="003442B1">
        <w:rPr>
          <w:rFonts w:ascii="Times New Roman" w:hAnsi="Times New Roman" w:cs="Times New Roman"/>
          <w:color w:val="000000"/>
          <w:sz w:val="28"/>
          <w:szCs w:val="28"/>
          <w:shd w:val="clear" w:color="auto" w:fill="FFFFFF"/>
        </w:rPr>
        <w:t xml:space="preserve">-  </w:t>
      </w:r>
      <w:r w:rsidR="00067E0A" w:rsidRPr="003442B1">
        <w:rPr>
          <w:rFonts w:ascii="Times New Roman" w:hAnsi="Times New Roman" w:cs="Times New Roman"/>
          <w:color w:val="000000"/>
          <w:sz w:val="28"/>
          <w:szCs w:val="28"/>
          <w:shd w:val="clear" w:color="auto" w:fill="FFFFFF"/>
        </w:rPr>
        <w:t xml:space="preserve">Закон Российской Федерации </w:t>
      </w:r>
      <w:r w:rsidR="00612D2D" w:rsidRPr="003442B1">
        <w:rPr>
          <w:rFonts w:ascii="Times New Roman" w:hAnsi="Times New Roman" w:cs="Times New Roman"/>
          <w:color w:val="000000"/>
          <w:sz w:val="28"/>
          <w:szCs w:val="28"/>
          <w:shd w:val="clear" w:color="auto" w:fill="FFFFFF"/>
        </w:rPr>
        <w:t xml:space="preserve">от 04.12.2007г. № 329-ФЗ «О физической культуре и </w:t>
      </w:r>
      <w:r w:rsidR="00067E0A" w:rsidRPr="003442B1">
        <w:rPr>
          <w:rFonts w:ascii="Times New Roman" w:hAnsi="Times New Roman" w:cs="Times New Roman"/>
          <w:color w:val="000000"/>
          <w:sz w:val="28"/>
          <w:szCs w:val="28"/>
          <w:shd w:val="clear" w:color="auto" w:fill="FFFFFF"/>
        </w:rPr>
        <w:t>спорта</w:t>
      </w:r>
      <w:r w:rsidR="00F81C09" w:rsidRPr="003442B1">
        <w:rPr>
          <w:rFonts w:ascii="Times New Roman" w:hAnsi="Times New Roman" w:cs="Times New Roman"/>
          <w:color w:val="000000"/>
          <w:sz w:val="28"/>
          <w:szCs w:val="28"/>
          <w:shd w:val="clear" w:color="auto" w:fill="FFFFFF"/>
        </w:rPr>
        <w:t xml:space="preserve"> в Российской Федерации» </w:t>
      </w:r>
      <w:r w:rsidR="008451F0" w:rsidRPr="003442B1">
        <w:rPr>
          <w:rFonts w:ascii="Times New Roman" w:hAnsi="Times New Roman" w:cs="Times New Roman"/>
          <w:color w:val="000000"/>
          <w:sz w:val="28"/>
          <w:szCs w:val="28"/>
          <w:shd w:val="clear" w:color="auto" w:fill="FFFFFF"/>
        </w:rPr>
        <w:t>(далее - Федеральный закон)</w:t>
      </w:r>
      <w:r w:rsidR="00067E0A" w:rsidRPr="003442B1">
        <w:rPr>
          <w:rFonts w:ascii="Times New Roman" w:hAnsi="Times New Roman" w:cs="Times New Roman"/>
          <w:color w:val="000000"/>
          <w:sz w:val="28"/>
          <w:szCs w:val="28"/>
          <w:shd w:val="clear" w:color="auto" w:fill="FFFFFF"/>
        </w:rPr>
        <w:t>.</w:t>
      </w:r>
    </w:p>
    <w:p w:rsidR="00317FD7" w:rsidRDefault="00A378EF" w:rsidP="00213717">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Приказ «</w:t>
      </w:r>
      <w:r w:rsidR="00317FD7" w:rsidRPr="003442B1">
        <w:rPr>
          <w:rFonts w:ascii="Times New Roman" w:hAnsi="Times New Roman" w:cs="Times New Roman"/>
          <w:sz w:val="28"/>
          <w:szCs w:val="28"/>
          <w:lang w:eastAsia="ru-RU"/>
        </w:rPr>
        <w: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003442B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от 27 </w:t>
      </w:r>
      <w:r w:rsidR="00317FD7" w:rsidRPr="003442B1">
        <w:rPr>
          <w:rFonts w:ascii="Times New Roman" w:hAnsi="Times New Roman" w:cs="Times New Roman"/>
          <w:sz w:val="28"/>
          <w:szCs w:val="28"/>
          <w:lang w:eastAsia="ru-RU"/>
        </w:rPr>
        <w:t>декабря 2013г. № 1125</w:t>
      </w:r>
    </w:p>
    <w:p w:rsidR="00D152C2" w:rsidRPr="00D152C2" w:rsidRDefault="00D152C2" w:rsidP="00D152C2">
      <w:pPr>
        <w:tabs>
          <w:tab w:val="left" w:pos="993"/>
        </w:tabs>
        <w:spacing w:line="276" w:lineRule="auto"/>
        <w:jc w:val="both"/>
        <w:outlineLvl w:val="2"/>
        <w:rPr>
          <w:rFonts w:ascii="Times New Roman" w:eastAsia="Times New Roman" w:hAnsi="Times New Roman" w:cs="Times New Roman"/>
          <w:bCs/>
          <w:sz w:val="28"/>
          <w:szCs w:val="28"/>
          <w:lang w:eastAsia="ru-RU" w:bidi="ru-RU"/>
        </w:rPr>
      </w:pPr>
      <w:r>
        <w:rPr>
          <w:rFonts w:ascii="Times New Roman" w:hAnsi="Times New Roman" w:cs="Times New Roman"/>
          <w:sz w:val="28"/>
          <w:szCs w:val="28"/>
          <w:lang w:eastAsia="ru-RU"/>
        </w:rPr>
        <w:t>-</w:t>
      </w:r>
      <w:r w:rsidRPr="00D152C2">
        <w:rPr>
          <w:rFonts w:ascii="Times New Roman" w:eastAsia="Times New Roman" w:hAnsi="Times New Roman" w:cs="Times New Roman"/>
          <w:bCs/>
          <w:sz w:val="28"/>
          <w:szCs w:val="28"/>
          <w:lang w:eastAsia="ru-RU" w:bidi="ru-RU"/>
        </w:rPr>
        <w:t xml:space="preserve"> СП 2.4.3648-20 «Санитарно-эпидемиологические требования к организациям воспитания и обучения, отдыха и оздоровления детей и молодежи»;</w:t>
      </w:r>
    </w:p>
    <w:p w:rsidR="003442B1" w:rsidRPr="00F763FD" w:rsidRDefault="00A378EF" w:rsidP="00F763F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Также Программа учитывает</w:t>
      </w:r>
      <w:r w:rsidR="007135AE" w:rsidRPr="007135AE">
        <w:rPr>
          <w:rFonts w:ascii="Times New Roman" w:eastAsia="Calibri" w:hAnsi="Times New Roman" w:cs="Times New Roman"/>
          <w:sz w:val="28"/>
          <w:szCs w:val="28"/>
        </w:rPr>
        <w:t xml:space="preserve"> локально-нормативн</w:t>
      </w:r>
      <w:r>
        <w:rPr>
          <w:rFonts w:ascii="Times New Roman" w:eastAsia="Calibri" w:hAnsi="Times New Roman" w:cs="Times New Roman"/>
          <w:sz w:val="28"/>
          <w:szCs w:val="28"/>
        </w:rPr>
        <w:t xml:space="preserve">ые    акты </w:t>
      </w:r>
      <w:r w:rsidR="00112CC2">
        <w:rPr>
          <w:rFonts w:ascii="Times New Roman" w:eastAsia="Calibri" w:hAnsi="Times New Roman" w:cs="Times New Roman"/>
          <w:sz w:val="28"/>
          <w:szCs w:val="28"/>
        </w:rPr>
        <w:t>М</w:t>
      </w:r>
      <w:r w:rsidR="007135AE" w:rsidRPr="007135AE">
        <w:rPr>
          <w:rFonts w:ascii="Times New Roman" w:eastAsia="Calibri" w:hAnsi="Times New Roman" w:cs="Times New Roman"/>
          <w:sz w:val="28"/>
          <w:szCs w:val="28"/>
        </w:rPr>
        <w:t>О</w:t>
      </w:r>
      <w:r w:rsidR="00112CC2">
        <w:rPr>
          <w:rFonts w:ascii="Times New Roman" w:eastAsia="Calibri" w:hAnsi="Times New Roman" w:cs="Times New Roman"/>
          <w:sz w:val="28"/>
          <w:szCs w:val="28"/>
        </w:rPr>
        <w:t>Б</w:t>
      </w:r>
      <w:r w:rsidR="007135AE" w:rsidRPr="007135AE">
        <w:rPr>
          <w:rFonts w:ascii="Times New Roman" w:eastAsia="Calibri" w:hAnsi="Times New Roman" w:cs="Times New Roman"/>
          <w:sz w:val="28"/>
          <w:szCs w:val="28"/>
        </w:rPr>
        <w:t xml:space="preserve">У ДО ДЮСШ (устав, внутренний трудовой распорядок, положение о порядке приема и перевода </w:t>
      </w:r>
      <w:proofErr w:type="gramStart"/>
      <w:r w:rsidR="007135AE" w:rsidRPr="007135AE">
        <w:rPr>
          <w:rFonts w:ascii="Times New Roman" w:eastAsia="Calibri" w:hAnsi="Times New Roman" w:cs="Times New Roman"/>
          <w:sz w:val="28"/>
          <w:szCs w:val="28"/>
        </w:rPr>
        <w:t>обучающихся</w:t>
      </w:r>
      <w:proofErr w:type="gramEnd"/>
      <w:r w:rsidR="007135AE" w:rsidRPr="007135AE">
        <w:rPr>
          <w:rFonts w:ascii="Times New Roman" w:eastAsia="Calibri" w:hAnsi="Times New Roman" w:cs="Times New Roman"/>
          <w:sz w:val="28"/>
          <w:szCs w:val="28"/>
        </w:rPr>
        <w:t xml:space="preserve"> и т.д.). </w:t>
      </w:r>
    </w:p>
    <w:p w:rsidR="007135AE" w:rsidRDefault="007135AE" w:rsidP="008B5356">
      <w:pPr>
        <w:spacing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Д</w:t>
      </w:r>
      <w:r w:rsidRPr="0089098C">
        <w:rPr>
          <w:rFonts w:ascii="Times New Roman" w:hAnsi="Times New Roman" w:cs="Times New Roman"/>
          <w:sz w:val="28"/>
          <w:szCs w:val="28"/>
        </w:rPr>
        <w:t>опол</w:t>
      </w:r>
      <w:r>
        <w:rPr>
          <w:rFonts w:ascii="Times New Roman" w:hAnsi="Times New Roman" w:cs="Times New Roman"/>
          <w:sz w:val="28"/>
          <w:szCs w:val="28"/>
        </w:rPr>
        <w:t>нительная П</w:t>
      </w:r>
      <w:r w:rsidRPr="0089098C">
        <w:rPr>
          <w:rFonts w:ascii="Times New Roman" w:hAnsi="Times New Roman" w:cs="Times New Roman"/>
          <w:sz w:val="28"/>
          <w:szCs w:val="28"/>
        </w:rPr>
        <w:t xml:space="preserve">рограмма служит основой </w:t>
      </w:r>
      <w:r w:rsidR="00D152C2" w:rsidRPr="0089098C">
        <w:rPr>
          <w:rFonts w:ascii="Times New Roman" w:hAnsi="Times New Roman" w:cs="Times New Roman"/>
          <w:sz w:val="28"/>
          <w:szCs w:val="28"/>
        </w:rPr>
        <w:t>для эффективного построения образовательной</w:t>
      </w:r>
      <w:r>
        <w:rPr>
          <w:rFonts w:ascii="Times New Roman" w:hAnsi="Times New Roman" w:cs="Times New Roman"/>
          <w:sz w:val="28"/>
          <w:szCs w:val="28"/>
        </w:rPr>
        <w:t xml:space="preserve"> деятельности на базовом и углубленном уровне. </w:t>
      </w:r>
      <w:r w:rsidR="00D152C2">
        <w:rPr>
          <w:rFonts w:ascii="Times New Roman" w:hAnsi="Times New Roman" w:cs="Times New Roman"/>
          <w:sz w:val="28"/>
          <w:szCs w:val="28"/>
        </w:rPr>
        <w:t>У</w:t>
      </w:r>
      <w:r w:rsidR="00D152C2" w:rsidRPr="0089098C">
        <w:rPr>
          <w:rFonts w:ascii="Times New Roman" w:hAnsi="Times New Roman" w:cs="Times New Roman"/>
          <w:sz w:val="28"/>
          <w:szCs w:val="28"/>
        </w:rPr>
        <w:t>читывает возрастные и индивидуальные особенности обучающихся и</w:t>
      </w:r>
      <w:r w:rsidRPr="0089098C">
        <w:rPr>
          <w:rFonts w:ascii="Times New Roman" w:hAnsi="Times New Roman" w:cs="Times New Roman"/>
          <w:sz w:val="28"/>
          <w:szCs w:val="28"/>
        </w:rPr>
        <w:t xml:space="preserve"> </w:t>
      </w:r>
      <w:proofErr w:type="gramStart"/>
      <w:r w:rsidRPr="00C27F02">
        <w:rPr>
          <w:rFonts w:ascii="Times New Roman" w:hAnsi="Times New Roman" w:cs="Times New Roman"/>
          <w:sz w:val="28"/>
          <w:szCs w:val="28"/>
        </w:rPr>
        <w:t>направлена</w:t>
      </w:r>
      <w:proofErr w:type="gramEnd"/>
      <w:r w:rsidRPr="00C27F02">
        <w:rPr>
          <w:rFonts w:ascii="Times New Roman" w:hAnsi="Times New Roman" w:cs="Times New Roman"/>
          <w:sz w:val="28"/>
          <w:szCs w:val="28"/>
        </w:rPr>
        <w:t xml:space="preserve"> н</w:t>
      </w:r>
      <w:r w:rsidRPr="00D13044">
        <w:rPr>
          <w:rFonts w:ascii="Times New Roman" w:hAnsi="Times New Roman" w:cs="Times New Roman"/>
          <w:sz w:val="28"/>
          <w:szCs w:val="28"/>
        </w:rPr>
        <w:t>а</w:t>
      </w:r>
      <w:r>
        <w:rPr>
          <w:rFonts w:ascii="Times New Roman" w:hAnsi="Times New Roman" w:cs="Times New Roman"/>
          <w:b/>
          <w:sz w:val="28"/>
          <w:szCs w:val="28"/>
        </w:rPr>
        <w:t xml:space="preserve"> </w:t>
      </w:r>
      <w:r w:rsidRPr="00683B63">
        <w:rPr>
          <w:rFonts w:ascii="Times New Roman" w:hAnsi="Times New Roman" w:cs="Times New Roman"/>
          <w:sz w:val="28"/>
          <w:szCs w:val="28"/>
        </w:rPr>
        <w:t>отбор одаренных детей,</w:t>
      </w:r>
      <w:r w:rsidR="00D13044">
        <w:rPr>
          <w:rFonts w:ascii="Times New Roman" w:hAnsi="Times New Roman" w:cs="Times New Roman"/>
          <w:sz w:val="28"/>
          <w:szCs w:val="28"/>
        </w:rPr>
        <w:t xml:space="preserve"> </w:t>
      </w:r>
      <w:r>
        <w:rPr>
          <w:rFonts w:ascii="Times New Roman" w:hAnsi="Times New Roman" w:cs="Times New Roman"/>
          <w:sz w:val="28"/>
          <w:szCs w:val="28"/>
        </w:rPr>
        <w:t>создание условий для их физического воспитания и физического развития, получение ими начальных знаний, умений, навыков в области физической культуры и</w:t>
      </w:r>
      <w:r w:rsidR="00647831">
        <w:rPr>
          <w:rFonts w:ascii="Times New Roman" w:hAnsi="Times New Roman" w:cs="Times New Roman"/>
          <w:sz w:val="28"/>
          <w:szCs w:val="28"/>
        </w:rPr>
        <w:t xml:space="preserve"> спорта (в </w:t>
      </w:r>
      <w:r w:rsidR="00D152C2">
        <w:rPr>
          <w:rFonts w:ascii="Times New Roman" w:hAnsi="Times New Roman" w:cs="Times New Roman"/>
          <w:sz w:val="28"/>
          <w:szCs w:val="28"/>
        </w:rPr>
        <w:t>частности в</w:t>
      </w:r>
      <w:r w:rsidR="00647831">
        <w:rPr>
          <w:rFonts w:ascii="Times New Roman" w:hAnsi="Times New Roman" w:cs="Times New Roman"/>
          <w:sz w:val="28"/>
          <w:szCs w:val="28"/>
        </w:rPr>
        <w:t xml:space="preserve"> легкой атлетике</w:t>
      </w:r>
      <w:r>
        <w:rPr>
          <w:rFonts w:ascii="Times New Roman" w:hAnsi="Times New Roman" w:cs="Times New Roman"/>
          <w:sz w:val="28"/>
          <w:szCs w:val="28"/>
        </w:rPr>
        <w:t xml:space="preserve">) и подготовку к освоению этапов спортивной подготовки. </w:t>
      </w:r>
    </w:p>
    <w:p w:rsidR="00166416" w:rsidRDefault="00350698" w:rsidP="00F763FD">
      <w:pPr>
        <w:pStyle w:val="af2"/>
        <w:spacing w:line="360" w:lineRule="auto"/>
      </w:pPr>
      <w:r>
        <w:rPr>
          <w:b/>
          <w:bCs/>
          <w:shd w:val="clear" w:color="auto" w:fill="FFFFFF"/>
        </w:rPr>
        <w:lastRenderedPageBreak/>
        <w:t xml:space="preserve">      </w:t>
      </w:r>
      <w:proofErr w:type="gramStart"/>
      <w:r w:rsidRPr="00C27F02">
        <w:rPr>
          <w:bCs/>
          <w:shd w:val="clear" w:color="auto" w:fill="FFFFFF"/>
        </w:rPr>
        <w:t>А</w:t>
      </w:r>
      <w:r w:rsidR="00166416" w:rsidRPr="00C27F02">
        <w:rPr>
          <w:bCs/>
          <w:shd w:val="clear" w:color="auto" w:fill="FFFFFF"/>
        </w:rPr>
        <w:t>ктуальность</w:t>
      </w:r>
      <w:r w:rsidR="00166416" w:rsidRPr="00C27F02">
        <w:rPr>
          <w:shd w:val="clear" w:color="auto" w:fill="FFFFFF"/>
        </w:rPr>
        <w:t> </w:t>
      </w:r>
      <w:r w:rsidR="00166416" w:rsidRPr="00C27F02">
        <w:rPr>
          <w:bCs/>
          <w:shd w:val="clear" w:color="auto" w:fill="FFFFFF"/>
        </w:rPr>
        <w:t>программы</w:t>
      </w:r>
      <w:r w:rsidR="00166416" w:rsidRPr="00C27F02">
        <w:rPr>
          <w:shd w:val="clear" w:color="auto" w:fill="FFFFFF"/>
        </w:rPr>
        <w:t> </w:t>
      </w:r>
      <w:r w:rsidR="00431326" w:rsidRPr="00C27F02">
        <w:rPr>
          <w:shd w:val="clear" w:color="auto" w:fill="FFFFFF"/>
        </w:rPr>
        <w:t xml:space="preserve"> </w:t>
      </w:r>
      <w:r w:rsidR="00166416" w:rsidRPr="00C27F02">
        <w:rPr>
          <w:bCs/>
          <w:shd w:val="clear" w:color="auto" w:fill="FFFFFF"/>
        </w:rPr>
        <w:t>по</w:t>
      </w:r>
      <w:r w:rsidR="00166416" w:rsidRPr="00C27F02">
        <w:rPr>
          <w:shd w:val="clear" w:color="auto" w:fill="FFFFFF"/>
        </w:rPr>
        <w:t> </w:t>
      </w:r>
      <w:r w:rsidR="00431326" w:rsidRPr="00C27F02">
        <w:rPr>
          <w:shd w:val="clear" w:color="auto" w:fill="FFFFFF"/>
        </w:rPr>
        <w:t xml:space="preserve"> </w:t>
      </w:r>
      <w:r w:rsidR="00166416" w:rsidRPr="00C27F02">
        <w:rPr>
          <w:bCs/>
          <w:shd w:val="clear" w:color="auto" w:fill="FFFFFF"/>
        </w:rPr>
        <w:t>легкой</w:t>
      </w:r>
      <w:r w:rsidR="00166416" w:rsidRPr="00C27F02">
        <w:rPr>
          <w:shd w:val="clear" w:color="auto" w:fill="FFFFFF"/>
        </w:rPr>
        <w:t> </w:t>
      </w:r>
      <w:r w:rsidR="00166416" w:rsidRPr="00C27F02">
        <w:rPr>
          <w:bCs/>
          <w:shd w:val="clear" w:color="auto" w:fill="FFFFFF"/>
        </w:rPr>
        <w:t>атлетике</w:t>
      </w:r>
      <w:r w:rsidR="00166416">
        <w:rPr>
          <w:shd w:val="clear" w:color="auto" w:fill="FFFFFF"/>
        </w:rPr>
        <w:t> </w:t>
      </w:r>
      <w:r w:rsidR="00431326">
        <w:rPr>
          <w:shd w:val="clear" w:color="auto" w:fill="FFFFFF"/>
        </w:rPr>
        <w:t xml:space="preserve"> </w:t>
      </w:r>
      <w:r w:rsidR="00166416">
        <w:rPr>
          <w:shd w:val="clear" w:color="auto" w:fill="FFFFFF"/>
        </w:rPr>
        <w:t xml:space="preserve">заключается в том, что </w:t>
      </w:r>
      <w:r w:rsidR="00431326">
        <w:rPr>
          <w:shd w:val="clear" w:color="auto" w:fill="FFFFFF"/>
        </w:rPr>
        <w:t>з</w:t>
      </w:r>
      <w:r w:rsidR="00166416">
        <w:rPr>
          <w:shd w:val="clear" w:color="auto" w:fill="FFFFFF"/>
        </w:rPr>
        <w:t>анятия </w:t>
      </w:r>
      <w:r w:rsidR="00431326">
        <w:rPr>
          <w:shd w:val="clear" w:color="auto" w:fill="FFFFFF"/>
        </w:rPr>
        <w:t xml:space="preserve"> </w:t>
      </w:r>
      <w:r w:rsidR="00166416" w:rsidRPr="00112B37">
        <w:rPr>
          <w:bCs/>
          <w:shd w:val="clear" w:color="auto" w:fill="FFFFFF"/>
        </w:rPr>
        <w:t>легкой</w:t>
      </w:r>
      <w:r w:rsidR="00431326">
        <w:rPr>
          <w:bCs/>
          <w:shd w:val="clear" w:color="auto" w:fill="FFFFFF"/>
        </w:rPr>
        <w:t xml:space="preserve"> </w:t>
      </w:r>
      <w:r w:rsidR="00166416" w:rsidRPr="00112B37">
        <w:rPr>
          <w:shd w:val="clear" w:color="auto" w:fill="FFFFFF"/>
        </w:rPr>
        <w:t> </w:t>
      </w:r>
      <w:r w:rsidR="00166416" w:rsidRPr="00112B37">
        <w:rPr>
          <w:bCs/>
          <w:shd w:val="clear" w:color="auto" w:fill="FFFFFF"/>
        </w:rPr>
        <w:t>атлетикой</w:t>
      </w:r>
      <w:r w:rsidR="00166416">
        <w:rPr>
          <w:shd w:val="clear" w:color="auto" w:fill="FFFFFF"/>
        </w:rPr>
        <w:t> </w:t>
      </w:r>
      <w:r w:rsidR="00431326">
        <w:rPr>
          <w:shd w:val="clear" w:color="auto" w:fill="FFFFFF"/>
        </w:rPr>
        <w:t xml:space="preserve"> </w:t>
      </w:r>
      <w:r w:rsidR="00166416">
        <w:rPr>
          <w:shd w:val="clear" w:color="auto" w:fill="FFFFFF"/>
        </w:rPr>
        <w:t>обеспечивают</w:t>
      </w:r>
      <w:r w:rsidR="00431326">
        <w:rPr>
          <w:shd w:val="clear" w:color="auto" w:fill="FFFFFF"/>
        </w:rPr>
        <w:t xml:space="preserve"> </w:t>
      </w:r>
      <w:r w:rsidR="00166416">
        <w:rPr>
          <w:shd w:val="clear" w:color="auto" w:fill="FFFFFF"/>
        </w:rPr>
        <w:t xml:space="preserve"> всестороннее </w:t>
      </w:r>
      <w:r w:rsidR="00431326">
        <w:rPr>
          <w:shd w:val="clear" w:color="auto" w:fill="FFFFFF"/>
        </w:rPr>
        <w:t xml:space="preserve"> </w:t>
      </w:r>
      <w:r w:rsidR="00166416">
        <w:rPr>
          <w:shd w:val="clear" w:color="auto" w:fill="FFFFFF"/>
        </w:rPr>
        <w:t xml:space="preserve">физическое </w:t>
      </w:r>
      <w:r w:rsidR="00431326">
        <w:rPr>
          <w:shd w:val="clear" w:color="auto" w:fill="FFFFFF"/>
        </w:rPr>
        <w:t xml:space="preserve"> </w:t>
      </w:r>
      <w:r w:rsidR="00166416">
        <w:rPr>
          <w:shd w:val="clear" w:color="auto" w:fill="FFFFFF"/>
        </w:rPr>
        <w:t xml:space="preserve">развитие, повышают </w:t>
      </w:r>
      <w:r w:rsidR="00431326">
        <w:rPr>
          <w:shd w:val="clear" w:color="auto" w:fill="FFFFFF"/>
        </w:rPr>
        <w:t xml:space="preserve"> </w:t>
      </w:r>
      <w:r w:rsidR="00166416">
        <w:rPr>
          <w:shd w:val="clear" w:color="auto" w:fill="FFFFFF"/>
        </w:rPr>
        <w:t xml:space="preserve">функциональные </w:t>
      </w:r>
      <w:r w:rsidR="00431326">
        <w:rPr>
          <w:shd w:val="clear" w:color="auto" w:fill="FFFFFF"/>
        </w:rPr>
        <w:t xml:space="preserve"> </w:t>
      </w:r>
      <w:r w:rsidR="00166416">
        <w:rPr>
          <w:shd w:val="clear" w:color="auto" w:fill="FFFFFF"/>
        </w:rPr>
        <w:t xml:space="preserve">возможности </w:t>
      </w:r>
      <w:r w:rsidR="00431326">
        <w:rPr>
          <w:shd w:val="clear" w:color="auto" w:fill="FFFFFF"/>
        </w:rPr>
        <w:t xml:space="preserve"> </w:t>
      </w:r>
      <w:r w:rsidR="00166416">
        <w:rPr>
          <w:shd w:val="clear" w:color="auto" w:fill="FFFFFF"/>
        </w:rPr>
        <w:t>организма,</w:t>
      </w:r>
      <w:r w:rsidR="00431326">
        <w:rPr>
          <w:shd w:val="clear" w:color="auto" w:fill="FFFFFF"/>
        </w:rPr>
        <w:t xml:space="preserve"> </w:t>
      </w:r>
      <w:r w:rsidR="00166416">
        <w:rPr>
          <w:shd w:val="clear" w:color="auto" w:fill="FFFFFF"/>
        </w:rPr>
        <w:t xml:space="preserve"> укрепляют</w:t>
      </w:r>
      <w:r w:rsidR="00431326">
        <w:rPr>
          <w:shd w:val="clear" w:color="auto" w:fill="FFFFFF"/>
        </w:rPr>
        <w:t xml:space="preserve"> </w:t>
      </w:r>
      <w:r w:rsidR="00166416">
        <w:rPr>
          <w:shd w:val="clear" w:color="auto" w:fill="FFFFFF"/>
        </w:rPr>
        <w:t xml:space="preserve"> здоровье занимающихся, что</w:t>
      </w:r>
      <w:r w:rsidR="00431326">
        <w:rPr>
          <w:shd w:val="clear" w:color="auto" w:fill="FFFFFF"/>
        </w:rPr>
        <w:t xml:space="preserve"> </w:t>
      </w:r>
      <w:r w:rsidR="00166416">
        <w:rPr>
          <w:shd w:val="clear" w:color="auto" w:fill="FFFFFF"/>
        </w:rPr>
        <w:t xml:space="preserve"> позволяет</w:t>
      </w:r>
      <w:r w:rsidR="00431326">
        <w:rPr>
          <w:shd w:val="clear" w:color="auto" w:fill="FFFFFF"/>
        </w:rPr>
        <w:t xml:space="preserve"> </w:t>
      </w:r>
      <w:r w:rsidR="00166416">
        <w:rPr>
          <w:shd w:val="clear" w:color="auto" w:fill="FFFFFF"/>
        </w:rPr>
        <w:t xml:space="preserve"> рекомендовать </w:t>
      </w:r>
      <w:r w:rsidR="00431326">
        <w:rPr>
          <w:shd w:val="clear" w:color="auto" w:fill="FFFFFF"/>
        </w:rPr>
        <w:t xml:space="preserve"> </w:t>
      </w:r>
      <w:r w:rsidR="00166416" w:rsidRPr="00112B37">
        <w:rPr>
          <w:bCs/>
          <w:shd w:val="clear" w:color="auto" w:fill="FFFFFF"/>
        </w:rPr>
        <w:t>легкую</w:t>
      </w:r>
      <w:r w:rsidR="00166416" w:rsidRPr="00112B37">
        <w:rPr>
          <w:shd w:val="clear" w:color="auto" w:fill="FFFFFF"/>
        </w:rPr>
        <w:t> </w:t>
      </w:r>
      <w:r w:rsidR="00166416" w:rsidRPr="00112B37">
        <w:rPr>
          <w:bCs/>
          <w:shd w:val="clear" w:color="auto" w:fill="FFFFFF"/>
        </w:rPr>
        <w:t>атлетику</w:t>
      </w:r>
      <w:r w:rsidR="00166416">
        <w:rPr>
          <w:shd w:val="clear" w:color="auto" w:fill="FFFFFF"/>
        </w:rPr>
        <w:t xml:space="preserve">, как </w:t>
      </w:r>
      <w:r w:rsidR="00431326">
        <w:rPr>
          <w:shd w:val="clear" w:color="auto" w:fill="FFFFFF"/>
        </w:rPr>
        <w:t xml:space="preserve"> </w:t>
      </w:r>
      <w:r w:rsidR="00166416">
        <w:rPr>
          <w:shd w:val="clear" w:color="auto" w:fill="FFFFFF"/>
        </w:rPr>
        <w:t>средство физического</w:t>
      </w:r>
      <w:r w:rsidR="00431326">
        <w:rPr>
          <w:shd w:val="clear" w:color="auto" w:fill="FFFFFF"/>
        </w:rPr>
        <w:t xml:space="preserve"> </w:t>
      </w:r>
      <w:r w:rsidR="00166416">
        <w:rPr>
          <w:shd w:val="clear" w:color="auto" w:fill="FFFFFF"/>
        </w:rPr>
        <w:t xml:space="preserve"> воспитания</w:t>
      </w:r>
      <w:r w:rsidR="00431326">
        <w:rPr>
          <w:shd w:val="clear" w:color="auto" w:fill="FFFFFF"/>
        </w:rPr>
        <w:t xml:space="preserve"> </w:t>
      </w:r>
      <w:r w:rsidR="00166416">
        <w:rPr>
          <w:shd w:val="clear" w:color="auto" w:fill="FFFFFF"/>
        </w:rPr>
        <w:t xml:space="preserve"> для </w:t>
      </w:r>
      <w:r w:rsidR="00431326">
        <w:rPr>
          <w:shd w:val="clear" w:color="auto" w:fill="FFFFFF"/>
        </w:rPr>
        <w:t xml:space="preserve"> </w:t>
      </w:r>
      <w:r w:rsidR="00166416">
        <w:rPr>
          <w:shd w:val="clear" w:color="auto" w:fill="FFFFFF"/>
        </w:rPr>
        <w:t xml:space="preserve">людей </w:t>
      </w:r>
      <w:r w:rsidR="00431326">
        <w:rPr>
          <w:shd w:val="clear" w:color="auto" w:fill="FFFFFF"/>
        </w:rPr>
        <w:t xml:space="preserve"> </w:t>
      </w:r>
      <w:r w:rsidR="00166416">
        <w:rPr>
          <w:shd w:val="clear" w:color="auto" w:fill="FFFFFF"/>
        </w:rPr>
        <w:t xml:space="preserve">любого </w:t>
      </w:r>
      <w:r w:rsidR="00431326">
        <w:rPr>
          <w:shd w:val="clear" w:color="auto" w:fill="FFFFFF"/>
        </w:rPr>
        <w:t xml:space="preserve"> </w:t>
      </w:r>
      <w:r w:rsidR="00166416">
        <w:rPr>
          <w:shd w:val="clear" w:color="auto" w:fill="FFFFFF"/>
        </w:rPr>
        <w:t xml:space="preserve">возраста, пола, состояния </w:t>
      </w:r>
      <w:r w:rsidR="00431326">
        <w:rPr>
          <w:shd w:val="clear" w:color="auto" w:fill="FFFFFF"/>
        </w:rPr>
        <w:t xml:space="preserve"> </w:t>
      </w:r>
      <w:r w:rsidR="00166416">
        <w:rPr>
          <w:shd w:val="clear" w:color="auto" w:fill="FFFFFF"/>
        </w:rPr>
        <w:t>здоро</w:t>
      </w:r>
      <w:r w:rsidR="00F40A82" w:rsidRPr="00F40A82">
        <w:rPr>
          <w:shd w:val="clear" w:color="auto" w:fill="FFFFFF"/>
        </w:rPr>
        <w:t>-</w:t>
      </w:r>
      <w:r w:rsidR="00166416">
        <w:rPr>
          <w:shd w:val="clear" w:color="auto" w:fill="FFFFFF"/>
        </w:rPr>
        <w:t>вья и</w:t>
      </w:r>
      <w:r w:rsidR="00431326">
        <w:rPr>
          <w:shd w:val="clear" w:color="auto" w:fill="FFFFFF"/>
        </w:rPr>
        <w:t xml:space="preserve"> </w:t>
      </w:r>
      <w:r w:rsidR="00166416">
        <w:rPr>
          <w:shd w:val="clear" w:color="auto" w:fill="FFFFFF"/>
        </w:rPr>
        <w:t xml:space="preserve"> уровня</w:t>
      </w:r>
      <w:r w:rsidR="00431326">
        <w:rPr>
          <w:shd w:val="clear" w:color="auto" w:fill="FFFFFF"/>
        </w:rPr>
        <w:t xml:space="preserve"> </w:t>
      </w:r>
      <w:r w:rsidR="00166416">
        <w:rPr>
          <w:shd w:val="clear" w:color="auto" w:fill="FFFFFF"/>
        </w:rPr>
        <w:t xml:space="preserve"> физической</w:t>
      </w:r>
      <w:r w:rsidR="00431326">
        <w:rPr>
          <w:shd w:val="clear" w:color="auto" w:fill="FFFFFF"/>
        </w:rPr>
        <w:t xml:space="preserve"> </w:t>
      </w:r>
      <w:r w:rsidR="00166416">
        <w:rPr>
          <w:shd w:val="clear" w:color="auto" w:fill="FFFFFF"/>
        </w:rPr>
        <w:t xml:space="preserve"> подготовленности.</w:t>
      </w:r>
      <w:proofErr w:type="gramEnd"/>
    </w:p>
    <w:p w:rsidR="00166416" w:rsidRPr="00C27F02" w:rsidRDefault="00166416" w:rsidP="008B5356">
      <w:pPr>
        <w:pStyle w:val="af2"/>
        <w:spacing w:line="360" w:lineRule="auto"/>
        <w:ind w:left="142" w:hanging="142"/>
        <w:rPr>
          <w:lang w:eastAsia="ru-RU"/>
        </w:rPr>
      </w:pPr>
      <w:r w:rsidRPr="00C27F02">
        <w:rPr>
          <w:lang w:eastAsia="ru-RU"/>
        </w:rPr>
        <w:t>Уровень программы</w:t>
      </w:r>
      <w:r>
        <w:rPr>
          <w:b/>
          <w:lang w:eastAsia="ru-RU"/>
        </w:rPr>
        <w:t xml:space="preserve"> </w:t>
      </w:r>
      <w:r>
        <w:rPr>
          <w:lang w:eastAsia="ru-RU"/>
        </w:rPr>
        <w:t>- р</w:t>
      </w:r>
      <w:r w:rsidRPr="00724593">
        <w:rPr>
          <w:lang w:eastAsia="ru-RU"/>
        </w:rPr>
        <w:t>азноуровневая (несколько</w:t>
      </w:r>
      <w:r w:rsidR="00431326">
        <w:rPr>
          <w:lang w:eastAsia="ru-RU"/>
        </w:rPr>
        <w:t xml:space="preserve"> </w:t>
      </w:r>
      <w:r w:rsidRPr="00724593">
        <w:rPr>
          <w:lang w:eastAsia="ru-RU"/>
        </w:rPr>
        <w:t xml:space="preserve"> уровней</w:t>
      </w:r>
      <w:r w:rsidR="00431326">
        <w:rPr>
          <w:lang w:eastAsia="ru-RU"/>
        </w:rPr>
        <w:t xml:space="preserve"> </w:t>
      </w:r>
      <w:r w:rsidRPr="00724593">
        <w:rPr>
          <w:lang w:eastAsia="ru-RU"/>
        </w:rPr>
        <w:t xml:space="preserve"> в </w:t>
      </w:r>
      <w:r w:rsidR="00431326">
        <w:rPr>
          <w:lang w:eastAsia="ru-RU"/>
        </w:rPr>
        <w:t xml:space="preserve"> </w:t>
      </w:r>
      <w:r w:rsidRPr="00724593">
        <w:rPr>
          <w:lang w:eastAsia="ru-RU"/>
        </w:rPr>
        <w:t>зависимости</w:t>
      </w:r>
      <w:r w:rsidR="00431326">
        <w:rPr>
          <w:lang w:eastAsia="ru-RU"/>
        </w:rPr>
        <w:t xml:space="preserve"> </w:t>
      </w:r>
      <w:r w:rsidRPr="00724593">
        <w:rPr>
          <w:lang w:eastAsia="ru-RU"/>
        </w:rPr>
        <w:t xml:space="preserve"> от модуля)</w:t>
      </w:r>
      <w:r>
        <w:rPr>
          <w:lang w:eastAsia="ru-RU"/>
        </w:rPr>
        <w:t>.</w:t>
      </w:r>
    </w:p>
    <w:p w:rsidR="00166416" w:rsidRPr="00C27F02" w:rsidRDefault="00971763" w:rsidP="00F763FD">
      <w:pPr>
        <w:pStyle w:val="af2"/>
        <w:spacing w:line="360" w:lineRule="auto"/>
      </w:pPr>
      <w:r w:rsidRPr="00C27F02">
        <w:t xml:space="preserve"> </w:t>
      </w:r>
      <w:r w:rsidR="00112B37" w:rsidRPr="00C27F02">
        <w:t>Направленность</w:t>
      </w:r>
      <w:r w:rsidR="00431326" w:rsidRPr="00C27F02">
        <w:t xml:space="preserve"> </w:t>
      </w:r>
      <w:r w:rsidR="00112B37" w:rsidRPr="00C27F02">
        <w:t xml:space="preserve"> программы - </w:t>
      </w:r>
      <w:r w:rsidR="00431326" w:rsidRPr="00C27F02">
        <w:t xml:space="preserve"> </w:t>
      </w:r>
      <w:r w:rsidR="00112B37" w:rsidRPr="00C27F02">
        <w:t>физкультурно-спортивная</w:t>
      </w:r>
    </w:p>
    <w:p w:rsidR="00112B37" w:rsidRPr="00C27F02" w:rsidRDefault="00F763FD" w:rsidP="00F763FD">
      <w:pPr>
        <w:pStyle w:val="af2"/>
        <w:spacing w:line="360" w:lineRule="auto"/>
      </w:pPr>
      <w:r w:rsidRPr="00C27F02">
        <w:t xml:space="preserve"> </w:t>
      </w:r>
      <w:r w:rsidR="00112B37" w:rsidRPr="00C27F02">
        <w:t xml:space="preserve">Адресат </w:t>
      </w:r>
      <w:r w:rsidR="00431326" w:rsidRPr="00C27F02">
        <w:t xml:space="preserve"> </w:t>
      </w:r>
      <w:r w:rsidR="00112B37" w:rsidRPr="00C27F02">
        <w:t xml:space="preserve">программы </w:t>
      </w:r>
      <w:r w:rsidR="00A142E0" w:rsidRPr="00C27F02">
        <w:t>–</w:t>
      </w:r>
      <w:r w:rsidR="00112B37" w:rsidRPr="00C27F02">
        <w:t xml:space="preserve"> </w:t>
      </w:r>
      <w:proofErr w:type="gramStart"/>
      <w:r w:rsidR="00A142E0" w:rsidRPr="00C27F02">
        <w:t>рассчитана</w:t>
      </w:r>
      <w:proofErr w:type="gramEnd"/>
      <w:r w:rsidR="00431326" w:rsidRPr="00C27F02">
        <w:t xml:space="preserve"> </w:t>
      </w:r>
      <w:r w:rsidR="00A142E0" w:rsidRPr="00C27F02">
        <w:t xml:space="preserve"> на</w:t>
      </w:r>
      <w:r w:rsidR="00431326" w:rsidRPr="00C27F02">
        <w:t xml:space="preserve"> </w:t>
      </w:r>
      <w:r w:rsidR="00A142E0" w:rsidRPr="00C27F02">
        <w:t xml:space="preserve"> детей 9-18 лет</w:t>
      </w:r>
      <w:r w:rsidR="00BA059A" w:rsidRPr="00C27F02">
        <w:t>, проживающих на тер</w:t>
      </w:r>
      <w:r w:rsidR="00CD3100" w:rsidRPr="00C27F02">
        <w:t>-</w:t>
      </w:r>
      <w:r w:rsidR="00BA059A" w:rsidRPr="00C27F02">
        <w:t>ритории ЛГО.</w:t>
      </w:r>
    </w:p>
    <w:p w:rsidR="00C27F02" w:rsidRPr="00C27F02" w:rsidRDefault="00C27F02" w:rsidP="00C27F02">
      <w:pPr>
        <w:spacing w:after="0" w:line="240" w:lineRule="auto"/>
        <w:jc w:val="both"/>
        <w:rPr>
          <w:rFonts w:ascii="Times New Roman" w:eastAsia="Times New Roman" w:hAnsi="Times New Roman" w:cs="Times New Roman"/>
          <w:sz w:val="28"/>
          <w:szCs w:val="28"/>
          <w:lang w:eastAsia="ru-RU"/>
        </w:rPr>
      </w:pPr>
      <w:r w:rsidRPr="00C27F02">
        <w:rPr>
          <w:rFonts w:ascii="Times New Roman" w:eastAsia="Times New Roman" w:hAnsi="Times New Roman" w:cs="Times New Roman"/>
          <w:sz w:val="28"/>
          <w:szCs w:val="28"/>
          <w:lang w:eastAsia="ru-RU"/>
        </w:rPr>
        <w:t>Минимальный возраст для зачисления в группу базового уровня сложности –</w:t>
      </w:r>
    </w:p>
    <w:p w:rsidR="00C27F02" w:rsidRPr="00C27F02" w:rsidRDefault="00C27F02" w:rsidP="00C27F02">
      <w:pPr>
        <w:spacing w:after="0" w:line="163" w:lineRule="exact"/>
        <w:jc w:val="both"/>
        <w:rPr>
          <w:rFonts w:ascii="Times New Roman" w:eastAsia="Times New Roman" w:hAnsi="Times New Roman" w:cs="Times New Roman"/>
          <w:sz w:val="28"/>
          <w:szCs w:val="28"/>
          <w:lang w:eastAsia="ru-RU"/>
        </w:rPr>
      </w:pPr>
    </w:p>
    <w:p w:rsidR="00C27F02" w:rsidRPr="00C27F02" w:rsidRDefault="00C27F02" w:rsidP="00C27F02">
      <w:pPr>
        <w:spacing w:after="0" w:line="240" w:lineRule="auto"/>
        <w:ind w:left="7"/>
        <w:jc w:val="both"/>
        <w:rPr>
          <w:rFonts w:ascii="Times New Roman" w:eastAsia="Times New Roman" w:hAnsi="Times New Roman" w:cs="Times New Roman"/>
          <w:sz w:val="28"/>
          <w:szCs w:val="28"/>
          <w:lang w:eastAsia="ru-RU"/>
        </w:rPr>
      </w:pPr>
      <w:r w:rsidRPr="00C27F02">
        <w:rPr>
          <w:rFonts w:ascii="Times New Roman" w:eastAsia="Times New Roman" w:hAnsi="Times New Roman" w:cs="Times New Roman"/>
          <w:sz w:val="28"/>
          <w:szCs w:val="28"/>
          <w:lang w:eastAsia="ru-RU"/>
        </w:rPr>
        <w:t>9 лет.</w:t>
      </w:r>
    </w:p>
    <w:p w:rsidR="00C27F02" w:rsidRPr="00C27F02" w:rsidRDefault="00C27F02" w:rsidP="00C27F02">
      <w:pPr>
        <w:spacing w:after="0" w:line="174" w:lineRule="exact"/>
        <w:jc w:val="both"/>
        <w:rPr>
          <w:rFonts w:ascii="Times New Roman" w:eastAsia="Times New Roman" w:hAnsi="Times New Roman" w:cs="Times New Roman"/>
          <w:sz w:val="28"/>
          <w:szCs w:val="28"/>
          <w:lang w:eastAsia="ru-RU"/>
        </w:rPr>
      </w:pPr>
    </w:p>
    <w:p w:rsidR="00C27F02" w:rsidRPr="00C27F02" w:rsidRDefault="00C27F02" w:rsidP="00C27F02">
      <w:pPr>
        <w:spacing w:after="0" w:line="240" w:lineRule="auto"/>
        <w:ind w:right="-99"/>
        <w:rPr>
          <w:rFonts w:ascii="Times New Roman" w:eastAsia="Times New Roman" w:hAnsi="Times New Roman" w:cs="Times New Roman"/>
          <w:sz w:val="20"/>
          <w:szCs w:val="20"/>
          <w:lang w:eastAsia="ru-RU"/>
        </w:rPr>
      </w:pPr>
      <w:r w:rsidRPr="00C27F02">
        <w:rPr>
          <w:rFonts w:ascii="Times New Roman" w:eastAsia="Times New Roman" w:hAnsi="Times New Roman" w:cs="Times New Roman"/>
          <w:sz w:val="28"/>
          <w:szCs w:val="28"/>
          <w:lang w:eastAsia="ru-RU"/>
        </w:rPr>
        <w:t>Минимальный численный состав учебных групп</w:t>
      </w:r>
    </w:p>
    <w:p w:rsidR="00C27F02" w:rsidRPr="00C27F02" w:rsidRDefault="00C27F02" w:rsidP="00C27F02">
      <w:pPr>
        <w:spacing w:after="0" w:line="151" w:lineRule="exact"/>
        <w:rPr>
          <w:rFonts w:ascii="Times New Roman" w:eastAsia="Times New Roman" w:hAnsi="Times New Roman" w:cs="Times New Roman"/>
          <w:sz w:val="20"/>
          <w:szCs w:val="20"/>
          <w:lang w:eastAsia="ru-RU"/>
        </w:rPr>
      </w:pPr>
    </w:p>
    <w:tbl>
      <w:tblPr>
        <w:tblW w:w="9639" w:type="dxa"/>
        <w:tblInd w:w="10" w:type="dxa"/>
        <w:tblLayout w:type="fixed"/>
        <w:tblCellMar>
          <w:left w:w="0" w:type="dxa"/>
          <w:right w:w="0" w:type="dxa"/>
        </w:tblCellMar>
        <w:tblLook w:val="04A0"/>
      </w:tblPr>
      <w:tblGrid>
        <w:gridCol w:w="3820"/>
        <w:gridCol w:w="2860"/>
        <w:gridCol w:w="2959"/>
      </w:tblGrid>
      <w:tr w:rsidR="00C27F02" w:rsidRPr="00C27F02" w:rsidTr="008B5356">
        <w:trPr>
          <w:trHeight w:val="324"/>
        </w:trPr>
        <w:tc>
          <w:tcPr>
            <w:tcW w:w="3820" w:type="dxa"/>
            <w:tcBorders>
              <w:top w:val="single" w:sz="8" w:space="0" w:color="auto"/>
              <w:left w:val="single" w:sz="8" w:space="0" w:color="auto"/>
              <w:right w:val="single" w:sz="8" w:space="0" w:color="auto"/>
            </w:tcBorders>
            <w:vAlign w:val="bottom"/>
          </w:tcPr>
          <w:p w:rsidR="00C27F02" w:rsidRPr="00C27F02" w:rsidRDefault="00C27F02" w:rsidP="00C27F02">
            <w:pPr>
              <w:spacing w:after="0" w:line="240" w:lineRule="auto"/>
              <w:ind w:left="720"/>
              <w:rPr>
                <w:rFonts w:ascii="Times New Roman" w:eastAsia="Times New Roman" w:hAnsi="Times New Roman" w:cs="Times New Roman"/>
                <w:sz w:val="20"/>
                <w:szCs w:val="20"/>
                <w:lang w:eastAsia="ru-RU"/>
              </w:rPr>
            </w:pPr>
            <w:r w:rsidRPr="00C27F02">
              <w:rPr>
                <w:rFonts w:ascii="Times New Roman" w:eastAsia="Times New Roman" w:hAnsi="Times New Roman" w:cs="Times New Roman"/>
                <w:sz w:val="28"/>
                <w:szCs w:val="28"/>
                <w:lang w:eastAsia="ru-RU"/>
              </w:rPr>
              <w:t>Уровень сложности</w:t>
            </w:r>
          </w:p>
        </w:tc>
        <w:tc>
          <w:tcPr>
            <w:tcW w:w="2860" w:type="dxa"/>
            <w:tcBorders>
              <w:top w:val="single" w:sz="8" w:space="0" w:color="auto"/>
              <w:right w:val="single" w:sz="8" w:space="0" w:color="auto"/>
            </w:tcBorders>
            <w:vAlign w:val="bottom"/>
          </w:tcPr>
          <w:p w:rsidR="00C27F02" w:rsidRPr="00C27F02" w:rsidRDefault="00C27F02" w:rsidP="00C27F02">
            <w:pPr>
              <w:spacing w:after="0" w:line="240" w:lineRule="auto"/>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w w:val="99"/>
                <w:sz w:val="28"/>
                <w:szCs w:val="28"/>
                <w:lang w:eastAsia="ru-RU"/>
              </w:rPr>
              <w:t>Период обучения</w:t>
            </w:r>
          </w:p>
        </w:tc>
        <w:tc>
          <w:tcPr>
            <w:tcW w:w="2959" w:type="dxa"/>
            <w:tcBorders>
              <w:top w:val="single" w:sz="8" w:space="0" w:color="auto"/>
              <w:right w:val="single" w:sz="8" w:space="0" w:color="auto"/>
            </w:tcBorders>
            <w:vAlign w:val="bottom"/>
          </w:tcPr>
          <w:p w:rsidR="00C27F02" w:rsidRPr="00C27F02" w:rsidRDefault="00C27F02" w:rsidP="00C27F02">
            <w:pPr>
              <w:spacing w:after="0" w:line="240" w:lineRule="auto"/>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sz w:val="28"/>
                <w:szCs w:val="28"/>
                <w:lang w:eastAsia="ru-RU"/>
              </w:rPr>
              <w:t>Минимальная</w:t>
            </w:r>
          </w:p>
        </w:tc>
      </w:tr>
      <w:tr w:rsidR="00C27F02" w:rsidRPr="00C27F02" w:rsidTr="008B5356">
        <w:trPr>
          <w:trHeight w:val="325"/>
        </w:trPr>
        <w:tc>
          <w:tcPr>
            <w:tcW w:w="3820" w:type="dxa"/>
            <w:tcBorders>
              <w:left w:val="single" w:sz="8" w:space="0" w:color="auto"/>
              <w:bottom w:val="single" w:sz="8" w:space="0" w:color="auto"/>
              <w:right w:val="single" w:sz="8" w:space="0" w:color="auto"/>
            </w:tcBorders>
            <w:vAlign w:val="bottom"/>
          </w:tcPr>
          <w:p w:rsidR="00C27F02" w:rsidRPr="00C27F02" w:rsidRDefault="00C27F02" w:rsidP="00C27F02">
            <w:pPr>
              <w:spacing w:after="0" w:line="240" w:lineRule="auto"/>
              <w:rPr>
                <w:rFonts w:ascii="Times New Roman" w:eastAsia="Times New Roman" w:hAnsi="Times New Roman" w:cs="Times New Roman"/>
                <w:sz w:val="24"/>
                <w:szCs w:val="24"/>
                <w:lang w:eastAsia="ru-RU"/>
              </w:rPr>
            </w:pPr>
          </w:p>
        </w:tc>
        <w:tc>
          <w:tcPr>
            <w:tcW w:w="2860" w:type="dxa"/>
            <w:tcBorders>
              <w:bottom w:val="single" w:sz="8" w:space="0" w:color="auto"/>
              <w:right w:val="single" w:sz="8" w:space="0" w:color="auto"/>
            </w:tcBorders>
            <w:vAlign w:val="bottom"/>
          </w:tcPr>
          <w:p w:rsidR="00C27F02" w:rsidRPr="00C27F02" w:rsidRDefault="00C27F02" w:rsidP="00C27F02">
            <w:pPr>
              <w:spacing w:after="0" w:line="240" w:lineRule="auto"/>
              <w:rPr>
                <w:rFonts w:ascii="Times New Roman" w:eastAsia="Times New Roman" w:hAnsi="Times New Roman" w:cs="Times New Roman"/>
                <w:sz w:val="24"/>
                <w:szCs w:val="24"/>
                <w:lang w:eastAsia="ru-RU"/>
              </w:rPr>
            </w:pPr>
          </w:p>
        </w:tc>
        <w:tc>
          <w:tcPr>
            <w:tcW w:w="2959" w:type="dxa"/>
            <w:tcBorders>
              <w:bottom w:val="single" w:sz="8" w:space="0" w:color="auto"/>
              <w:right w:val="single" w:sz="8" w:space="0" w:color="auto"/>
            </w:tcBorders>
            <w:vAlign w:val="bottom"/>
          </w:tcPr>
          <w:p w:rsidR="00C27F02" w:rsidRPr="00C27F02" w:rsidRDefault="00C27F02" w:rsidP="00C27F02">
            <w:pPr>
              <w:spacing w:after="0" w:line="240" w:lineRule="auto"/>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sz w:val="28"/>
                <w:szCs w:val="28"/>
                <w:lang w:eastAsia="ru-RU"/>
              </w:rPr>
              <w:t>наполняемость группы</w:t>
            </w:r>
          </w:p>
        </w:tc>
      </w:tr>
      <w:tr w:rsidR="00C27F02" w:rsidRPr="00C27F02" w:rsidTr="008B5356">
        <w:trPr>
          <w:trHeight w:val="312"/>
        </w:trPr>
        <w:tc>
          <w:tcPr>
            <w:tcW w:w="3820" w:type="dxa"/>
            <w:tcBorders>
              <w:left w:val="single" w:sz="8" w:space="0" w:color="auto"/>
              <w:right w:val="single" w:sz="8" w:space="0" w:color="auto"/>
            </w:tcBorders>
            <w:vAlign w:val="bottom"/>
          </w:tcPr>
          <w:p w:rsidR="00C27F02" w:rsidRPr="00C27F02" w:rsidRDefault="00C27F02" w:rsidP="00C27F02">
            <w:pPr>
              <w:spacing w:after="0" w:line="308" w:lineRule="exact"/>
              <w:ind w:left="120"/>
              <w:rPr>
                <w:rFonts w:ascii="Times New Roman" w:eastAsia="Times New Roman" w:hAnsi="Times New Roman" w:cs="Times New Roman"/>
                <w:sz w:val="20"/>
                <w:szCs w:val="20"/>
                <w:lang w:eastAsia="ru-RU"/>
              </w:rPr>
            </w:pPr>
            <w:r w:rsidRPr="00C27F02">
              <w:rPr>
                <w:rFonts w:ascii="Times New Roman" w:eastAsia="Times New Roman" w:hAnsi="Times New Roman" w:cs="Times New Roman"/>
                <w:sz w:val="28"/>
                <w:szCs w:val="28"/>
                <w:lang w:eastAsia="ru-RU"/>
              </w:rPr>
              <w:t>Базовый уровень сложности</w:t>
            </w:r>
          </w:p>
        </w:tc>
        <w:tc>
          <w:tcPr>
            <w:tcW w:w="2860" w:type="dxa"/>
            <w:tcBorders>
              <w:bottom w:val="single" w:sz="8" w:space="0" w:color="auto"/>
              <w:right w:val="single" w:sz="8" w:space="0" w:color="auto"/>
            </w:tcBorders>
            <w:vAlign w:val="bottom"/>
          </w:tcPr>
          <w:p w:rsidR="00C27F02" w:rsidRPr="00C27F02" w:rsidRDefault="00C27F02" w:rsidP="00C27F02">
            <w:pPr>
              <w:spacing w:after="0" w:line="308" w:lineRule="exact"/>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w w:val="98"/>
                <w:sz w:val="28"/>
                <w:szCs w:val="28"/>
                <w:lang w:eastAsia="ru-RU"/>
              </w:rPr>
              <w:t>1 год</w:t>
            </w:r>
          </w:p>
        </w:tc>
        <w:tc>
          <w:tcPr>
            <w:tcW w:w="2959" w:type="dxa"/>
            <w:tcBorders>
              <w:bottom w:val="single" w:sz="8" w:space="0" w:color="auto"/>
              <w:right w:val="single" w:sz="8" w:space="0" w:color="auto"/>
            </w:tcBorders>
            <w:vAlign w:val="bottom"/>
          </w:tcPr>
          <w:p w:rsidR="00C27F02" w:rsidRPr="00C27F02" w:rsidRDefault="00C27F02" w:rsidP="00C27F02">
            <w:pPr>
              <w:spacing w:after="0" w:line="308" w:lineRule="exact"/>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w w:val="99"/>
                <w:sz w:val="28"/>
                <w:szCs w:val="28"/>
                <w:lang w:eastAsia="ru-RU"/>
              </w:rPr>
              <w:t>15 человек</w:t>
            </w:r>
          </w:p>
        </w:tc>
      </w:tr>
      <w:tr w:rsidR="00C27F02" w:rsidRPr="00C27F02" w:rsidTr="008B5356">
        <w:trPr>
          <w:trHeight w:val="312"/>
        </w:trPr>
        <w:tc>
          <w:tcPr>
            <w:tcW w:w="3820" w:type="dxa"/>
            <w:tcBorders>
              <w:left w:val="single" w:sz="8" w:space="0" w:color="auto"/>
              <w:right w:val="single" w:sz="8" w:space="0" w:color="auto"/>
            </w:tcBorders>
            <w:vAlign w:val="bottom"/>
          </w:tcPr>
          <w:p w:rsidR="00C27F02" w:rsidRPr="00C27F02" w:rsidRDefault="00C27F02" w:rsidP="00C27F02">
            <w:pPr>
              <w:spacing w:after="0" w:line="240" w:lineRule="auto"/>
              <w:rPr>
                <w:rFonts w:ascii="Times New Roman" w:eastAsia="Times New Roman" w:hAnsi="Times New Roman" w:cs="Times New Roman"/>
                <w:sz w:val="24"/>
                <w:szCs w:val="24"/>
                <w:lang w:eastAsia="ru-RU"/>
              </w:rPr>
            </w:pPr>
          </w:p>
        </w:tc>
        <w:tc>
          <w:tcPr>
            <w:tcW w:w="2860" w:type="dxa"/>
            <w:tcBorders>
              <w:bottom w:val="single" w:sz="8" w:space="0" w:color="auto"/>
              <w:right w:val="single" w:sz="8" w:space="0" w:color="auto"/>
            </w:tcBorders>
            <w:vAlign w:val="bottom"/>
          </w:tcPr>
          <w:p w:rsidR="00C27F02" w:rsidRPr="00C27F02" w:rsidRDefault="00C27F02" w:rsidP="00C27F02">
            <w:pPr>
              <w:spacing w:after="0" w:line="309" w:lineRule="exact"/>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w w:val="98"/>
                <w:sz w:val="28"/>
                <w:szCs w:val="28"/>
                <w:lang w:eastAsia="ru-RU"/>
              </w:rPr>
              <w:t>2 год</w:t>
            </w:r>
          </w:p>
        </w:tc>
        <w:tc>
          <w:tcPr>
            <w:tcW w:w="2959" w:type="dxa"/>
            <w:tcBorders>
              <w:bottom w:val="single" w:sz="8" w:space="0" w:color="auto"/>
              <w:right w:val="single" w:sz="8" w:space="0" w:color="auto"/>
            </w:tcBorders>
            <w:vAlign w:val="bottom"/>
          </w:tcPr>
          <w:p w:rsidR="00C27F02" w:rsidRPr="00C27F02" w:rsidRDefault="00C27F02" w:rsidP="00C27F02">
            <w:pPr>
              <w:spacing w:after="0" w:line="309" w:lineRule="exact"/>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w w:val="99"/>
                <w:sz w:val="28"/>
                <w:szCs w:val="28"/>
                <w:lang w:eastAsia="ru-RU"/>
              </w:rPr>
              <w:t>15 человек</w:t>
            </w:r>
          </w:p>
        </w:tc>
      </w:tr>
      <w:tr w:rsidR="00C27F02" w:rsidRPr="00C27F02" w:rsidTr="008B5356">
        <w:trPr>
          <w:trHeight w:val="311"/>
        </w:trPr>
        <w:tc>
          <w:tcPr>
            <w:tcW w:w="3820" w:type="dxa"/>
            <w:tcBorders>
              <w:left w:val="single" w:sz="8" w:space="0" w:color="auto"/>
              <w:right w:val="single" w:sz="8" w:space="0" w:color="auto"/>
            </w:tcBorders>
            <w:vAlign w:val="bottom"/>
          </w:tcPr>
          <w:p w:rsidR="00C27F02" w:rsidRPr="00C27F02" w:rsidRDefault="00C27F02" w:rsidP="00C27F02">
            <w:pPr>
              <w:spacing w:after="0" w:line="240" w:lineRule="auto"/>
              <w:rPr>
                <w:rFonts w:ascii="Times New Roman" w:eastAsia="Times New Roman" w:hAnsi="Times New Roman" w:cs="Times New Roman"/>
                <w:sz w:val="24"/>
                <w:szCs w:val="24"/>
                <w:lang w:eastAsia="ru-RU"/>
              </w:rPr>
            </w:pPr>
          </w:p>
        </w:tc>
        <w:tc>
          <w:tcPr>
            <w:tcW w:w="2860" w:type="dxa"/>
            <w:tcBorders>
              <w:bottom w:val="single" w:sz="8" w:space="0" w:color="auto"/>
              <w:right w:val="single" w:sz="8" w:space="0" w:color="auto"/>
            </w:tcBorders>
            <w:vAlign w:val="bottom"/>
          </w:tcPr>
          <w:p w:rsidR="00C27F02" w:rsidRPr="00C27F02" w:rsidRDefault="00C27F02" w:rsidP="00C27F02">
            <w:pPr>
              <w:spacing w:after="0" w:line="308" w:lineRule="exact"/>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w w:val="98"/>
                <w:sz w:val="28"/>
                <w:szCs w:val="28"/>
                <w:lang w:eastAsia="ru-RU"/>
              </w:rPr>
              <w:t>3 год</w:t>
            </w:r>
          </w:p>
        </w:tc>
        <w:tc>
          <w:tcPr>
            <w:tcW w:w="2959" w:type="dxa"/>
            <w:tcBorders>
              <w:bottom w:val="single" w:sz="8" w:space="0" w:color="auto"/>
              <w:right w:val="single" w:sz="8" w:space="0" w:color="auto"/>
            </w:tcBorders>
            <w:vAlign w:val="bottom"/>
          </w:tcPr>
          <w:p w:rsidR="00C27F02" w:rsidRPr="00C27F02" w:rsidRDefault="00C27F02" w:rsidP="00C27F02">
            <w:pPr>
              <w:spacing w:after="0" w:line="308" w:lineRule="exact"/>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w w:val="99"/>
                <w:sz w:val="28"/>
                <w:szCs w:val="28"/>
                <w:lang w:eastAsia="ru-RU"/>
              </w:rPr>
              <w:t>15 человек</w:t>
            </w:r>
          </w:p>
        </w:tc>
      </w:tr>
      <w:tr w:rsidR="00C27F02" w:rsidRPr="00C27F02" w:rsidTr="008B5356">
        <w:trPr>
          <w:trHeight w:val="311"/>
        </w:trPr>
        <w:tc>
          <w:tcPr>
            <w:tcW w:w="3820" w:type="dxa"/>
            <w:tcBorders>
              <w:left w:val="single" w:sz="8" w:space="0" w:color="auto"/>
              <w:right w:val="single" w:sz="8" w:space="0" w:color="auto"/>
            </w:tcBorders>
            <w:vAlign w:val="bottom"/>
          </w:tcPr>
          <w:p w:rsidR="00C27F02" w:rsidRPr="00C27F02" w:rsidRDefault="00C27F02" w:rsidP="00C27F02">
            <w:pPr>
              <w:spacing w:after="0" w:line="240" w:lineRule="auto"/>
              <w:rPr>
                <w:rFonts w:ascii="Times New Roman" w:eastAsia="Times New Roman" w:hAnsi="Times New Roman" w:cs="Times New Roman"/>
                <w:sz w:val="24"/>
                <w:szCs w:val="24"/>
                <w:lang w:eastAsia="ru-RU"/>
              </w:rPr>
            </w:pPr>
          </w:p>
        </w:tc>
        <w:tc>
          <w:tcPr>
            <w:tcW w:w="2860" w:type="dxa"/>
            <w:tcBorders>
              <w:bottom w:val="single" w:sz="8" w:space="0" w:color="auto"/>
              <w:right w:val="single" w:sz="8" w:space="0" w:color="auto"/>
            </w:tcBorders>
            <w:vAlign w:val="bottom"/>
          </w:tcPr>
          <w:p w:rsidR="00C27F02" w:rsidRPr="00C27F02" w:rsidRDefault="00C27F02" w:rsidP="00C27F02">
            <w:pPr>
              <w:spacing w:after="0" w:line="308" w:lineRule="exact"/>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w w:val="98"/>
                <w:sz w:val="28"/>
                <w:szCs w:val="28"/>
                <w:lang w:eastAsia="ru-RU"/>
              </w:rPr>
              <w:t>4 год</w:t>
            </w:r>
          </w:p>
        </w:tc>
        <w:tc>
          <w:tcPr>
            <w:tcW w:w="2959" w:type="dxa"/>
            <w:tcBorders>
              <w:bottom w:val="single" w:sz="8" w:space="0" w:color="auto"/>
              <w:right w:val="single" w:sz="8" w:space="0" w:color="auto"/>
            </w:tcBorders>
            <w:vAlign w:val="bottom"/>
          </w:tcPr>
          <w:p w:rsidR="00C27F02" w:rsidRPr="00C27F02" w:rsidRDefault="00C27F02" w:rsidP="00C27F02">
            <w:pPr>
              <w:spacing w:after="0" w:line="308" w:lineRule="exact"/>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w w:val="99"/>
                <w:sz w:val="28"/>
                <w:szCs w:val="28"/>
                <w:lang w:eastAsia="ru-RU"/>
              </w:rPr>
              <w:t>15 человек</w:t>
            </w:r>
          </w:p>
        </w:tc>
      </w:tr>
      <w:tr w:rsidR="00C27F02" w:rsidRPr="00C27F02" w:rsidTr="008B5356">
        <w:trPr>
          <w:trHeight w:val="314"/>
        </w:trPr>
        <w:tc>
          <w:tcPr>
            <w:tcW w:w="3820" w:type="dxa"/>
            <w:tcBorders>
              <w:left w:val="single" w:sz="8" w:space="0" w:color="auto"/>
              <w:right w:val="single" w:sz="8" w:space="0" w:color="auto"/>
            </w:tcBorders>
            <w:vAlign w:val="bottom"/>
          </w:tcPr>
          <w:p w:rsidR="00C27F02" w:rsidRPr="00C27F02" w:rsidRDefault="00C27F02" w:rsidP="00C27F02">
            <w:pPr>
              <w:spacing w:after="0" w:line="240" w:lineRule="auto"/>
              <w:rPr>
                <w:rFonts w:ascii="Times New Roman" w:eastAsia="Times New Roman" w:hAnsi="Times New Roman" w:cs="Times New Roman"/>
                <w:sz w:val="24"/>
                <w:szCs w:val="24"/>
                <w:lang w:eastAsia="ru-RU"/>
              </w:rPr>
            </w:pPr>
          </w:p>
        </w:tc>
        <w:tc>
          <w:tcPr>
            <w:tcW w:w="2860" w:type="dxa"/>
            <w:tcBorders>
              <w:bottom w:val="single" w:sz="8" w:space="0" w:color="auto"/>
              <w:right w:val="single" w:sz="8" w:space="0" w:color="auto"/>
            </w:tcBorders>
            <w:vAlign w:val="bottom"/>
          </w:tcPr>
          <w:p w:rsidR="00C27F02" w:rsidRPr="00C27F02" w:rsidRDefault="00C27F02" w:rsidP="00C27F02">
            <w:pPr>
              <w:spacing w:after="0" w:line="310" w:lineRule="exact"/>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w w:val="98"/>
                <w:sz w:val="28"/>
                <w:szCs w:val="28"/>
                <w:lang w:eastAsia="ru-RU"/>
              </w:rPr>
              <w:t>5 год</w:t>
            </w:r>
          </w:p>
        </w:tc>
        <w:tc>
          <w:tcPr>
            <w:tcW w:w="2959" w:type="dxa"/>
            <w:tcBorders>
              <w:bottom w:val="single" w:sz="8" w:space="0" w:color="auto"/>
              <w:right w:val="single" w:sz="8" w:space="0" w:color="auto"/>
            </w:tcBorders>
            <w:vAlign w:val="bottom"/>
          </w:tcPr>
          <w:p w:rsidR="00C27F02" w:rsidRPr="00C27F02" w:rsidRDefault="00C27F02" w:rsidP="00C27F02">
            <w:pPr>
              <w:spacing w:after="0" w:line="310" w:lineRule="exact"/>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w w:val="99"/>
                <w:sz w:val="28"/>
                <w:szCs w:val="28"/>
                <w:lang w:eastAsia="ru-RU"/>
              </w:rPr>
              <w:t>15 человек</w:t>
            </w:r>
          </w:p>
        </w:tc>
      </w:tr>
      <w:tr w:rsidR="00C27F02" w:rsidRPr="00C27F02" w:rsidTr="008B5356">
        <w:trPr>
          <w:trHeight w:val="311"/>
        </w:trPr>
        <w:tc>
          <w:tcPr>
            <w:tcW w:w="3820" w:type="dxa"/>
            <w:tcBorders>
              <w:left w:val="single" w:sz="8" w:space="0" w:color="auto"/>
              <w:bottom w:val="single" w:sz="8" w:space="0" w:color="auto"/>
              <w:right w:val="single" w:sz="8" w:space="0" w:color="auto"/>
            </w:tcBorders>
            <w:vAlign w:val="bottom"/>
          </w:tcPr>
          <w:p w:rsidR="00C27F02" w:rsidRPr="00C27F02" w:rsidRDefault="00C27F02" w:rsidP="00C27F02">
            <w:pPr>
              <w:spacing w:after="0" w:line="240" w:lineRule="auto"/>
              <w:rPr>
                <w:rFonts w:ascii="Times New Roman" w:eastAsia="Times New Roman" w:hAnsi="Times New Roman" w:cs="Times New Roman"/>
                <w:sz w:val="24"/>
                <w:szCs w:val="24"/>
                <w:lang w:eastAsia="ru-RU"/>
              </w:rPr>
            </w:pPr>
          </w:p>
        </w:tc>
        <w:tc>
          <w:tcPr>
            <w:tcW w:w="2860" w:type="dxa"/>
            <w:tcBorders>
              <w:bottom w:val="single" w:sz="8" w:space="0" w:color="auto"/>
              <w:right w:val="single" w:sz="8" w:space="0" w:color="auto"/>
            </w:tcBorders>
            <w:vAlign w:val="bottom"/>
          </w:tcPr>
          <w:p w:rsidR="00C27F02" w:rsidRPr="00C27F02" w:rsidRDefault="00C27F02" w:rsidP="00C27F02">
            <w:pPr>
              <w:spacing w:after="0" w:line="308" w:lineRule="exact"/>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w w:val="98"/>
                <w:sz w:val="28"/>
                <w:szCs w:val="28"/>
                <w:lang w:eastAsia="ru-RU"/>
              </w:rPr>
              <w:t>6 год</w:t>
            </w:r>
          </w:p>
        </w:tc>
        <w:tc>
          <w:tcPr>
            <w:tcW w:w="2959" w:type="dxa"/>
            <w:tcBorders>
              <w:bottom w:val="single" w:sz="8" w:space="0" w:color="auto"/>
              <w:right w:val="single" w:sz="8" w:space="0" w:color="auto"/>
            </w:tcBorders>
            <w:vAlign w:val="bottom"/>
          </w:tcPr>
          <w:p w:rsidR="00C27F02" w:rsidRPr="00C27F02" w:rsidRDefault="00C27F02" w:rsidP="00C27F02">
            <w:pPr>
              <w:spacing w:after="0" w:line="308" w:lineRule="exact"/>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w w:val="99"/>
                <w:sz w:val="28"/>
                <w:szCs w:val="28"/>
                <w:lang w:eastAsia="ru-RU"/>
              </w:rPr>
              <w:t>15 человек</w:t>
            </w:r>
          </w:p>
        </w:tc>
      </w:tr>
      <w:tr w:rsidR="00C27F02" w:rsidRPr="00C27F02" w:rsidTr="008B5356">
        <w:trPr>
          <w:trHeight w:val="308"/>
        </w:trPr>
        <w:tc>
          <w:tcPr>
            <w:tcW w:w="3820" w:type="dxa"/>
            <w:tcBorders>
              <w:left w:val="single" w:sz="8" w:space="0" w:color="auto"/>
              <w:right w:val="single" w:sz="8" w:space="0" w:color="auto"/>
            </w:tcBorders>
            <w:vAlign w:val="bottom"/>
          </w:tcPr>
          <w:p w:rsidR="00C27F02" w:rsidRPr="00C27F02" w:rsidRDefault="00C27F02" w:rsidP="00C27F02">
            <w:pPr>
              <w:spacing w:after="0" w:line="308" w:lineRule="exact"/>
              <w:ind w:left="120"/>
              <w:rPr>
                <w:rFonts w:ascii="Times New Roman" w:eastAsia="Times New Roman" w:hAnsi="Times New Roman" w:cs="Times New Roman"/>
                <w:sz w:val="20"/>
                <w:szCs w:val="20"/>
                <w:lang w:eastAsia="ru-RU"/>
              </w:rPr>
            </w:pPr>
            <w:r w:rsidRPr="00C27F02">
              <w:rPr>
                <w:rFonts w:ascii="Times New Roman" w:eastAsia="Times New Roman" w:hAnsi="Times New Roman" w:cs="Times New Roman"/>
                <w:sz w:val="28"/>
                <w:szCs w:val="28"/>
                <w:lang w:eastAsia="ru-RU"/>
              </w:rPr>
              <w:t>Углубленный уровень</w:t>
            </w:r>
          </w:p>
        </w:tc>
        <w:tc>
          <w:tcPr>
            <w:tcW w:w="2860" w:type="dxa"/>
            <w:tcBorders>
              <w:bottom w:val="single" w:sz="8" w:space="0" w:color="auto"/>
              <w:right w:val="single" w:sz="8" w:space="0" w:color="auto"/>
            </w:tcBorders>
            <w:vAlign w:val="bottom"/>
          </w:tcPr>
          <w:p w:rsidR="00C27F02" w:rsidRPr="00C27F02" w:rsidRDefault="00C27F02" w:rsidP="00C27F02">
            <w:pPr>
              <w:spacing w:after="0" w:line="308" w:lineRule="exact"/>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w w:val="98"/>
                <w:sz w:val="28"/>
                <w:szCs w:val="28"/>
                <w:lang w:eastAsia="ru-RU"/>
              </w:rPr>
              <w:t>1 год</w:t>
            </w:r>
          </w:p>
        </w:tc>
        <w:tc>
          <w:tcPr>
            <w:tcW w:w="2959" w:type="dxa"/>
            <w:tcBorders>
              <w:bottom w:val="single" w:sz="8" w:space="0" w:color="auto"/>
              <w:right w:val="single" w:sz="8" w:space="0" w:color="auto"/>
            </w:tcBorders>
            <w:vAlign w:val="bottom"/>
          </w:tcPr>
          <w:p w:rsidR="00C27F02" w:rsidRPr="00C27F02" w:rsidRDefault="00C27F02" w:rsidP="00C27F02">
            <w:pPr>
              <w:spacing w:after="0" w:line="308" w:lineRule="exact"/>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sz w:val="28"/>
                <w:szCs w:val="28"/>
                <w:lang w:eastAsia="ru-RU"/>
              </w:rPr>
              <w:t>8 человек</w:t>
            </w:r>
          </w:p>
        </w:tc>
      </w:tr>
      <w:tr w:rsidR="00C27F02" w:rsidRPr="00C27F02" w:rsidTr="008B5356">
        <w:trPr>
          <w:trHeight w:val="318"/>
        </w:trPr>
        <w:tc>
          <w:tcPr>
            <w:tcW w:w="3820" w:type="dxa"/>
            <w:tcBorders>
              <w:left w:val="single" w:sz="8" w:space="0" w:color="auto"/>
              <w:bottom w:val="single" w:sz="8" w:space="0" w:color="auto"/>
              <w:right w:val="single" w:sz="8" w:space="0" w:color="auto"/>
            </w:tcBorders>
            <w:vAlign w:val="bottom"/>
          </w:tcPr>
          <w:p w:rsidR="00C27F02" w:rsidRPr="00C27F02" w:rsidRDefault="00C27F02" w:rsidP="00C27F02">
            <w:pPr>
              <w:spacing w:after="0" w:line="302" w:lineRule="exact"/>
              <w:ind w:left="120"/>
              <w:rPr>
                <w:rFonts w:ascii="Times New Roman" w:eastAsia="Times New Roman" w:hAnsi="Times New Roman" w:cs="Times New Roman"/>
                <w:sz w:val="20"/>
                <w:szCs w:val="20"/>
                <w:lang w:eastAsia="ru-RU"/>
              </w:rPr>
            </w:pPr>
            <w:r w:rsidRPr="00C27F02">
              <w:rPr>
                <w:rFonts w:ascii="Times New Roman" w:eastAsia="Times New Roman" w:hAnsi="Times New Roman" w:cs="Times New Roman"/>
                <w:sz w:val="28"/>
                <w:szCs w:val="28"/>
                <w:lang w:eastAsia="ru-RU"/>
              </w:rPr>
              <w:t>сложности</w:t>
            </w:r>
          </w:p>
        </w:tc>
        <w:tc>
          <w:tcPr>
            <w:tcW w:w="2860" w:type="dxa"/>
            <w:tcBorders>
              <w:bottom w:val="single" w:sz="8" w:space="0" w:color="auto"/>
              <w:right w:val="single" w:sz="8" w:space="0" w:color="auto"/>
            </w:tcBorders>
            <w:vAlign w:val="bottom"/>
          </w:tcPr>
          <w:p w:rsidR="00C27F02" w:rsidRPr="00C27F02" w:rsidRDefault="00C27F02" w:rsidP="00C27F02">
            <w:pPr>
              <w:spacing w:after="0" w:line="314" w:lineRule="exact"/>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w w:val="98"/>
                <w:sz w:val="28"/>
                <w:szCs w:val="28"/>
                <w:lang w:eastAsia="ru-RU"/>
              </w:rPr>
              <w:t>2 год</w:t>
            </w:r>
          </w:p>
        </w:tc>
        <w:tc>
          <w:tcPr>
            <w:tcW w:w="2959" w:type="dxa"/>
            <w:tcBorders>
              <w:bottom w:val="single" w:sz="8" w:space="0" w:color="auto"/>
              <w:right w:val="single" w:sz="8" w:space="0" w:color="auto"/>
            </w:tcBorders>
            <w:vAlign w:val="bottom"/>
          </w:tcPr>
          <w:p w:rsidR="00C27F02" w:rsidRPr="00C27F02" w:rsidRDefault="00C27F02" w:rsidP="00C27F02">
            <w:pPr>
              <w:spacing w:after="0" w:line="314" w:lineRule="exact"/>
              <w:jc w:val="center"/>
              <w:rPr>
                <w:rFonts w:ascii="Times New Roman" w:eastAsia="Times New Roman" w:hAnsi="Times New Roman" w:cs="Times New Roman"/>
                <w:sz w:val="20"/>
                <w:szCs w:val="20"/>
                <w:lang w:eastAsia="ru-RU"/>
              </w:rPr>
            </w:pPr>
            <w:r w:rsidRPr="00C27F02">
              <w:rPr>
                <w:rFonts w:ascii="Times New Roman" w:eastAsia="Times New Roman" w:hAnsi="Times New Roman" w:cs="Times New Roman"/>
                <w:sz w:val="28"/>
                <w:szCs w:val="28"/>
                <w:lang w:eastAsia="ru-RU"/>
              </w:rPr>
              <w:t>8 человек</w:t>
            </w:r>
          </w:p>
        </w:tc>
      </w:tr>
    </w:tbl>
    <w:p w:rsidR="00C27F02" w:rsidRPr="00C27F02" w:rsidRDefault="00C27F02" w:rsidP="00C27F02">
      <w:pPr>
        <w:spacing w:after="0" w:line="200" w:lineRule="exact"/>
        <w:rPr>
          <w:rFonts w:ascii="Times New Roman" w:eastAsia="Times New Roman" w:hAnsi="Times New Roman" w:cs="Times New Roman"/>
          <w:sz w:val="20"/>
          <w:szCs w:val="20"/>
          <w:lang w:eastAsia="ru-RU"/>
        </w:rPr>
      </w:pPr>
    </w:p>
    <w:p w:rsidR="00C27F02" w:rsidRPr="00C27F02" w:rsidRDefault="00C27F02" w:rsidP="00C27F02">
      <w:pPr>
        <w:spacing w:after="0" w:line="275" w:lineRule="exact"/>
        <w:rPr>
          <w:rFonts w:ascii="Times New Roman" w:eastAsia="Times New Roman" w:hAnsi="Times New Roman" w:cs="Times New Roman"/>
          <w:sz w:val="20"/>
          <w:szCs w:val="20"/>
          <w:lang w:eastAsia="ru-RU"/>
        </w:rPr>
      </w:pPr>
    </w:p>
    <w:p w:rsidR="00C27F02" w:rsidRPr="00C27F02" w:rsidRDefault="00C27F02" w:rsidP="00C27F02">
      <w:pPr>
        <w:spacing w:after="0" w:line="240" w:lineRule="auto"/>
        <w:jc w:val="both"/>
        <w:rPr>
          <w:rFonts w:ascii="Times New Roman" w:eastAsia="Times New Roman" w:hAnsi="Times New Roman" w:cs="Times New Roman"/>
          <w:sz w:val="20"/>
          <w:szCs w:val="20"/>
          <w:lang w:eastAsia="ru-RU"/>
        </w:rPr>
      </w:pPr>
      <w:r w:rsidRPr="00C27F02">
        <w:rPr>
          <w:rFonts w:ascii="Times New Roman" w:eastAsia="Times New Roman" w:hAnsi="Times New Roman" w:cs="Times New Roman"/>
          <w:sz w:val="28"/>
          <w:szCs w:val="28"/>
          <w:lang w:eastAsia="ru-RU"/>
        </w:rPr>
        <w:t>Максимальный состав групп не должен превышать 30 человек с учетом</w:t>
      </w:r>
    </w:p>
    <w:p w:rsidR="00C27F02" w:rsidRPr="00C27F02" w:rsidRDefault="00C27F02" w:rsidP="00C27F02">
      <w:pPr>
        <w:spacing w:after="0" w:line="160" w:lineRule="exact"/>
        <w:jc w:val="both"/>
        <w:rPr>
          <w:rFonts w:ascii="Times New Roman" w:eastAsia="Times New Roman" w:hAnsi="Times New Roman" w:cs="Times New Roman"/>
          <w:sz w:val="20"/>
          <w:szCs w:val="20"/>
          <w:lang w:eastAsia="ru-RU"/>
        </w:rPr>
      </w:pPr>
    </w:p>
    <w:p w:rsidR="00C27F02" w:rsidRPr="00C27F02" w:rsidRDefault="00C27F02" w:rsidP="00C27F02">
      <w:pPr>
        <w:spacing w:after="0" w:line="240" w:lineRule="auto"/>
        <w:jc w:val="both"/>
        <w:rPr>
          <w:rFonts w:ascii="Times New Roman" w:eastAsia="Times New Roman" w:hAnsi="Times New Roman" w:cs="Times New Roman"/>
          <w:sz w:val="28"/>
          <w:szCs w:val="28"/>
          <w:lang w:eastAsia="ru-RU"/>
        </w:rPr>
      </w:pPr>
      <w:proofErr w:type="gramStart"/>
      <w:r w:rsidRPr="00C27F02">
        <w:rPr>
          <w:rFonts w:ascii="Times New Roman" w:eastAsia="Times New Roman" w:hAnsi="Times New Roman" w:cs="Times New Roman"/>
          <w:sz w:val="28"/>
          <w:szCs w:val="28"/>
          <w:lang w:val="en-US" w:eastAsia="ru-RU"/>
        </w:rPr>
        <w:t>c</w:t>
      </w:r>
      <w:r w:rsidRPr="00C27F02">
        <w:rPr>
          <w:rFonts w:ascii="Times New Roman" w:eastAsia="Times New Roman" w:hAnsi="Times New Roman" w:cs="Times New Roman"/>
          <w:sz w:val="28"/>
          <w:szCs w:val="28"/>
          <w:lang w:eastAsia="ru-RU"/>
        </w:rPr>
        <w:t>облюдения</w:t>
      </w:r>
      <w:proofErr w:type="gramEnd"/>
      <w:r w:rsidRPr="00C27F02">
        <w:rPr>
          <w:rFonts w:ascii="Times New Roman" w:eastAsia="Times New Roman" w:hAnsi="Times New Roman" w:cs="Times New Roman"/>
          <w:sz w:val="28"/>
          <w:szCs w:val="28"/>
          <w:lang w:eastAsia="ru-RU"/>
        </w:rPr>
        <w:t xml:space="preserve"> техники безопасности на тренировочных занятиях.</w:t>
      </w:r>
    </w:p>
    <w:p w:rsidR="00C27F02" w:rsidRPr="00C27F02" w:rsidRDefault="00C27F02" w:rsidP="00C27F02">
      <w:pPr>
        <w:spacing w:after="0" w:line="240" w:lineRule="auto"/>
        <w:ind w:left="120"/>
        <w:jc w:val="both"/>
        <w:rPr>
          <w:rFonts w:ascii="Times New Roman" w:eastAsia="Times New Roman" w:hAnsi="Times New Roman" w:cs="Times New Roman"/>
          <w:sz w:val="20"/>
          <w:szCs w:val="20"/>
          <w:lang w:eastAsia="ru-RU"/>
        </w:rPr>
      </w:pPr>
    </w:p>
    <w:p w:rsidR="00A142E0" w:rsidRPr="00C27F02" w:rsidRDefault="00C27F02" w:rsidP="00F763FD">
      <w:pPr>
        <w:pStyle w:val="af2"/>
        <w:spacing w:line="360" w:lineRule="auto"/>
      </w:pPr>
      <w:r w:rsidRPr="00C27F02">
        <w:t>Форма организации детского коллектива - секция</w:t>
      </w:r>
    </w:p>
    <w:p w:rsidR="00A142E0" w:rsidRDefault="00F763FD" w:rsidP="00F763FD">
      <w:pPr>
        <w:pStyle w:val="af2"/>
        <w:spacing w:line="360" w:lineRule="auto"/>
      </w:pPr>
      <w:r w:rsidRPr="00C27F02">
        <w:t xml:space="preserve"> </w:t>
      </w:r>
      <w:r w:rsidR="00A142E0" w:rsidRPr="00C27F02">
        <w:t>Форма обучения</w:t>
      </w:r>
      <w:r w:rsidR="00A142E0">
        <w:t xml:space="preserve"> – очная</w:t>
      </w:r>
    </w:p>
    <w:p w:rsidR="00C4551D" w:rsidRPr="00C4551D" w:rsidRDefault="00C4551D" w:rsidP="00F763FD">
      <w:pPr>
        <w:pStyle w:val="af2"/>
        <w:spacing w:line="360" w:lineRule="auto"/>
        <w:rPr>
          <w:b/>
        </w:rPr>
      </w:pPr>
      <w:r w:rsidRPr="00C4551D">
        <w:rPr>
          <w:b/>
        </w:rPr>
        <w:t xml:space="preserve">                     </w:t>
      </w:r>
      <w:r w:rsidR="00C27F02">
        <w:rPr>
          <w:b/>
        </w:rPr>
        <w:t xml:space="preserve">            </w:t>
      </w:r>
      <w:r w:rsidRPr="00C4551D">
        <w:rPr>
          <w:b/>
        </w:rPr>
        <w:t xml:space="preserve">  1.2  Цель и задачи программы</w:t>
      </w:r>
    </w:p>
    <w:p w:rsidR="00350698" w:rsidRDefault="00350698" w:rsidP="00BA059A">
      <w:pPr>
        <w:pStyle w:val="af2"/>
        <w:spacing w:line="360" w:lineRule="auto"/>
      </w:pPr>
      <w:r>
        <w:rPr>
          <w:rStyle w:val="af1"/>
        </w:rPr>
        <w:t>Цель программы: </w:t>
      </w:r>
      <w:r>
        <w:t xml:space="preserve">укрепление </w:t>
      </w:r>
      <w:r w:rsidR="00431326">
        <w:t xml:space="preserve"> </w:t>
      </w:r>
      <w:r>
        <w:t>здоровья, формирование</w:t>
      </w:r>
      <w:r w:rsidR="00431326">
        <w:t xml:space="preserve"> </w:t>
      </w:r>
      <w:r>
        <w:t xml:space="preserve"> культуры</w:t>
      </w:r>
      <w:r w:rsidR="00431326">
        <w:t xml:space="preserve"> </w:t>
      </w:r>
      <w:r>
        <w:t xml:space="preserve"> здорового и безопасного</w:t>
      </w:r>
      <w:r w:rsidR="00431326">
        <w:t xml:space="preserve"> </w:t>
      </w:r>
      <w:r>
        <w:t xml:space="preserve"> образа</w:t>
      </w:r>
      <w:r w:rsidR="00431326">
        <w:t xml:space="preserve"> </w:t>
      </w:r>
      <w:r>
        <w:t xml:space="preserve"> жизни</w:t>
      </w:r>
      <w:r w:rsidR="00431326">
        <w:t xml:space="preserve"> </w:t>
      </w:r>
      <w:r>
        <w:t xml:space="preserve"> путем</w:t>
      </w:r>
      <w:r w:rsidR="00431326">
        <w:t xml:space="preserve"> </w:t>
      </w:r>
      <w:r>
        <w:t xml:space="preserve"> вовлечения </w:t>
      </w:r>
      <w:r w:rsidR="00431326">
        <w:t xml:space="preserve"> </w:t>
      </w:r>
      <w:r>
        <w:t xml:space="preserve">обучающихся </w:t>
      </w:r>
      <w:r w:rsidR="002A4C5B">
        <w:t xml:space="preserve"> ЛГО  9-18 лет </w:t>
      </w:r>
      <w:r>
        <w:t xml:space="preserve">в регулярные занятия </w:t>
      </w:r>
      <w:r w:rsidR="00431326">
        <w:t xml:space="preserve"> </w:t>
      </w:r>
      <w:r>
        <w:t>видом</w:t>
      </w:r>
      <w:r w:rsidR="00431326">
        <w:t xml:space="preserve"> </w:t>
      </w:r>
      <w:r>
        <w:t xml:space="preserve"> спорта </w:t>
      </w:r>
      <w:r w:rsidR="00431326">
        <w:t xml:space="preserve"> </w:t>
      </w:r>
      <w:r>
        <w:t>легкая</w:t>
      </w:r>
      <w:r w:rsidR="00431326">
        <w:t xml:space="preserve"> </w:t>
      </w:r>
      <w:r>
        <w:t xml:space="preserve"> атлетика</w:t>
      </w:r>
      <w:r w:rsidR="002A4C5B">
        <w:t>.</w:t>
      </w:r>
    </w:p>
    <w:p w:rsidR="00350698" w:rsidRDefault="00350698" w:rsidP="00BA059A">
      <w:pPr>
        <w:pStyle w:val="af2"/>
        <w:spacing w:line="360" w:lineRule="auto"/>
      </w:pPr>
      <w:r>
        <w:rPr>
          <w:rStyle w:val="af1"/>
        </w:rPr>
        <w:lastRenderedPageBreak/>
        <w:t>Задачи программы:</w:t>
      </w:r>
    </w:p>
    <w:p w:rsidR="00350698" w:rsidRDefault="00350698" w:rsidP="00BA059A">
      <w:pPr>
        <w:pStyle w:val="af2"/>
        <w:spacing w:line="360" w:lineRule="auto"/>
      </w:pPr>
      <w:r>
        <w:rPr>
          <w:rStyle w:val="af1"/>
        </w:rPr>
        <w:t>Воспитательные задачи:</w:t>
      </w:r>
    </w:p>
    <w:p w:rsidR="00350698" w:rsidRDefault="00350698" w:rsidP="00BA059A">
      <w:pPr>
        <w:pStyle w:val="af2"/>
        <w:spacing w:line="360" w:lineRule="auto"/>
      </w:pPr>
      <w:r>
        <w:t>- формировать</w:t>
      </w:r>
      <w:r w:rsidR="00431326">
        <w:t xml:space="preserve"> </w:t>
      </w:r>
      <w:r>
        <w:t xml:space="preserve"> дружный, сплоченный</w:t>
      </w:r>
      <w:r w:rsidR="00431326">
        <w:t xml:space="preserve"> </w:t>
      </w:r>
      <w:r>
        <w:t xml:space="preserve"> коллектив, способный</w:t>
      </w:r>
      <w:r w:rsidR="00431326">
        <w:t xml:space="preserve"> </w:t>
      </w:r>
      <w:r>
        <w:t xml:space="preserve"> решать поставленные </w:t>
      </w:r>
      <w:r w:rsidR="00431326">
        <w:t xml:space="preserve"> </w:t>
      </w:r>
      <w:r>
        <w:t>задачи, воспитывать</w:t>
      </w:r>
      <w:r w:rsidR="00431326">
        <w:t xml:space="preserve"> </w:t>
      </w:r>
      <w:r>
        <w:t xml:space="preserve"> культуру поведения;</w:t>
      </w:r>
    </w:p>
    <w:p w:rsidR="00350698" w:rsidRDefault="00350698" w:rsidP="00BA059A">
      <w:pPr>
        <w:pStyle w:val="af2"/>
        <w:spacing w:line="360" w:lineRule="auto"/>
      </w:pPr>
      <w:r>
        <w:t>- прививать</w:t>
      </w:r>
      <w:r w:rsidR="00431326">
        <w:t xml:space="preserve"> </w:t>
      </w:r>
      <w:r>
        <w:t xml:space="preserve"> любовь </w:t>
      </w:r>
      <w:r w:rsidR="00431326">
        <w:t xml:space="preserve"> </w:t>
      </w:r>
      <w:r>
        <w:t>и</w:t>
      </w:r>
      <w:r w:rsidR="00431326">
        <w:t xml:space="preserve"> </w:t>
      </w:r>
      <w:r>
        <w:t xml:space="preserve"> устойчивый</w:t>
      </w:r>
      <w:r w:rsidR="00431326">
        <w:t xml:space="preserve"> </w:t>
      </w:r>
      <w:r>
        <w:t xml:space="preserve"> интерес </w:t>
      </w:r>
      <w:r w:rsidR="00431326">
        <w:t xml:space="preserve"> </w:t>
      </w:r>
      <w:r>
        <w:t xml:space="preserve">к </w:t>
      </w:r>
      <w:r w:rsidR="00431326">
        <w:t xml:space="preserve"> </w:t>
      </w:r>
      <w:r>
        <w:t xml:space="preserve">систематическим </w:t>
      </w:r>
      <w:r w:rsidR="00431326">
        <w:t xml:space="preserve"> </w:t>
      </w:r>
      <w:r>
        <w:t>занятиям физкультурой</w:t>
      </w:r>
      <w:r w:rsidR="00431326">
        <w:t xml:space="preserve"> </w:t>
      </w:r>
      <w:r>
        <w:t xml:space="preserve"> и</w:t>
      </w:r>
      <w:r w:rsidR="00431326">
        <w:t xml:space="preserve"> </w:t>
      </w:r>
      <w:r>
        <w:t xml:space="preserve"> спортом;</w:t>
      </w:r>
    </w:p>
    <w:p w:rsidR="00350698" w:rsidRDefault="00350698" w:rsidP="00BA059A">
      <w:pPr>
        <w:pStyle w:val="af2"/>
        <w:spacing w:line="360" w:lineRule="auto"/>
      </w:pPr>
      <w:r>
        <w:t>- пропагандировать</w:t>
      </w:r>
      <w:r w:rsidR="00431326">
        <w:t xml:space="preserve"> </w:t>
      </w:r>
      <w:r>
        <w:t xml:space="preserve"> здоровый</w:t>
      </w:r>
      <w:r w:rsidR="00431326">
        <w:t xml:space="preserve"> </w:t>
      </w:r>
      <w:r>
        <w:t xml:space="preserve"> образ </w:t>
      </w:r>
      <w:r w:rsidR="00431326">
        <w:t xml:space="preserve"> </w:t>
      </w:r>
      <w:r>
        <w:t>жизни, привлекая</w:t>
      </w:r>
      <w:r w:rsidR="00431326">
        <w:t xml:space="preserve"> </w:t>
      </w:r>
      <w:r>
        <w:t xml:space="preserve"> семьи </w:t>
      </w:r>
      <w:r w:rsidR="00431326">
        <w:t xml:space="preserve"> </w:t>
      </w:r>
      <w:r>
        <w:t xml:space="preserve">обучающихся </w:t>
      </w:r>
      <w:r w:rsidR="00431326">
        <w:t xml:space="preserve"> </w:t>
      </w:r>
      <w:r>
        <w:t xml:space="preserve">к проведению </w:t>
      </w:r>
      <w:r w:rsidR="00431326">
        <w:t xml:space="preserve"> </w:t>
      </w:r>
      <w:r>
        <w:t>спортивных</w:t>
      </w:r>
      <w:r w:rsidR="00431326">
        <w:t xml:space="preserve"> </w:t>
      </w:r>
      <w:r>
        <w:t xml:space="preserve"> мероприятий </w:t>
      </w:r>
      <w:r w:rsidR="00431326">
        <w:t xml:space="preserve"> </w:t>
      </w:r>
      <w:r>
        <w:t xml:space="preserve">и </w:t>
      </w:r>
      <w:r w:rsidR="00431326">
        <w:t xml:space="preserve"> </w:t>
      </w:r>
      <w:r>
        <w:t>праздников</w:t>
      </w:r>
    </w:p>
    <w:p w:rsidR="00350698" w:rsidRDefault="00350698" w:rsidP="00BA059A">
      <w:pPr>
        <w:pStyle w:val="af2"/>
        <w:spacing w:line="360" w:lineRule="auto"/>
      </w:pPr>
      <w:r>
        <w:rPr>
          <w:rStyle w:val="af1"/>
        </w:rPr>
        <w:t>Развивающие задачи:</w:t>
      </w:r>
    </w:p>
    <w:p w:rsidR="00350698" w:rsidRDefault="00350698" w:rsidP="00BA059A">
      <w:pPr>
        <w:pStyle w:val="af2"/>
        <w:spacing w:line="360" w:lineRule="auto"/>
      </w:pPr>
      <w:r>
        <w:t>- целенаправленно</w:t>
      </w:r>
      <w:r w:rsidR="00431326">
        <w:t xml:space="preserve"> </w:t>
      </w:r>
      <w:r>
        <w:t xml:space="preserve"> развивать</w:t>
      </w:r>
      <w:r w:rsidR="00431326">
        <w:t xml:space="preserve"> </w:t>
      </w:r>
      <w:r>
        <w:t xml:space="preserve"> специальные</w:t>
      </w:r>
      <w:r w:rsidR="00431326">
        <w:t xml:space="preserve"> </w:t>
      </w:r>
      <w:r>
        <w:t xml:space="preserve"> двигательные </w:t>
      </w:r>
      <w:r w:rsidR="00431326">
        <w:t xml:space="preserve"> </w:t>
      </w:r>
      <w:r>
        <w:t xml:space="preserve">навыки </w:t>
      </w:r>
      <w:r w:rsidR="00431326">
        <w:t xml:space="preserve"> </w:t>
      </w:r>
      <w:r>
        <w:t xml:space="preserve">и психологические </w:t>
      </w:r>
      <w:r w:rsidR="00431326">
        <w:t xml:space="preserve"> </w:t>
      </w:r>
      <w:r>
        <w:t>качества</w:t>
      </w:r>
      <w:r w:rsidR="00431326">
        <w:t xml:space="preserve"> </w:t>
      </w:r>
      <w:r>
        <w:t xml:space="preserve"> ребенка;</w:t>
      </w:r>
    </w:p>
    <w:p w:rsidR="00350698" w:rsidRDefault="00350698" w:rsidP="00BA059A">
      <w:pPr>
        <w:pStyle w:val="af2"/>
        <w:spacing w:line="360" w:lineRule="auto"/>
      </w:pPr>
      <w:r>
        <w:t>- способствовать</w:t>
      </w:r>
      <w:r w:rsidR="00431326">
        <w:t xml:space="preserve"> </w:t>
      </w:r>
      <w:r>
        <w:t xml:space="preserve"> разностороннему</w:t>
      </w:r>
      <w:r w:rsidR="00431326">
        <w:t xml:space="preserve"> </w:t>
      </w:r>
      <w:r>
        <w:t xml:space="preserve"> физическом</w:t>
      </w:r>
      <w:r w:rsidR="00431326">
        <w:t xml:space="preserve"> </w:t>
      </w:r>
      <w:proofErr w:type="gramStart"/>
      <w:r>
        <w:t>у</w:t>
      </w:r>
      <w:proofErr w:type="gramEnd"/>
      <w:r>
        <w:t xml:space="preserve"> развитию, укреплять </w:t>
      </w:r>
      <w:r w:rsidR="00431326">
        <w:t xml:space="preserve"> </w:t>
      </w:r>
      <w:r>
        <w:t xml:space="preserve">здоровье, закаливать </w:t>
      </w:r>
      <w:r w:rsidR="00431326">
        <w:t xml:space="preserve"> </w:t>
      </w:r>
      <w:r>
        <w:t>организм;</w:t>
      </w:r>
    </w:p>
    <w:p w:rsidR="00350698" w:rsidRDefault="00350698" w:rsidP="00BA059A">
      <w:pPr>
        <w:pStyle w:val="af2"/>
        <w:spacing w:line="360" w:lineRule="auto"/>
      </w:pPr>
      <w:r>
        <w:t xml:space="preserve">- расширять </w:t>
      </w:r>
      <w:r w:rsidR="00431326">
        <w:t xml:space="preserve"> </w:t>
      </w:r>
      <w:r>
        <w:t xml:space="preserve">спортивный </w:t>
      </w:r>
      <w:r w:rsidR="00431326">
        <w:t xml:space="preserve"> </w:t>
      </w:r>
      <w:r>
        <w:t>кругозор</w:t>
      </w:r>
    </w:p>
    <w:p w:rsidR="00350698" w:rsidRDefault="00350698" w:rsidP="00BA059A">
      <w:pPr>
        <w:pStyle w:val="af2"/>
        <w:spacing w:line="360" w:lineRule="auto"/>
      </w:pPr>
      <w:r>
        <w:rPr>
          <w:rStyle w:val="af1"/>
        </w:rPr>
        <w:t>Обучающие задачи:</w:t>
      </w:r>
    </w:p>
    <w:p w:rsidR="00350698" w:rsidRDefault="00350698" w:rsidP="00BA059A">
      <w:pPr>
        <w:pStyle w:val="af2"/>
        <w:spacing w:line="360" w:lineRule="auto"/>
      </w:pPr>
      <w:r>
        <w:t>- ознакомить</w:t>
      </w:r>
      <w:r w:rsidR="00431326">
        <w:t xml:space="preserve"> </w:t>
      </w:r>
      <w:r>
        <w:t xml:space="preserve"> с </w:t>
      </w:r>
      <w:r w:rsidR="00431326">
        <w:t xml:space="preserve"> </w:t>
      </w:r>
      <w:r>
        <w:t>видом</w:t>
      </w:r>
      <w:r w:rsidR="00431326">
        <w:t xml:space="preserve"> </w:t>
      </w:r>
      <w:r>
        <w:t xml:space="preserve"> спорта </w:t>
      </w:r>
      <w:r w:rsidR="00431326">
        <w:t xml:space="preserve"> </w:t>
      </w:r>
      <w:r>
        <w:t xml:space="preserve">легкая </w:t>
      </w:r>
      <w:r w:rsidR="00431326">
        <w:t xml:space="preserve"> </w:t>
      </w:r>
      <w:r>
        <w:t xml:space="preserve">атлетика, с </w:t>
      </w:r>
      <w:r w:rsidR="00431326">
        <w:t xml:space="preserve"> </w:t>
      </w:r>
      <w:r>
        <w:t>правилами</w:t>
      </w:r>
      <w:proofErr w:type="gramStart"/>
      <w:r>
        <w:t xml:space="preserve"> ,</w:t>
      </w:r>
      <w:proofErr w:type="gramEnd"/>
      <w:r>
        <w:t xml:space="preserve"> техникой, </w:t>
      </w:r>
      <w:r w:rsidR="00431326">
        <w:t xml:space="preserve"> </w:t>
      </w:r>
      <w:r>
        <w:t xml:space="preserve">тактикой, </w:t>
      </w:r>
      <w:r w:rsidR="00431326">
        <w:t xml:space="preserve"> </w:t>
      </w:r>
      <w:r>
        <w:t xml:space="preserve">правилами </w:t>
      </w:r>
      <w:r w:rsidR="00431326">
        <w:t xml:space="preserve"> </w:t>
      </w:r>
      <w:r>
        <w:t>судейства</w:t>
      </w:r>
      <w:r w:rsidR="00431326">
        <w:t xml:space="preserve"> </w:t>
      </w:r>
      <w:r>
        <w:t xml:space="preserve"> и</w:t>
      </w:r>
      <w:r w:rsidR="00431326">
        <w:t xml:space="preserve"> </w:t>
      </w:r>
      <w:r>
        <w:t xml:space="preserve"> организацией </w:t>
      </w:r>
      <w:r w:rsidR="00431326">
        <w:t xml:space="preserve"> </w:t>
      </w:r>
      <w:r>
        <w:t xml:space="preserve">проведения </w:t>
      </w:r>
      <w:r w:rsidR="00431326">
        <w:t xml:space="preserve"> </w:t>
      </w:r>
      <w:r>
        <w:t>соревнований;</w:t>
      </w:r>
    </w:p>
    <w:p w:rsidR="00350698" w:rsidRDefault="00350698" w:rsidP="00BA059A">
      <w:pPr>
        <w:pStyle w:val="af2"/>
        <w:spacing w:line="360" w:lineRule="auto"/>
      </w:pPr>
      <w:r>
        <w:t xml:space="preserve">- углублять </w:t>
      </w:r>
      <w:r w:rsidR="00431326">
        <w:t xml:space="preserve">  и </w:t>
      </w:r>
      <w:r>
        <w:t xml:space="preserve"> дополнять </w:t>
      </w:r>
      <w:r w:rsidR="00431326">
        <w:t xml:space="preserve"> </w:t>
      </w:r>
      <w:r>
        <w:t xml:space="preserve">знания, </w:t>
      </w:r>
      <w:r w:rsidR="00431326">
        <w:t xml:space="preserve"> </w:t>
      </w:r>
      <w:r>
        <w:t xml:space="preserve">умения </w:t>
      </w:r>
      <w:r w:rsidR="00431326">
        <w:t xml:space="preserve"> </w:t>
      </w:r>
      <w:r>
        <w:t>и</w:t>
      </w:r>
      <w:r w:rsidR="00431326">
        <w:t xml:space="preserve"> </w:t>
      </w:r>
      <w:r>
        <w:t xml:space="preserve"> навыки, получаемые </w:t>
      </w:r>
      <w:r w:rsidR="00431326">
        <w:t xml:space="preserve"> </w:t>
      </w:r>
      <w:r>
        <w:t xml:space="preserve">во </w:t>
      </w:r>
      <w:r w:rsidR="00431326">
        <w:t xml:space="preserve"> </w:t>
      </w:r>
      <w:r>
        <w:t xml:space="preserve">время тренировочного </w:t>
      </w:r>
      <w:r w:rsidR="00431326">
        <w:t xml:space="preserve"> </w:t>
      </w:r>
      <w:r>
        <w:t>процесса;</w:t>
      </w:r>
    </w:p>
    <w:p w:rsidR="00350698" w:rsidRDefault="00350698" w:rsidP="00BA059A">
      <w:pPr>
        <w:pStyle w:val="af2"/>
        <w:spacing w:line="360" w:lineRule="auto"/>
      </w:pPr>
      <w:r>
        <w:t>- подготовка</w:t>
      </w:r>
      <w:r w:rsidR="00431326">
        <w:t xml:space="preserve"> </w:t>
      </w:r>
      <w:r>
        <w:t xml:space="preserve"> к</w:t>
      </w:r>
      <w:r w:rsidR="00431326">
        <w:t xml:space="preserve"> </w:t>
      </w:r>
      <w:r>
        <w:t xml:space="preserve"> поступлению</w:t>
      </w:r>
      <w:r w:rsidR="00431326">
        <w:t xml:space="preserve"> </w:t>
      </w:r>
      <w:r>
        <w:t xml:space="preserve"> в</w:t>
      </w:r>
      <w:r w:rsidR="00431326">
        <w:t xml:space="preserve"> </w:t>
      </w:r>
      <w:r>
        <w:t xml:space="preserve"> профессиональные </w:t>
      </w:r>
      <w:r w:rsidR="00431326">
        <w:t xml:space="preserve"> </w:t>
      </w:r>
      <w:r>
        <w:t>образовательные</w:t>
      </w:r>
      <w:r w:rsidR="00431326">
        <w:t xml:space="preserve"> </w:t>
      </w:r>
      <w:r>
        <w:t xml:space="preserve"> организации и</w:t>
      </w:r>
      <w:r w:rsidR="00431326">
        <w:t xml:space="preserve"> </w:t>
      </w:r>
      <w:r>
        <w:t xml:space="preserve"> образовательные</w:t>
      </w:r>
      <w:r w:rsidR="00431326">
        <w:t xml:space="preserve"> </w:t>
      </w:r>
      <w:r>
        <w:t xml:space="preserve"> организации </w:t>
      </w:r>
      <w:r w:rsidR="00431326">
        <w:t xml:space="preserve"> </w:t>
      </w:r>
      <w:r>
        <w:t>высшего</w:t>
      </w:r>
      <w:r w:rsidR="00431326">
        <w:t xml:space="preserve"> </w:t>
      </w:r>
      <w:r>
        <w:t xml:space="preserve"> образования, реализующие </w:t>
      </w:r>
      <w:r w:rsidR="00431326">
        <w:t xml:space="preserve"> </w:t>
      </w:r>
      <w:r>
        <w:t xml:space="preserve">основные образовательные </w:t>
      </w:r>
      <w:r w:rsidR="00431326">
        <w:t xml:space="preserve"> </w:t>
      </w:r>
      <w:r>
        <w:t xml:space="preserve">программы </w:t>
      </w:r>
      <w:r w:rsidR="00431326">
        <w:t xml:space="preserve"> </w:t>
      </w:r>
      <w:r>
        <w:t>среднего</w:t>
      </w:r>
      <w:r w:rsidR="00431326">
        <w:t xml:space="preserve"> </w:t>
      </w:r>
      <w:r>
        <w:t xml:space="preserve"> профессионального </w:t>
      </w:r>
      <w:r w:rsidR="00431326">
        <w:t xml:space="preserve"> </w:t>
      </w:r>
      <w:r>
        <w:t>и</w:t>
      </w:r>
      <w:r w:rsidR="00431326">
        <w:t xml:space="preserve"> </w:t>
      </w:r>
      <w:r>
        <w:t xml:space="preserve"> высшего образования </w:t>
      </w:r>
      <w:r w:rsidR="00431326">
        <w:t xml:space="preserve"> </w:t>
      </w:r>
      <w:r>
        <w:t>по</w:t>
      </w:r>
      <w:r w:rsidR="00431326">
        <w:t xml:space="preserve"> </w:t>
      </w:r>
      <w:r>
        <w:t xml:space="preserve"> укрупненным </w:t>
      </w:r>
      <w:r w:rsidR="00431326">
        <w:t xml:space="preserve"> </w:t>
      </w:r>
      <w:r>
        <w:t xml:space="preserve">группам </w:t>
      </w:r>
      <w:r w:rsidR="00431326">
        <w:t xml:space="preserve"> </w:t>
      </w:r>
      <w:r>
        <w:t>специальностей</w:t>
      </w:r>
      <w:r w:rsidR="00431326">
        <w:t xml:space="preserve"> </w:t>
      </w:r>
      <w:r>
        <w:t xml:space="preserve"> и</w:t>
      </w:r>
      <w:r w:rsidR="00431326">
        <w:t xml:space="preserve"> </w:t>
      </w:r>
      <w:r>
        <w:t xml:space="preserve"> направлений подготовки</w:t>
      </w:r>
      <w:r w:rsidR="00431326">
        <w:t xml:space="preserve"> </w:t>
      </w:r>
      <w:r>
        <w:t xml:space="preserve"> в</w:t>
      </w:r>
      <w:r w:rsidR="00431326">
        <w:t xml:space="preserve"> </w:t>
      </w:r>
      <w:r>
        <w:t xml:space="preserve"> сфере</w:t>
      </w:r>
      <w:r w:rsidR="00431326">
        <w:t xml:space="preserve"> </w:t>
      </w:r>
      <w:r>
        <w:t xml:space="preserve"> образования </w:t>
      </w:r>
      <w:r w:rsidR="00431326">
        <w:t xml:space="preserve"> </w:t>
      </w:r>
      <w:r>
        <w:t>и</w:t>
      </w:r>
      <w:r w:rsidR="00431326">
        <w:t xml:space="preserve"> </w:t>
      </w:r>
      <w:r>
        <w:t xml:space="preserve"> педагогики, в </w:t>
      </w:r>
      <w:r w:rsidR="00431326">
        <w:t xml:space="preserve"> </w:t>
      </w:r>
      <w:r>
        <w:t>области</w:t>
      </w:r>
      <w:r w:rsidR="00431326">
        <w:t xml:space="preserve"> </w:t>
      </w:r>
      <w:r>
        <w:t xml:space="preserve"> физической</w:t>
      </w:r>
      <w:r w:rsidR="00431326">
        <w:t xml:space="preserve"> </w:t>
      </w:r>
      <w:r>
        <w:t xml:space="preserve"> культуры и </w:t>
      </w:r>
      <w:r w:rsidR="00431326">
        <w:t xml:space="preserve"> </w:t>
      </w:r>
      <w:r>
        <w:t>спорта;</w:t>
      </w:r>
    </w:p>
    <w:p w:rsidR="00350698" w:rsidRDefault="00350698" w:rsidP="00BA059A">
      <w:pPr>
        <w:pStyle w:val="af2"/>
        <w:spacing w:line="360" w:lineRule="auto"/>
      </w:pPr>
      <w:r>
        <w:t xml:space="preserve">- получение </w:t>
      </w:r>
      <w:r w:rsidR="00431326">
        <w:t xml:space="preserve"> </w:t>
      </w:r>
      <w:r>
        <w:t>начальных</w:t>
      </w:r>
      <w:r w:rsidR="00431326">
        <w:t xml:space="preserve"> </w:t>
      </w:r>
      <w:r>
        <w:t xml:space="preserve"> знаний, умений</w:t>
      </w:r>
      <w:r w:rsidR="00431326">
        <w:t xml:space="preserve"> </w:t>
      </w:r>
      <w:r>
        <w:t xml:space="preserve"> и </w:t>
      </w:r>
      <w:r w:rsidR="00431326">
        <w:t xml:space="preserve"> </w:t>
      </w:r>
      <w:r>
        <w:t xml:space="preserve">навыков </w:t>
      </w:r>
      <w:r w:rsidR="00431326">
        <w:t xml:space="preserve"> </w:t>
      </w:r>
      <w:r>
        <w:t>в</w:t>
      </w:r>
      <w:r w:rsidR="00431326">
        <w:t xml:space="preserve"> </w:t>
      </w:r>
      <w:r>
        <w:t xml:space="preserve"> области </w:t>
      </w:r>
      <w:r w:rsidR="00431326">
        <w:t xml:space="preserve"> </w:t>
      </w:r>
      <w:r>
        <w:t>физической культуры</w:t>
      </w:r>
      <w:r w:rsidR="00431326">
        <w:t xml:space="preserve"> </w:t>
      </w:r>
      <w:r>
        <w:t xml:space="preserve"> и</w:t>
      </w:r>
      <w:r w:rsidR="00431326">
        <w:t xml:space="preserve"> </w:t>
      </w:r>
      <w:r>
        <w:t xml:space="preserve"> спорта;</w:t>
      </w:r>
    </w:p>
    <w:p w:rsidR="007135AE" w:rsidRPr="0010114C" w:rsidRDefault="007135AE" w:rsidP="00BA059A">
      <w:pPr>
        <w:spacing w:line="360" w:lineRule="auto"/>
        <w:ind w:firstLine="708"/>
        <w:jc w:val="both"/>
        <w:rPr>
          <w:rFonts w:ascii="Times New Roman" w:eastAsia="Times New Roman" w:hAnsi="Times New Roman" w:cs="Times New Roman"/>
          <w:sz w:val="28"/>
          <w:szCs w:val="28"/>
          <w:lang w:eastAsia="ru-RU"/>
        </w:rPr>
      </w:pPr>
      <w:r w:rsidRPr="0010114C">
        <w:rPr>
          <w:rFonts w:ascii="Times New Roman" w:eastAsia="Times New Roman" w:hAnsi="Times New Roman" w:cs="Times New Roman"/>
          <w:i/>
          <w:sz w:val="28"/>
          <w:szCs w:val="28"/>
          <w:lang w:eastAsia="ru-RU"/>
        </w:rPr>
        <w:t>За</w:t>
      </w:r>
      <w:r>
        <w:rPr>
          <w:rFonts w:ascii="Times New Roman" w:eastAsia="Times New Roman" w:hAnsi="Times New Roman" w:cs="Times New Roman"/>
          <w:i/>
          <w:sz w:val="28"/>
          <w:szCs w:val="28"/>
          <w:lang w:eastAsia="ru-RU"/>
        </w:rPr>
        <w:t>дачами базового</w:t>
      </w:r>
      <w:r w:rsidRPr="0010114C">
        <w:rPr>
          <w:rFonts w:ascii="Times New Roman" w:eastAsia="Times New Roman" w:hAnsi="Times New Roman" w:cs="Times New Roman"/>
          <w:i/>
          <w:sz w:val="28"/>
          <w:szCs w:val="28"/>
          <w:lang w:eastAsia="ru-RU"/>
        </w:rPr>
        <w:t xml:space="preserve"> уровня сложности</w:t>
      </w:r>
      <w:r w:rsidRPr="0010114C">
        <w:rPr>
          <w:rFonts w:ascii="Times New Roman" w:eastAsia="Times New Roman" w:hAnsi="Times New Roman" w:cs="Times New Roman"/>
          <w:sz w:val="28"/>
          <w:szCs w:val="28"/>
          <w:lang w:eastAsia="ru-RU"/>
        </w:rPr>
        <w:t xml:space="preserve"> являются укрепление здоровья, формирование культуры здорового и безопасного образа жизни, получение начальных знаний, умений, навыков в области физической культуры и спорта, </w:t>
      </w:r>
      <w:r w:rsidRPr="0010114C">
        <w:rPr>
          <w:rFonts w:ascii="Times New Roman" w:eastAsia="Times New Roman" w:hAnsi="Times New Roman" w:cs="Times New Roman"/>
          <w:sz w:val="28"/>
          <w:szCs w:val="28"/>
          <w:lang w:eastAsia="ru-RU"/>
        </w:rPr>
        <w:lastRenderedPageBreak/>
        <w:t xml:space="preserve">удовлетворение потребностей в двигательной активности, </w:t>
      </w:r>
      <w:r>
        <w:rPr>
          <w:rFonts w:ascii="Times New Roman" w:eastAsia="Times New Roman" w:hAnsi="Times New Roman" w:cs="Times New Roman"/>
          <w:sz w:val="28"/>
          <w:szCs w:val="28"/>
          <w:lang w:eastAsia="ru-RU"/>
        </w:rPr>
        <w:t xml:space="preserve">привитие интереса </w:t>
      </w:r>
      <w:r w:rsidR="00D152C2">
        <w:rPr>
          <w:rFonts w:ascii="Times New Roman" w:eastAsia="Times New Roman" w:hAnsi="Times New Roman" w:cs="Times New Roman"/>
          <w:sz w:val="28"/>
          <w:szCs w:val="28"/>
          <w:lang w:eastAsia="ru-RU"/>
        </w:rPr>
        <w:t>к систематическим</w:t>
      </w:r>
      <w:r>
        <w:rPr>
          <w:rFonts w:ascii="Times New Roman" w:eastAsia="Times New Roman" w:hAnsi="Times New Roman" w:cs="Times New Roman"/>
          <w:sz w:val="28"/>
          <w:szCs w:val="28"/>
          <w:lang w:eastAsia="ru-RU"/>
        </w:rPr>
        <w:t xml:space="preserve"> занятиям</w:t>
      </w:r>
      <w:r w:rsidRPr="0010114C">
        <w:rPr>
          <w:rFonts w:ascii="Times New Roman" w:eastAsia="Times New Roman" w:hAnsi="Times New Roman" w:cs="Times New Roman"/>
          <w:sz w:val="28"/>
          <w:szCs w:val="28"/>
          <w:lang w:eastAsia="ru-RU"/>
        </w:rPr>
        <w:t xml:space="preserve"> спортом, с учетом возраста и способностей детей.  </w:t>
      </w:r>
    </w:p>
    <w:p w:rsidR="007135AE" w:rsidRPr="0010114C" w:rsidRDefault="007135AE" w:rsidP="00BA059A">
      <w:pPr>
        <w:spacing w:line="360" w:lineRule="auto"/>
        <w:ind w:firstLine="708"/>
        <w:jc w:val="both"/>
        <w:rPr>
          <w:rFonts w:ascii="Times New Roman" w:eastAsia="Times New Roman" w:hAnsi="Times New Roman" w:cs="Times New Roman"/>
          <w:sz w:val="28"/>
          <w:szCs w:val="28"/>
          <w:lang w:eastAsia="ru-RU"/>
        </w:rPr>
      </w:pPr>
      <w:r w:rsidRPr="0010114C">
        <w:rPr>
          <w:rFonts w:ascii="Times New Roman" w:eastAsia="Times New Roman" w:hAnsi="Times New Roman" w:cs="Times New Roman"/>
          <w:sz w:val="28"/>
          <w:szCs w:val="28"/>
          <w:lang w:eastAsia="ru-RU"/>
        </w:rPr>
        <w:t xml:space="preserve">Базовый уровень характеризуется постепенным наращиванием объема и интенсивности физических нагрузок, воспитанием черт спортивного характера. </w:t>
      </w:r>
    </w:p>
    <w:p w:rsidR="00ED0BFB" w:rsidRPr="007135AE" w:rsidRDefault="007135AE" w:rsidP="007135AE">
      <w:pPr>
        <w:spacing w:line="360" w:lineRule="auto"/>
        <w:ind w:firstLine="708"/>
        <w:jc w:val="both"/>
        <w:rPr>
          <w:rFonts w:ascii="Times New Roman" w:eastAsia="Times New Roman" w:hAnsi="Times New Roman" w:cs="Times New Roman"/>
          <w:sz w:val="28"/>
          <w:szCs w:val="28"/>
          <w:lang w:eastAsia="ru-RU"/>
        </w:rPr>
      </w:pPr>
      <w:r w:rsidRPr="0010114C">
        <w:rPr>
          <w:rFonts w:ascii="Times New Roman" w:eastAsia="Times New Roman" w:hAnsi="Times New Roman" w:cs="Times New Roman"/>
          <w:i/>
          <w:sz w:val="28"/>
          <w:szCs w:val="28"/>
          <w:lang w:eastAsia="ru-RU"/>
        </w:rPr>
        <w:t>Задачами углубленного уровня сложности</w:t>
      </w:r>
      <w:r w:rsidRPr="0010114C">
        <w:rPr>
          <w:rFonts w:ascii="Times New Roman" w:eastAsia="Times New Roman" w:hAnsi="Times New Roman" w:cs="Times New Roman"/>
          <w:sz w:val="28"/>
          <w:szCs w:val="28"/>
          <w:lang w:eastAsia="ru-RU"/>
        </w:rPr>
        <w:t xml:space="preserve"> являются: совершенствования техники и развитие специальных физических качеств; формирования спортивной мотивации; </w:t>
      </w:r>
      <w:proofErr w:type="gramStart"/>
      <w:r w:rsidRPr="0010114C">
        <w:rPr>
          <w:rFonts w:ascii="Times New Roman" w:eastAsia="Times New Roman" w:hAnsi="Times New Roman" w:cs="Times New Roman"/>
          <w:sz w:val="28"/>
          <w:szCs w:val="28"/>
          <w:lang w:eastAsia="ru-RU"/>
        </w:rPr>
        <w:t xml:space="preserve">формирования навыков адаптации к жизни в обществе, профессиональная ориентация (подготовка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 отбор одаренных детей, подготовка обучающихся к освоению этапов спортивной подготовки.  </w:t>
      </w:r>
      <w:proofErr w:type="gramEnd"/>
    </w:p>
    <w:p w:rsidR="001D72A6" w:rsidRPr="007135AE" w:rsidRDefault="001D72A6" w:rsidP="007135AE">
      <w:pPr>
        <w:widowControl w:val="0"/>
        <w:shd w:val="clear" w:color="auto" w:fill="FFFFFF"/>
        <w:tabs>
          <w:tab w:val="left" w:pos="709"/>
          <w:tab w:val="left" w:pos="1488"/>
          <w:tab w:val="left" w:pos="3182"/>
          <w:tab w:val="left" w:pos="4670"/>
          <w:tab w:val="left" w:pos="6053"/>
          <w:tab w:val="left" w:pos="7632"/>
        </w:tabs>
        <w:suppressAutoHyphens/>
        <w:spacing w:after="0" w:line="240" w:lineRule="auto"/>
        <w:jc w:val="center"/>
        <w:rPr>
          <w:rFonts w:ascii="Times New Roman" w:eastAsia="Times New Roman" w:hAnsi="Times New Roman" w:cs="Times New Roman"/>
          <w:b/>
          <w:kern w:val="1"/>
          <w:sz w:val="28"/>
          <w:szCs w:val="28"/>
          <w:lang w:eastAsia="ar-SA"/>
        </w:rPr>
      </w:pPr>
      <w:r w:rsidRPr="007135AE">
        <w:rPr>
          <w:rFonts w:ascii="Times New Roman" w:eastAsia="Times New Roman" w:hAnsi="Times New Roman" w:cs="Times New Roman"/>
          <w:b/>
          <w:kern w:val="1"/>
          <w:sz w:val="28"/>
          <w:szCs w:val="28"/>
          <w:lang w:eastAsia="ar-SA"/>
        </w:rPr>
        <w:t>Характеристика вида спорта:</w:t>
      </w:r>
    </w:p>
    <w:p w:rsidR="00ED0BFB" w:rsidRPr="003442B1" w:rsidRDefault="00ED0BFB" w:rsidP="00925B19">
      <w:pPr>
        <w:widowControl w:val="0"/>
        <w:shd w:val="clear" w:color="auto" w:fill="FFFFFF"/>
        <w:tabs>
          <w:tab w:val="left" w:pos="709"/>
          <w:tab w:val="left" w:pos="1488"/>
          <w:tab w:val="left" w:pos="3182"/>
          <w:tab w:val="left" w:pos="4670"/>
          <w:tab w:val="left" w:pos="6053"/>
          <w:tab w:val="left" w:pos="7632"/>
        </w:tabs>
        <w:suppressAutoHyphens/>
        <w:spacing w:after="0" w:line="240" w:lineRule="auto"/>
        <w:jc w:val="both"/>
        <w:rPr>
          <w:rFonts w:ascii="Times New Roman" w:eastAsia="Times New Roman" w:hAnsi="Times New Roman" w:cs="Times New Roman"/>
          <w:kern w:val="1"/>
          <w:sz w:val="28"/>
          <w:szCs w:val="28"/>
          <w:lang w:eastAsia="ar-SA"/>
        </w:rPr>
      </w:pPr>
    </w:p>
    <w:p w:rsidR="0029526B" w:rsidRPr="003442B1" w:rsidRDefault="0029526B" w:rsidP="007135AE">
      <w:pPr>
        <w:spacing w:after="0" w:line="360" w:lineRule="auto"/>
        <w:ind w:firstLine="709"/>
        <w:jc w:val="both"/>
        <w:rPr>
          <w:rFonts w:ascii="Times New Roman" w:eastAsia="Times New Roman" w:hAnsi="Times New Roman" w:cs="Times New Roman"/>
          <w:sz w:val="28"/>
          <w:szCs w:val="28"/>
          <w:lang w:eastAsia="ru-RU"/>
        </w:rPr>
      </w:pPr>
      <w:r w:rsidRPr="007135AE">
        <w:rPr>
          <w:rFonts w:ascii="Times New Roman" w:eastAsia="Times New Roman" w:hAnsi="Times New Roman" w:cs="Times New Roman"/>
          <w:bCs/>
          <w:sz w:val="28"/>
          <w:szCs w:val="28"/>
          <w:lang w:eastAsia="ru-RU"/>
        </w:rPr>
        <w:t>Легкая атлетика</w:t>
      </w:r>
      <w:r w:rsidRPr="003442B1">
        <w:rPr>
          <w:rFonts w:ascii="Times New Roman" w:eastAsia="Times New Roman" w:hAnsi="Times New Roman" w:cs="Times New Roman"/>
          <w:b/>
          <w:sz w:val="28"/>
          <w:szCs w:val="28"/>
          <w:lang w:eastAsia="ru-RU"/>
        </w:rPr>
        <w:t> </w:t>
      </w:r>
      <w:r w:rsidRPr="003442B1">
        <w:rPr>
          <w:rFonts w:ascii="Times New Roman" w:eastAsia="Times New Roman" w:hAnsi="Times New Roman" w:cs="Times New Roman"/>
          <w:sz w:val="28"/>
          <w:szCs w:val="28"/>
          <w:lang w:eastAsia="ru-RU"/>
        </w:rPr>
        <w:t>- массовый вид спорта, способствующий всестороннему физическому развитию человека, так как объединяет распространенные и жизненно важные движения (ходьба, бег, прыжки, метания). Систематические занятия легкоатлетическими упражнениями развивают силу, быстроту, выносливость и другие качества, необходимые человеку в повседневной жизни.</w:t>
      </w:r>
    </w:p>
    <w:p w:rsidR="0029526B" w:rsidRPr="003442B1" w:rsidRDefault="0029526B" w:rsidP="007135AE">
      <w:pPr>
        <w:spacing w:after="0" w:line="360" w:lineRule="auto"/>
        <w:jc w:val="both"/>
        <w:rPr>
          <w:rFonts w:ascii="Times New Roman" w:eastAsia="Times New Roman" w:hAnsi="Times New Roman" w:cs="Times New Roman"/>
          <w:sz w:val="28"/>
          <w:szCs w:val="28"/>
          <w:lang w:eastAsia="ru-RU"/>
        </w:rPr>
      </w:pPr>
      <w:r w:rsidRPr="003442B1">
        <w:rPr>
          <w:rFonts w:ascii="Times New Roman" w:eastAsia="Times New Roman" w:hAnsi="Times New Roman" w:cs="Times New Roman"/>
          <w:sz w:val="28"/>
          <w:szCs w:val="28"/>
          <w:lang w:eastAsia="ru-RU"/>
        </w:rPr>
        <w:tab/>
      </w:r>
      <w:r w:rsidRPr="007135AE">
        <w:rPr>
          <w:rFonts w:ascii="Times New Roman" w:eastAsia="Times New Roman" w:hAnsi="Times New Roman" w:cs="Times New Roman"/>
          <w:i/>
          <w:sz w:val="28"/>
          <w:szCs w:val="28"/>
          <w:lang w:eastAsia="ru-RU"/>
        </w:rPr>
        <w:t>Бег</w:t>
      </w:r>
      <w:r w:rsidR="00D13044">
        <w:rPr>
          <w:rFonts w:ascii="Times New Roman" w:eastAsia="Times New Roman" w:hAnsi="Times New Roman" w:cs="Times New Roman"/>
          <w:i/>
          <w:sz w:val="28"/>
          <w:szCs w:val="28"/>
          <w:lang w:eastAsia="ru-RU"/>
        </w:rPr>
        <w:t xml:space="preserve"> </w:t>
      </w:r>
      <w:r w:rsidRPr="003442B1">
        <w:rPr>
          <w:rFonts w:ascii="Times New Roman" w:eastAsia="Times New Roman" w:hAnsi="Times New Roman" w:cs="Times New Roman"/>
          <w:sz w:val="28"/>
          <w:szCs w:val="28"/>
          <w:lang w:eastAsia="ru-RU"/>
        </w:rPr>
        <w:t>делится на категории: гладкий бег, барьерный бег, бег с препятствиями, эстафетный бег, кроссовый бег.</w:t>
      </w:r>
    </w:p>
    <w:p w:rsidR="0029526B" w:rsidRPr="003442B1" w:rsidRDefault="0029526B" w:rsidP="007135AE">
      <w:pPr>
        <w:spacing w:after="0" w:line="360" w:lineRule="auto"/>
        <w:jc w:val="both"/>
        <w:rPr>
          <w:rFonts w:ascii="Times New Roman" w:eastAsia="Times New Roman" w:hAnsi="Times New Roman" w:cs="Times New Roman"/>
          <w:sz w:val="28"/>
          <w:szCs w:val="28"/>
          <w:lang w:eastAsia="ru-RU"/>
        </w:rPr>
      </w:pPr>
      <w:r w:rsidRPr="003442B1">
        <w:rPr>
          <w:rFonts w:ascii="Times New Roman" w:eastAsia="Times New Roman" w:hAnsi="Times New Roman" w:cs="Times New Roman"/>
          <w:sz w:val="28"/>
          <w:szCs w:val="28"/>
          <w:lang w:eastAsia="ru-RU"/>
        </w:rPr>
        <w:tab/>
      </w:r>
      <w:r w:rsidRPr="007135AE">
        <w:rPr>
          <w:rFonts w:ascii="Times New Roman" w:eastAsia="Times New Roman" w:hAnsi="Times New Roman" w:cs="Times New Roman"/>
          <w:i/>
          <w:sz w:val="28"/>
          <w:szCs w:val="28"/>
          <w:lang w:eastAsia="ru-RU"/>
        </w:rPr>
        <w:t>Гладкий бег</w:t>
      </w:r>
      <w:r w:rsidRPr="003442B1">
        <w:rPr>
          <w:rFonts w:ascii="Times New Roman" w:eastAsia="Times New Roman" w:hAnsi="Times New Roman" w:cs="Times New Roman"/>
          <w:sz w:val="28"/>
          <w:szCs w:val="28"/>
          <w:lang w:eastAsia="ru-RU"/>
        </w:rPr>
        <w:t xml:space="preserve"> – циклический вид, требующий проявления скорости (спринт), скоростной выносливости (300-600м), специальной выносливости.</w:t>
      </w:r>
    </w:p>
    <w:p w:rsidR="0029526B" w:rsidRPr="003442B1" w:rsidRDefault="0029526B" w:rsidP="007135AE">
      <w:pPr>
        <w:spacing w:after="0" w:line="360" w:lineRule="auto"/>
        <w:jc w:val="both"/>
        <w:rPr>
          <w:rFonts w:ascii="Times New Roman" w:eastAsia="Times New Roman" w:hAnsi="Times New Roman" w:cs="Times New Roman"/>
          <w:sz w:val="28"/>
          <w:szCs w:val="28"/>
          <w:lang w:eastAsia="ru-RU"/>
        </w:rPr>
      </w:pPr>
      <w:r w:rsidRPr="003442B1">
        <w:rPr>
          <w:rFonts w:ascii="Times New Roman" w:eastAsia="Times New Roman" w:hAnsi="Times New Roman" w:cs="Times New Roman"/>
          <w:sz w:val="28"/>
          <w:szCs w:val="28"/>
          <w:lang w:eastAsia="ru-RU"/>
        </w:rPr>
        <w:t>Спринт или бег на короткие дистанции, проводится на стадионе и в манеже.</w:t>
      </w:r>
    </w:p>
    <w:p w:rsidR="0029526B" w:rsidRPr="003442B1" w:rsidRDefault="0029526B" w:rsidP="007135AE">
      <w:pPr>
        <w:spacing w:after="0" w:line="360" w:lineRule="auto"/>
        <w:jc w:val="both"/>
        <w:rPr>
          <w:rFonts w:ascii="Times New Roman" w:eastAsia="Times New Roman" w:hAnsi="Times New Roman" w:cs="Times New Roman"/>
          <w:sz w:val="28"/>
          <w:szCs w:val="28"/>
          <w:lang w:eastAsia="ru-RU"/>
        </w:rPr>
      </w:pPr>
      <w:r w:rsidRPr="003442B1">
        <w:rPr>
          <w:rFonts w:ascii="Times New Roman" w:eastAsia="Times New Roman" w:hAnsi="Times New Roman" w:cs="Times New Roman"/>
          <w:sz w:val="28"/>
          <w:szCs w:val="28"/>
          <w:lang w:eastAsia="ru-RU"/>
        </w:rPr>
        <w:lastRenderedPageBreak/>
        <w:t xml:space="preserve">Дистанции: 30, 60, 100(К), 200(К) м, одинаковы для </w:t>
      </w:r>
      <w:r w:rsidR="00FE3D40" w:rsidRPr="003442B1">
        <w:rPr>
          <w:rFonts w:ascii="Times New Roman" w:eastAsia="Times New Roman" w:hAnsi="Times New Roman" w:cs="Times New Roman"/>
          <w:sz w:val="28"/>
          <w:szCs w:val="28"/>
          <w:lang w:eastAsia="ru-RU"/>
        </w:rPr>
        <w:t>юношей</w:t>
      </w:r>
      <w:r w:rsidRPr="003442B1">
        <w:rPr>
          <w:rFonts w:ascii="Times New Roman" w:eastAsia="Times New Roman" w:hAnsi="Times New Roman" w:cs="Times New Roman"/>
          <w:sz w:val="28"/>
          <w:szCs w:val="28"/>
          <w:lang w:eastAsia="ru-RU"/>
        </w:rPr>
        <w:t xml:space="preserve"> и </w:t>
      </w:r>
      <w:r w:rsidR="00FE3D40" w:rsidRPr="003442B1">
        <w:rPr>
          <w:rFonts w:ascii="Times New Roman" w:eastAsia="Times New Roman" w:hAnsi="Times New Roman" w:cs="Times New Roman"/>
          <w:sz w:val="28"/>
          <w:szCs w:val="28"/>
          <w:lang w:eastAsia="ru-RU"/>
        </w:rPr>
        <w:t>девушек</w:t>
      </w:r>
      <w:r w:rsidR="00647831">
        <w:rPr>
          <w:rFonts w:ascii="Times New Roman" w:eastAsia="Times New Roman" w:hAnsi="Times New Roman" w:cs="Times New Roman"/>
          <w:sz w:val="28"/>
          <w:szCs w:val="28"/>
          <w:lang w:eastAsia="ru-RU"/>
        </w:rPr>
        <w:t>.</w:t>
      </w:r>
    </w:p>
    <w:p w:rsidR="0029526B" w:rsidRPr="003442B1" w:rsidRDefault="0029526B" w:rsidP="007135AE">
      <w:pPr>
        <w:spacing w:after="0" w:line="360" w:lineRule="auto"/>
        <w:jc w:val="both"/>
        <w:rPr>
          <w:rFonts w:ascii="Times New Roman" w:eastAsia="Times New Roman" w:hAnsi="Times New Roman" w:cs="Times New Roman"/>
          <w:sz w:val="28"/>
          <w:szCs w:val="28"/>
          <w:lang w:eastAsia="ru-RU"/>
        </w:rPr>
      </w:pPr>
      <w:r w:rsidRPr="003442B1">
        <w:rPr>
          <w:rFonts w:ascii="Times New Roman" w:eastAsia="Times New Roman" w:hAnsi="Times New Roman" w:cs="Times New Roman"/>
          <w:sz w:val="28"/>
          <w:szCs w:val="28"/>
          <w:lang w:eastAsia="ru-RU"/>
        </w:rPr>
        <w:t xml:space="preserve">Длинный спринт проводится на стадионе и </w:t>
      </w:r>
      <w:r w:rsidR="0091426A" w:rsidRPr="003442B1">
        <w:rPr>
          <w:rFonts w:ascii="Times New Roman" w:eastAsia="Times New Roman" w:hAnsi="Times New Roman" w:cs="Times New Roman"/>
          <w:sz w:val="28"/>
          <w:szCs w:val="28"/>
          <w:lang w:eastAsia="ru-RU"/>
        </w:rPr>
        <w:t>в манеже. Дистанции: 300, 400</w:t>
      </w:r>
      <w:r w:rsidRPr="003442B1">
        <w:rPr>
          <w:rFonts w:ascii="Times New Roman" w:eastAsia="Times New Roman" w:hAnsi="Times New Roman" w:cs="Times New Roman"/>
          <w:sz w:val="28"/>
          <w:szCs w:val="28"/>
          <w:lang w:eastAsia="ru-RU"/>
        </w:rPr>
        <w:t xml:space="preserve">, 600м одинаковые для </w:t>
      </w:r>
      <w:r w:rsidR="008E2453" w:rsidRPr="003442B1">
        <w:rPr>
          <w:rFonts w:ascii="Times New Roman" w:eastAsia="Times New Roman" w:hAnsi="Times New Roman" w:cs="Times New Roman"/>
          <w:sz w:val="28"/>
          <w:szCs w:val="28"/>
          <w:lang w:eastAsia="ru-RU"/>
        </w:rPr>
        <w:t>юношей</w:t>
      </w:r>
      <w:r w:rsidRPr="003442B1">
        <w:rPr>
          <w:rFonts w:ascii="Times New Roman" w:eastAsia="Times New Roman" w:hAnsi="Times New Roman" w:cs="Times New Roman"/>
          <w:sz w:val="28"/>
          <w:szCs w:val="28"/>
          <w:lang w:eastAsia="ru-RU"/>
        </w:rPr>
        <w:t xml:space="preserve"> и </w:t>
      </w:r>
      <w:r w:rsidR="008E2453" w:rsidRPr="003442B1">
        <w:rPr>
          <w:rFonts w:ascii="Times New Roman" w:eastAsia="Times New Roman" w:hAnsi="Times New Roman" w:cs="Times New Roman"/>
          <w:sz w:val="28"/>
          <w:szCs w:val="28"/>
          <w:lang w:eastAsia="ru-RU"/>
        </w:rPr>
        <w:t>девушек</w:t>
      </w:r>
      <w:r w:rsidRPr="003442B1">
        <w:rPr>
          <w:rFonts w:ascii="Times New Roman" w:eastAsia="Times New Roman" w:hAnsi="Times New Roman" w:cs="Times New Roman"/>
          <w:sz w:val="28"/>
          <w:szCs w:val="28"/>
          <w:lang w:eastAsia="ru-RU"/>
        </w:rPr>
        <w:t>.</w:t>
      </w:r>
    </w:p>
    <w:p w:rsidR="0029526B" w:rsidRPr="007135AE" w:rsidRDefault="0029526B" w:rsidP="007135AE">
      <w:pPr>
        <w:spacing w:after="0" w:line="360" w:lineRule="auto"/>
        <w:ind w:firstLine="708"/>
        <w:jc w:val="both"/>
        <w:rPr>
          <w:rFonts w:ascii="Times New Roman" w:eastAsia="Times New Roman" w:hAnsi="Times New Roman" w:cs="Times New Roman"/>
          <w:i/>
          <w:sz w:val="28"/>
          <w:szCs w:val="28"/>
          <w:lang w:eastAsia="ru-RU"/>
        </w:rPr>
      </w:pPr>
      <w:r w:rsidRPr="007135AE">
        <w:rPr>
          <w:rFonts w:ascii="Times New Roman" w:eastAsia="Times New Roman" w:hAnsi="Times New Roman" w:cs="Times New Roman"/>
          <w:i/>
          <w:sz w:val="28"/>
          <w:szCs w:val="28"/>
          <w:lang w:eastAsia="ru-RU"/>
        </w:rPr>
        <w:t>Бег на выносливость:</w:t>
      </w:r>
    </w:p>
    <w:p w:rsidR="0029526B" w:rsidRPr="0029526B" w:rsidRDefault="0062124E" w:rsidP="007135AE">
      <w:pPr>
        <w:spacing w:after="0" w:line="360" w:lineRule="auto"/>
        <w:ind w:firstLine="708"/>
        <w:jc w:val="both"/>
        <w:rPr>
          <w:rFonts w:ascii="Times New Roman" w:eastAsia="Times New Roman" w:hAnsi="Times New Roman" w:cs="Times New Roman"/>
          <w:sz w:val="28"/>
          <w:szCs w:val="28"/>
          <w:lang w:eastAsia="ru-RU"/>
        </w:rPr>
      </w:pPr>
      <w:r w:rsidRPr="003442B1">
        <w:rPr>
          <w:rFonts w:ascii="Times New Roman" w:eastAsia="Times New Roman" w:hAnsi="Times New Roman" w:cs="Times New Roman"/>
          <w:sz w:val="28"/>
          <w:szCs w:val="28"/>
          <w:lang w:eastAsia="ru-RU"/>
        </w:rPr>
        <w:t>-</w:t>
      </w:r>
      <w:r w:rsidR="0091426A" w:rsidRPr="003442B1">
        <w:rPr>
          <w:rFonts w:ascii="Times New Roman" w:eastAsia="Times New Roman" w:hAnsi="Times New Roman" w:cs="Times New Roman"/>
          <w:sz w:val="28"/>
          <w:szCs w:val="28"/>
          <w:lang w:eastAsia="ru-RU"/>
        </w:rPr>
        <w:t>средние дистанции: 800, 1000</w:t>
      </w:r>
      <w:r w:rsidR="0091426A">
        <w:rPr>
          <w:rFonts w:ascii="Times New Roman" w:eastAsia="Times New Roman" w:hAnsi="Times New Roman" w:cs="Times New Roman"/>
          <w:sz w:val="28"/>
          <w:szCs w:val="28"/>
          <w:lang w:eastAsia="ru-RU"/>
        </w:rPr>
        <w:t xml:space="preserve">, 1500 </w:t>
      </w:r>
      <w:r w:rsidR="0029526B" w:rsidRPr="0029526B">
        <w:rPr>
          <w:rFonts w:ascii="Times New Roman" w:eastAsia="Times New Roman" w:hAnsi="Times New Roman" w:cs="Times New Roman"/>
          <w:sz w:val="28"/>
          <w:szCs w:val="28"/>
          <w:lang w:eastAsia="ru-RU"/>
        </w:rPr>
        <w:t xml:space="preserve">м, 1 миля </w:t>
      </w:r>
      <w:r w:rsidR="0091426A">
        <w:rPr>
          <w:rFonts w:ascii="Times New Roman" w:eastAsia="Times New Roman" w:hAnsi="Times New Roman" w:cs="Times New Roman"/>
          <w:sz w:val="28"/>
          <w:szCs w:val="28"/>
          <w:lang w:eastAsia="ru-RU"/>
        </w:rPr>
        <w:t>-</w:t>
      </w:r>
      <w:r w:rsidR="0029526B" w:rsidRPr="0029526B">
        <w:rPr>
          <w:rFonts w:ascii="Times New Roman" w:eastAsia="Times New Roman" w:hAnsi="Times New Roman" w:cs="Times New Roman"/>
          <w:sz w:val="28"/>
          <w:szCs w:val="28"/>
          <w:lang w:eastAsia="ru-RU"/>
        </w:rPr>
        <w:t xml:space="preserve"> проводится на стадионе и в манеже, у </w:t>
      </w:r>
      <w:r w:rsidR="0091426A">
        <w:rPr>
          <w:rFonts w:ascii="Times New Roman" w:eastAsia="Times New Roman" w:hAnsi="Times New Roman" w:cs="Times New Roman"/>
          <w:sz w:val="28"/>
          <w:szCs w:val="28"/>
          <w:lang w:eastAsia="ru-RU"/>
        </w:rPr>
        <w:t>юношей и девушек</w:t>
      </w:r>
      <w:r w:rsidR="0029526B" w:rsidRPr="0029526B">
        <w:rPr>
          <w:rFonts w:ascii="Times New Roman" w:eastAsia="Times New Roman" w:hAnsi="Times New Roman" w:cs="Times New Roman"/>
          <w:sz w:val="28"/>
          <w:szCs w:val="28"/>
          <w:lang w:eastAsia="ru-RU"/>
        </w:rPr>
        <w:t>.</w:t>
      </w:r>
    </w:p>
    <w:p w:rsidR="0029526B" w:rsidRPr="0029526B" w:rsidRDefault="0062124E" w:rsidP="007135A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9526B" w:rsidRPr="0029526B">
        <w:rPr>
          <w:rFonts w:ascii="Times New Roman" w:eastAsia="Times New Roman" w:hAnsi="Times New Roman" w:cs="Times New Roman"/>
          <w:sz w:val="28"/>
          <w:szCs w:val="28"/>
          <w:lang w:eastAsia="ru-RU"/>
        </w:rPr>
        <w:t>д</w:t>
      </w:r>
      <w:r w:rsidR="0091426A">
        <w:rPr>
          <w:rFonts w:ascii="Times New Roman" w:eastAsia="Times New Roman" w:hAnsi="Times New Roman" w:cs="Times New Roman"/>
          <w:sz w:val="28"/>
          <w:szCs w:val="28"/>
          <w:lang w:eastAsia="ru-RU"/>
        </w:rPr>
        <w:t>линные дистанции: 3000, 5000</w:t>
      </w:r>
      <w:r w:rsidR="0029526B" w:rsidRPr="0029526B">
        <w:rPr>
          <w:rFonts w:ascii="Times New Roman" w:eastAsia="Times New Roman" w:hAnsi="Times New Roman" w:cs="Times New Roman"/>
          <w:sz w:val="28"/>
          <w:szCs w:val="28"/>
          <w:lang w:eastAsia="ru-RU"/>
        </w:rPr>
        <w:t xml:space="preserve">, м </w:t>
      </w:r>
      <w:r w:rsidR="0091426A">
        <w:rPr>
          <w:rFonts w:ascii="Times New Roman" w:eastAsia="Times New Roman" w:hAnsi="Times New Roman" w:cs="Times New Roman"/>
          <w:sz w:val="28"/>
          <w:szCs w:val="28"/>
          <w:lang w:eastAsia="ru-RU"/>
        </w:rPr>
        <w:t xml:space="preserve">- </w:t>
      </w:r>
      <w:r w:rsidR="0029526B" w:rsidRPr="0029526B">
        <w:rPr>
          <w:rFonts w:ascii="Times New Roman" w:eastAsia="Times New Roman" w:hAnsi="Times New Roman" w:cs="Times New Roman"/>
          <w:sz w:val="28"/>
          <w:szCs w:val="28"/>
          <w:lang w:eastAsia="ru-RU"/>
        </w:rPr>
        <w:t xml:space="preserve">проводится на стадионе, одинаковые для </w:t>
      </w:r>
      <w:r w:rsidR="0091426A">
        <w:rPr>
          <w:rFonts w:ascii="Times New Roman" w:eastAsia="Times New Roman" w:hAnsi="Times New Roman" w:cs="Times New Roman"/>
          <w:sz w:val="28"/>
          <w:szCs w:val="28"/>
          <w:lang w:eastAsia="ru-RU"/>
        </w:rPr>
        <w:t>юношей и девушек</w:t>
      </w:r>
      <w:r w:rsidR="0029526B" w:rsidRPr="0029526B">
        <w:rPr>
          <w:rFonts w:ascii="Times New Roman" w:eastAsia="Times New Roman" w:hAnsi="Times New Roman" w:cs="Times New Roman"/>
          <w:sz w:val="28"/>
          <w:szCs w:val="28"/>
          <w:lang w:eastAsia="ru-RU"/>
        </w:rPr>
        <w:t>;</w:t>
      </w:r>
    </w:p>
    <w:p w:rsidR="0029526B" w:rsidRPr="0029526B" w:rsidRDefault="0062124E" w:rsidP="007135A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526B" w:rsidRPr="007135AE">
        <w:rPr>
          <w:rFonts w:ascii="Times New Roman" w:eastAsia="Times New Roman" w:hAnsi="Times New Roman" w:cs="Times New Roman"/>
          <w:i/>
          <w:sz w:val="28"/>
          <w:szCs w:val="28"/>
          <w:lang w:eastAsia="ru-RU"/>
        </w:rPr>
        <w:t>Барьерный бег</w:t>
      </w:r>
      <w:r w:rsidR="00D13044">
        <w:rPr>
          <w:rFonts w:ascii="Times New Roman" w:eastAsia="Times New Roman" w:hAnsi="Times New Roman" w:cs="Times New Roman"/>
          <w:i/>
          <w:sz w:val="28"/>
          <w:szCs w:val="28"/>
          <w:lang w:eastAsia="ru-RU"/>
        </w:rPr>
        <w:t xml:space="preserve"> </w:t>
      </w:r>
      <w:r w:rsidR="0091426A">
        <w:rPr>
          <w:rFonts w:ascii="Times New Roman" w:eastAsia="Times New Roman" w:hAnsi="Times New Roman" w:cs="Times New Roman"/>
          <w:sz w:val="28"/>
          <w:szCs w:val="28"/>
          <w:lang w:eastAsia="ru-RU"/>
        </w:rPr>
        <w:t>-</w:t>
      </w:r>
      <w:r w:rsidR="0029526B" w:rsidRPr="0029526B">
        <w:rPr>
          <w:rFonts w:ascii="Times New Roman" w:eastAsia="Times New Roman" w:hAnsi="Times New Roman" w:cs="Times New Roman"/>
          <w:sz w:val="28"/>
          <w:szCs w:val="28"/>
          <w:lang w:eastAsia="ru-RU"/>
        </w:rPr>
        <w:t xml:space="preserve"> по структуре смешанный вид, требующий проявления скорости, скоростной выносливости, ловкости, гибкости. Проводится у </w:t>
      </w:r>
      <w:r w:rsidR="0091426A">
        <w:rPr>
          <w:rFonts w:ascii="Times New Roman" w:eastAsia="Times New Roman" w:hAnsi="Times New Roman" w:cs="Times New Roman"/>
          <w:sz w:val="28"/>
          <w:szCs w:val="28"/>
          <w:lang w:eastAsia="ru-RU"/>
        </w:rPr>
        <w:t>юношей и девушек</w:t>
      </w:r>
      <w:r w:rsidR="00D13044">
        <w:rPr>
          <w:rFonts w:ascii="Times New Roman" w:eastAsia="Times New Roman" w:hAnsi="Times New Roman" w:cs="Times New Roman"/>
          <w:sz w:val="28"/>
          <w:szCs w:val="28"/>
          <w:lang w:eastAsia="ru-RU"/>
        </w:rPr>
        <w:t xml:space="preserve"> </w:t>
      </w:r>
      <w:r w:rsidR="0029526B" w:rsidRPr="0029526B">
        <w:rPr>
          <w:rFonts w:ascii="Times New Roman" w:eastAsia="Times New Roman" w:hAnsi="Times New Roman" w:cs="Times New Roman"/>
          <w:sz w:val="28"/>
          <w:szCs w:val="28"/>
          <w:lang w:eastAsia="ru-RU"/>
        </w:rPr>
        <w:t>на</w:t>
      </w:r>
      <w:r w:rsidR="00D13044">
        <w:rPr>
          <w:rFonts w:ascii="Times New Roman" w:eastAsia="Times New Roman" w:hAnsi="Times New Roman" w:cs="Times New Roman"/>
          <w:sz w:val="28"/>
          <w:szCs w:val="28"/>
          <w:lang w:eastAsia="ru-RU"/>
        </w:rPr>
        <w:t xml:space="preserve"> </w:t>
      </w:r>
      <w:r w:rsidR="0029526B" w:rsidRPr="0029526B">
        <w:rPr>
          <w:rFonts w:ascii="Times New Roman" w:eastAsia="Times New Roman" w:hAnsi="Times New Roman" w:cs="Times New Roman"/>
          <w:sz w:val="28"/>
          <w:szCs w:val="28"/>
          <w:lang w:eastAsia="ru-RU"/>
        </w:rPr>
        <w:t>стадионе и</w:t>
      </w:r>
      <w:r w:rsidR="0091426A">
        <w:rPr>
          <w:rFonts w:ascii="Times New Roman" w:eastAsia="Times New Roman" w:hAnsi="Times New Roman" w:cs="Times New Roman"/>
          <w:sz w:val="28"/>
          <w:szCs w:val="28"/>
          <w:lang w:eastAsia="ru-RU"/>
        </w:rPr>
        <w:t xml:space="preserve"> в манеже. Дистанции: 60, 100</w:t>
      </w:r>
      <w:r w:rsidR="00647831">
        <w:rPr>
          <w:rFonts w:ascii="Times New Roman" w:eastAsia="Times New Roman" w:hAnsi="Times New Roman" w:cs="Times New Roman"/>
          <w:sz w:val="28"/>
          <w:szCs w:val="28"/>
          <w:lang w:eastAsia="ru-RU"/>
        </w:rPr>
        <w:t>м у</w:t>
      </w:r>
      <w:r w:rsidR="008E2453">
        <w:rPr>
          <w:rFonts w:ascii="Times New Roman" w:eastAsia="Times New Roman" w:hAnsi="Times New Roman" w:cs="Times New Roman"/>
          <w:sz w:val="28"/>
          <w:szCs w:val="28"/>
          <w:lang w:eastAsia="ru-RU"/>
        </w:rPr>
        <w:t xml:space="preserve"> девушек</w:t>
      </w:r>
      <w:r w:rsidR="0091426A">
        <w:rPr>
          <w:rFonts w:ascii="Times New Roman" w:eastAsia="Times New Roman" w:hAnsi="Times New Roman" w:cs="Times New Roman"/>
          <w:sz w:val="28"/>
          <w:szCs w:val="28"/>
          <w:lang w:eastAsia="ru-RU"/>
        </w:rPr>
        <w:t xml:space="preserve">; 110, 300м и 400 </w:t>
      </w:r>
      <w:r w:rsidR="0029526B" w:rsidRPr="0029526B">
        <w:rPr>
          <w:rFonts w:ascii="Times New Roman" w:eastAsia="Times New Roman" w:hAnsi="Times New Roman" w:cs="Times New Roman"/>
          <w:sz w:val="28"/>
          <w:szCs w:val="28"/>
          <w:lang w:eastAsia="ru-RU"/>
        </w:rPr>
        <w:t xml:space="preserve">м у </w:t>
      </w:r>
      <w:r w:rsidR="009932C2">
        <w:rPr>
          <w:rFonts w:ascii="Times New Roman" w:eastAsia="Times New Roman" w:hAnsi="Times New Roman" w:cs="Times New Roman"/>
          <w:sz w:val="28"/>
          <w:szCs w:val="28"/>
          <w:lang w:eastAsia="ru-RU"/>
        </w:rPr>
        <w:t>юношей</w:t>
      </w:r>
      <w:r w:rsidR="0029526B" w:rsidRPr="0029526B">
        <w:rPr>
          <w:rFonts w:ascii="Times New Roman" w:eastAsia="Times New Roman" w:hAnsi="Times New Roman" w:cs="Times New Roman"/>
          <w:sz w:val="28"/>
          <w:szCs w:val="28"/>
          <w:lang w:eastAsia="ru-RU"/>
        </w:rPr>
        <w:t xml:space="preserve"> (последние две дистанции проводятся только на стадионе).</w:t>
      </w:r>
    </w:p>
    <w:p w:rsidR="0029526B" w:rsidRPr="0029526B" w:rsidRDefault="0029526B" w:rsidP="007135AE">
      <w:pPr>
        <w:spacing w:after="0" w:line="360" w:lineRule="auto"/>
        <w:jc w:val="both"/>
        <w:rPr>
          <w:rFonts w:ascii="Times New Roman" w:eastAsia="Times New Roman" w:hAnsi="Times New Roman" w:cs="Times New Roman"/>
          <w:sz w:val="28"/>
          <w:szCs w:val="28"/>
          <w:lang w:eastAsia="ru-RU"/>
        </w:rPr>
      </w:pPr>
      <w:r w:rsidRPr="0029526B">
        <w:rPr>
          <w:rFonts w:ascii="Times New Roman" w:eastAsia="Times New Roman" w:hAnsi="Times New Roman" w:cs="Times New Roman"/>
          <w:sz w:val="28"/>
          <w:szCs w:val="28"/>
          <w:lang w:eastAsia="ru-RU"/>
        </w:rPr>
        <w:tab/>
      </w:r>
      <w:r w:rsidRPr="007135AE">
        <w:rPr>
          <w:rFonts w:ascii="Times New Roman" w:eastAsia="Times New Roman" w:hAnsi="Times New Roman" w:cs="Times New Roman"/>
          <w:i/>
          <w:sz w:val="28"/>
          <w:szCs w:val="28"/>
          <w:lang w:eastAsia="ru-RU"/>
        </w:rPr>
        <w:t>Бег с препятствиями</w:t>
      </w:r>
      <w:r w:rsidR="00D13044">
        <w:rPr>
          <w:rFonts w:ascii="Times New Roman" w:eastAsia="Times New Roman" w:hAnsi="Times New Roman" w:cs="Times New Roman"/>
          <w:i/>
          <w:sz w:val="28"/>
          <w:szCs w:val="28"/>
          <w:lang w:eastAsia="ru-RU"/>
        </w:rPr>
        <w:t xml:space="preserve"> </w:t>
      </w:r>
      <w:r w:rsidR="0091426A">
        <w:rPr>
          <w:rFonts w:ascii="Times New Roman" w:eastAsia="Times New Roman" w:hAnsi="Times New Roman" w:cs="Times New Roman"/>
          <w:sz w:val="28"/>
          <w:szCs w:val="28"/>
          <w:lang w:eastAsia="ru-RU"/>
        </w:rPr>
        <w:t>-</w:t>
      </w:r>
      <w:r w:rsidRPr="0029526B">
        <w:rPr>
          <w:rFonts w:ascii="Times New Roman" w:eastAsia="Times New Roman" w:hAnsi="Times New Roman" w:cs="Times New Roman"/>
          <w:sz w:val="28"/>
          <w:szCs w:val="28"/>
          <w:lang w:eastAsia="ru-RU"/>
        </w:rPr>
        <w:t xml:space="preserve"> по структуре смешанный вид, требующий проявления специальной выносливости, ловкости, гибкости. Проводится у </w:t>
      </w:r>
      <w:r w:rsidR="0091426A">
        <w:rPr>
          <w:rFonts w:ascii="Times New Roman" w:eastAsia="Times New Roman" w:hAnsi="Times New Roman" w:cs="Times New Roman"/>
          <w:sz w:val="28"/>
          <w:szCs w:val="28"/>
          <w:lang w:eastAsia="ru-RU"/>
        </w:rPr>
        <w:t>юношей и девушек</w:t>
      </w:r>
      <w:r w:rsidR="00D13044">
        <w:rPr>
          <w:rFonts w:ascii="Times New Roman" w:eastAsia="Times New Roman" w:hAnsi="Times New Roman" w:cs="Times New Roman"/>
          <w:sz w:val="28"/>
          <w:szCs w:val="28"/>
          <w:lang w:eastAsia="ru-RU"/>
        </w:rPr>
        <w:t xml:space="preserve"> </w:t>
      </w:r>
      <w:r w:rsidRPr="0029526B">
        <w:rPr>
          <w:rFonts w:ascii="Times New Roman" w:eastAsia="Times New Roman" w:hAnsi="Times New Roman" w:cs="Times New Roman"/>
          <w:sz w:val="28"/>
          <w:szCs w:val="28"/>
          <w:lang w:eastAsia="ru-RU"/>
        </w:rPr>
        <w:t>на</w:t>
      </w:r>
      <w:r w:rsidR="00D13044">
        <w:rPr>
          <w:rFonts w:ascii="Times New Roman" w:eastAsia="Times New Roman" w:hAnsi="Times New Roman" w:cs="Times New Roman"/>
          <w:sz w:val="28"/>
          <w:szCs w:val="28"/>
          <w:lang w:eastAsia="ru-RU"/>
        </w:rPr>
        <w:t xml:space="preserve"> </w:t>
      </w:r>
      <w:r w:rsidRPr="0029526B">
        <w:rPr>
          <w:rFonts w:ascii="Times New Roman" w:eastAsia="Times New Roman" w:hAnsi="Times New Roman" w:cs="Times New Roman"/>
          <w:sz w:val="28"/>
          <w:szCs w:val="28"/>
          <w:lang w:eastAsia="ru-RU"/>
        </w:rPr>
        <w:t>стадионе и в манеже.</w:t>
      </w:r>
      <w:r>
        <w:rPr>
          <w:rFonts w:ascii="Times New Roman" w:eastAsia="Times New Roman" w:hAnsi="Times New Roman" w:cs="Times New Roman"/>
          <w:sz w:val="28"/>
          <w:szCs w:val="28"/>
          <w:lang w:eastAsia="ru-RU"/>
        </w:rPr>
        <w:t xml:space="preserve"> Дистанции 2000 и 3000 м</w:t>
      </w:r>
      <w:r w:rsidR="00FE3D40">
        <w:rPr>
          <w:rFonts w:ascii="Times New Roman" w:eastAsia="Times New Roman" w:hAnsi="Times New Roman" w:cs="Times New Roman"/>
          <w:sz w:val="28"/>
          <w:szCs w:val="28"/>
          <w:lang w:eastAsia="ru-RU"/>
        </w:rPr>
        <w:t>.</w:t>
      </w:r>
    </w:p>
    <w:p w:rsidR="0091426A" w:rsidRDefault="0029526B" w:rsidP="007135AE">
      <w:pPr>
        <w:spacing w:after="0" w:line="360" w:lineRule="auto"/>
        <w:jc w:val="both"/>
        <w:rPr>
          <w:rFonts w:ascii="Times New Roman" w:eastAsia="Times New Roman" w:hAnsi="Times New Roman" w:cs="Times New Roman"/>
          <w:sz w:val="28"/>
          <w:szCs w:val="28"/>
          <w:lang w:eastAsia="ru-RU"/>
        </w:rPr>
      </w:pPr>
      <w:r w:rsidRPr="0029526B">
        <w:rPr>
          <w:rFonts w:ascii="Times New Roman" w:eastAsia="Times New Roman" w:hAnsi="Times New Roman" w:cs="Times New Roman"/>
          <w:sz w:val="28"/>
          <w:szCs w:val="28"/>
          <w:lang w:eastAsia="ru-RU"/>
        </w:rPr>
        <w:tab/>
      </w:r>
      <w:r w:rsidRPr="007135AE">
        <w:rPr>
          <w:rFonts w:ascii="Times New Roman" w:eastAsia="Times New Roman" w:hAnsi="Times New Roman" w:cs="Times New Roman"/>
          <w:i/>
          <w:sz w:val="28"/>
          <w:szCs w:val="28"/>
          <w:lang w:eastAsia="ru-RU"/>
        </w:rPr>
        <w:t>Эстафетный бег</w:t>
      </w:r>
      <w:r w:rsidR="00D13044">
        <w:rPr>
          <w:rFonts w:ascii="Times New Roman" w:eastAsia="Times New Roman" w:hAnsi="Times New Roman" w:cs="Times New Roman"/>
          <w:i/>
          <w:sz w:val="28"/>
          <w:szCs w:val="28"/>
          <w:lang w:eastAsia="ru-RU"/>
        </w:rPr>
        <w:t xml:space="preserve"> </w:t>
      </w:r>
      <w:r w:rsidR="0091426A">
        <w:rPr>
          <w:rFonts w:ascii="Times New Roman" w:eastAsia="Times New Roman" w:hAnsi="Times New Roman" w:cs="Times New Roman"/>
          <w:b/>
          <w:i/>
          <w:sz w:val="28"/>
          <w:szCs w:val="28"/>
          <w:lang w:eastAsia="ru-RU"/>
        </w:rPr>
        <w:t>-</w:t>
      </w:r>
      <w:r w:rsidR="00D13044">
        <w:rPr>
          <w:rFonts w:ascii="Times New Roman" w:eastAsia="Times New Roman" w:hAnsi="Times New Roman" w:cs="Times New Roman"/>
          <w:b/>
          <w:i/>
          <w:sz w:val="28"/>
          <w:szCs w:val="28"/>
          <w:lang w:eastAsia="ru-RU"/>
        </w:rPr>
        <w:t xml:space="preserve"> </w:t>
      </w:r>
      <w:r w:rsidRPr="0029526B">
        <w:rPr>
          <w:rFonts w:ascii="Times New Roman" w:eastAsia="Times New Roman" w:hAnsi="Times New Roman" w:cs="Times New Roman"/>
          <w:sz w:val="28"/>
          <w:szCs w:val="28"/>
          <w:lang w:eastAsia="ru-RU"/>
        </w:rPr>
        <w:t xml:space="preserve">по структуре смешанный вид, очень близкий к циклическим видам, командный вид, требующий проявления скорости, скоростной выносливости, ловкости. Классические виды 4×100 м и 4×400 м проводится у </w:t>
      </w:r>
      <w:r w:rsidR="0091426A">
        <w:rPr>
          <w:rFonts w:ascii="Times New Roman" w:eastAsia="Times New Roman" w:hAnsi="Times New Roman" w:cs="Times New Roman"/>
          <w:sz w:val="28"/>
          <w:szCs w:val="28"/>
          <w:lang w:eastAsia="ru-RU"/>
        </w:rPr>
        <w:t>юношей и девушек</w:t>
      </w:r>
      <w:r w:rsidR="00D13044">
        <w:rPr>
          <w:rFonts w:ascii="Times New Roman" w:eastAsia="Times New Roman" w:hAnsi="Times New Roman" w:cs="Times New Roman"/>
          <w:sz w:val="28"/>
          <w:szCs w:val="28"/>
          <w:lang w:eastAsia="ru-RU"/>
        </w:rPr>
        <w:t xml:space="preserve"> </w:t>
      </w:r>
      <w:r w:rsidRPr="0029526B">
        <w:rPr>
          <w:rFonts w:ascii="Times New Roman" w:eastAsia="Times New Roman" w:hAnsi="Times New Roman" w:cs="Times New Roman"/>
          <w:sz w:val="28"/>
          <w:szCs w:val="28"/>
          <w:lang w:eastAsia="ru-RU"/>
        </w:rPr>
        <w:t xml:space="preserve">на стадионе и в манеже. Также могут проводиться соревнования на стадионе с различной длиной этапов: 800, 1000, 1500 м и разным их количеством. Проводятся эстафеты по городским улицам с неодинаковыми этапами по длине, количеству и контингенту (смешанные эстафеты – </w:t>
      </w:r>
      <w:r w:rsidR="0062124E">
        <w:rPr>
          <w:rFonts w:ascii="Times New Roman" w:eastAsia="Times New Roman" w:hAnsi="Times New Roman" w:cs="Times New Roman"/>
          <w:sz w:val="28"/>
          <w:szCs w:val="28"/>
          <w:lang w:eastAsia="ru-RU"/>
        </w:rPr>
        <w:t>юноши</w:t>
      </w:r>
      <w:r w:rsidR="0091426A">
        <w:rPr>
          <w:rFonts w:ascii="Times New Roman" w:eastAsia="Times New Roman" w:hAnsi="Times New Roman" w:cs="Times New Roman"/>
          <w:sz w:val="28"/>
          <w:szCs w:val="28"/>
          <w:lang w:eastAsia="ru-RU"/>
        </w:rPr>
        <w:t xml:space="preserve"> и девушки</w:t>
      </w:r>
      <w:r w:rsidRPr="0029526B">
        <w:rPr>
          <w:rFonts w:ascii="Times New Roman" w:eastAsia="Times New Roman" w:hAnsi="Times New Roman" w:cs="Times New Roman"/>
          <w:sz w:val="28"/>
          <w:szCs w:val="28"/>
          <w:lang w:eastAsia="ru-RU"/>
        </w:rPr>
        <w:t xml:space="preserve">). Раньше большой популярностью пользовались так называемые «шведские эстафеты»: </w:t>
      </w:r>
      <w:r w:rsidR="00FE3D40">
        <w:rPr>
          <w:rFonts w:ascii="Times New Roman" w:eastAsia="Times New Roman" w:hAnsi="Times New Roman" w:cs="Times New Roman"/>
          <w:sz w:val="28"/>
          <w:szCs w:val="28"/>
          <w:lang w:eastAsia="ru-RU"/>
        </w:rPr>
        <w:t>1</w:t>
      </w:r>
      <w:r w:rsidRPr="0029526B">
        <w:rPr>
          <w:rFonts w:ascii="Times New Roman" w:eastAsia="Times New Roman" w:hAnsi="Times New Roman" w:cs="Times New Roman"/>
          <w:sz w:val="28"/>
          <w:szCs w:val="28"/>
          <w:lang w:eastAsia="ru-RU"/>
        </w:rPr>
        <w:t>00+</w:t>
      </w:r>
      <w:r w:rsidR="00FE3D40">
        <w:rPr>
          <w:rFonts w:ascii="Times New Roman" w:eastAsia="Times New Roman" w:hAnsi="Times New Roman" w:cs="Times New Roman"/>
          <w:sz w:val="28"/>
          <w:szCs w:val="28"/>
          <w:lang w:eastAsia="ru-RU"/>
        </w:rPr>
        <w:t>200+3</w:t>
      </w:r>
      <w:r w:rsidRPr="0029526B">
        <w:rPr>
          <w:rFonts w:ascii="Times New Roman" w:eastAsia="Times New Roman" w:hAnsi="Times New Roman" w:cs="Times New Roman"/>
          <w:sz w:val="28"/>
          <w:szCs w:val="28"/>
          <w:lang w:eastAsia="ru-RU"/>
        </w:rPr>
        <w:t>00+</w:t>
      </w:r>
      <w:r w:rsidR="00FE3D40">
        <w:rPr>
          <w:rFonts w:ascii="Times New Roman" w:eastAsia="Times New Roman" w:hAnsi="Times New Roman" w:cs="Times New Roman"/>
          <w:sz w:val="28"/>
          <w:szCs w:val="28"/>
          <w:lang w:eastAsia="ru-RU"/>
        </w:rPr>
        <w:t>4</w:t>
      </w:r>
      <w:r w:rsidRPr="0029526B">
        <w:rPr>
          <w:rFonts w:ascii="Times New Roman" w:eastAsia="Times New Roman" w:hAnsi="Times New Roman" w:cs="Times New Roman"/>
          <w:sz w:val="28"/>
          <w:szCs w:val="28"/>
          <w:lang w:eastAsia="ru-RU"/>
        </w:rPr>
        <w:t>00 –</w:t>
      </w:r>
      <w:r w:rsidR="00711E56">
        <w:rPr>
          <w:rFonts w:ascii="Times New Roman" w:eastAsia="Times New Roman" w:hAnsi="Times New Roman" w:cs="Times New Roman"/>
          <w:sz w:val="28"/>
          <w:szCs w:val="28"/>
          <w:lang w:eastAsia="ru-RU"/>
        </w:rPr>
        <w:t>у</w:t>
      </w:r>
      <w:r w:rsidR="00D13044">
        <w:rPr>
          <w:rFonts w:ascii="Times New Roman" w:eastAsia="Times New Roman" w:hAnsi="Times New Roman" w:cs="Times New Roman"/>
          <w:sz w:val="28"/>
          <w:szCs w:val="28"/>
          <w:lang w:eastAsia="ru-RU"/>
        </w:rPr>
        <w:t xml:space="preserve"> </w:t>
      </w:r>
      <w:r w:rsidR="0091426A">
        <w:rPr>
          <w:rFonts w:ascii="Times New Roman" w:eastAsia="Times New Roman" w:hAnsi="Times New Roman" w:cs="Times New Roman"/>
          <w:sz w:val="28"/>
          <w:szCs w:val="28"/>
          <w:lang w:eastAsia="ru-RU"/>
        </w:rPr>
        <w:t>юношей и девушек.</w:t>
      </w:r>
    </w:p>
    <w:p w:rsidR="0029526B" w:rsidRDefault="0029526B" w:rsidP="007135AE">
      <w:pPr>
        <w:spacing w:after="0" w:line="360" w:lineRule="auto"/>
        <w:jc w:val="both"/>
        <w:rPr>
          <w:rFonts w:ascii="Times New Roman" w:eastAsia="Times New Roman" w:hAnsi="Times New Roman" w:cs="Times New Roman"/>
          <w:sz w:val="28"/>
          <w:szCs w:val="28"/>
          <w:lang w:eastAsia="ru-RU"/>
        </w:rPr>
      </w:pPr>
      <w:r w:rsidRPr="0029526B">
        <w:rPr>
          <w:rFonts w:ascii="Times New Roman" w:eastAsia="Times New Roman" w:hAnsi="Times New Roman" w:cs="Times New Roman"/>
          <w:sz w:val="28"/>
          <w:szCs w:val="28"/>
          <w:lang w:eastAsia="ru-RU"/>
        </w:rPr>
        <w:tab/>
      </w:r>
      <w:r w:rsidRPr="007135AE">
        <w:rPr>
          <w:rFonts w:ascii="Times New Roman" w:eastAsia="Times New Roman" w:hAnsi="Times New Roman" w:cs="Times New Roman"/>
          <w:i/>
          <w:sz w:val="28"/>
          <w:szCs w:val="28"/>
          <w:lang w:eastAsia="ru-RU"/>
        </w:rPr>
        <w:t>Кроссовый бег</w:t>
      </w:r>
      <w:r w:rsidRPr="0029526B">
        <w:rPr>
          <w:rFonts w:ascii="Times New Roman" w:eastAsia="Times New Roman" w:hAnsi="Times New Roman" w:cs="Times New Roman"/>
          <w:sz w:val="28"/>
          <w:szCs w:val="28"/>
          <w:lang w:eastAsia="ru-RU"/>
        </w:rPr>
        <w:t xml:space="preserve"> -  бег по пересечённой местности, смешанный вид, требующий проявления специальной выносливости, ловкости. Всегда проводится в лесной или парковой зоне. У </w:t>
      </w:r>
      <w:r w:rsidR="0091426A">
        <w:rPr>
          <w:rFonts w:ascii="Times New Roman" w:eastAsia="Times New Roman" w:hAnsi="Times New Roman" w:cs="Times New Roman"/>
          <w:sz w:val="28"/>
          <w:szCs w:val="28"/>
          <w:lang w:eastAsia="ru-RU"/>
        </w:rPr>
        <w:t>юношей и девушек</w:t>
      </w:r>
      <w:r w:rsidRPr="0029526B">
        <w:rPr>
          <w:rFonts w:ascii="Times New Roman" w:eastAsia="Times New Roman" w:hAnsi="Times New Roman" w:cs="Times New Roman"/>
          <w:sz w:val="28"/>
          <w:szCs w:val="28"/>
          <w:lang w:eastAsia="ru-RU"/>
        </w:rPr>
        <w:t xml:space="preserve"> дистанции –2, </w:t>
      </w:r>
      <w:r w:rsidR="00FE3D40">
        <w:rPr>
          <w:rFonts w:ascii="Times New Roman" w:eastAsia="Times New Roman" w:hAnsi="Times New Roman" w:cs="Times New Roman"/>
          <w:sz w:val="28"/>
          <w:szCs w:val="28"/>
          <w:lang w:eastAsia="ru-RU"/>
        </w:rPr>
        <w:t>4</w:t>
      </w:r>
      <w:r w:rsidRPr="0029526B">
        <w:rPr>
          <w:rFonts w:ascii="Times New Roman" w:eastAsia="Times New Roman" w:hAnsi="Times New Roman" w:cs="Times New Roman"/>
          <w:sz w:val="28"/>
          <w:szCs w:val="28"/>
          <w:lang w:eastAsia="ru-RU"/>
        </w:rPr>
        <w:t xml:space="preserve">, </w:t>
      </w:r>
      <w:r w:rsidR="00FE3D40">
        <w:rPr>
          <w:rFonts w:ascii="Times New Roman" w:eastAsia="Times New Roman" w:hAnsi="Times New Roman" w:cs="Times New Roman"/>
          <w:sz w:val="28"/>
          <w:szCs w:val="28"/>
          <w:lang w:eastAsia="ru-RU"/>
        </w:rPr>
        <w:t>6</w:t>
      </w:r>
      <w:r w:rsidR="0091426A">
        <w:rPr>
          <w:rFonts w:ascii="Times New Roman" w:eastAsia="Times New Roman" w:hAnsi="Times New Roman" w:cs="Times New Roman"/>
          <w:sz w:val="28"/>
          <w:szCs w:val="28"/>
          <w:lang w:eastAsia="ru-RU"/>
        </w:rPr>
        <w:t>, 8, км</w:t>
      </w:r>
      <w:r w:rsidRPr="0029526B">
        <w:rPr>
          <w:rFonts w:ascii="Times New Roman" w:eastAsia="Times New Roman" w:hAnsi="Times New Roman" w:cs="Times New Roman"/>
          <w:sz w:val="28"/>
          <w:szCs w:val="28"/>
          <w:lang w:eastAsia="ru-RU"/>
        </w:rPr>
        <w:t>.</w:t>
      </w:r>
    </w:p>
    <w:p w:rsidR="0029526B" w:rsidRPr="0029526B" w:rsidRDefault="0029526B" w:rsidP="007135AE">
      <w:pPr>
        <w:tabs>
          <w:tab w:val="left" w:pos="709"/>
        </w:tabs>
        <w:spacing w:after="0" w:line="360" w:lineRule="auto"/>
        <w:jc w:val="both"/>
        <w:rPr>
          <w:rFonts w:ascii="Times New Roman" w:eastAsia="Times New Roman" w:hAnsi="Times New Roman" w:cs="Times New Roman"/>
          <w:sz w:val="28"/>
          <w:szCs w:val="28"/>
          <w:lang w:eastAsia="ru-RU"/>
        </w:rPr>
      </w:pPr>
      <w:r w:rsidRPr="007135AE">
        <w:rPr>
          <w:rFonts w:ascii="Times New Roman" w:eastAsia="Times New Roman" w:hAnsi="Times New Roman" w:cs="Times New Roman"/>
          <w:i/>
          <w:sz w:val="28"/>
          <w:szCs w:val="28"/>
          <w:lang w:eastAsia="ru-RU"/>
        </w:rPr>
        <w:lastRenderedPageBreak/>
        <w:t>Легкоатлетические прыжки</w:t>
      </w:r>
      <w:r w:rsidR="00D13044">
        <w:rPr>
          <w:rFonts w:ascii="Times New Roman" w:eastAsia="Times New Roman" w:hAnsi="Times New Roman" w:cs="Times New Roman"/>
          <w:i/>
          <w:sz w:val="28"/>
          <w:szCs w:val="28"/>
          <w:lang w:eastAsia="ru-RU"/>
        </w:rPr>
        <w:t xml:space="preserve"> </w:t>
      </w:r>
      <w:r w:rsidRPr="0029526B">
        <w:rPr>
          <w:rFonts w:ascii="Times New Roman" w:eastAsia="Times New Roman" w:hAnsi="Times New Roman" w:cs="Times New Roman"/>
          <w:sz w:val="28"/>
          <w:szCs w:val="28"/>
          <w:lang w:eastAsia="ru-RU"/>
        </w:rPr>
        <w:t xml:space="preserve">делятся на две группы: прыжки через вертикальное препятствие и прыжки на дальность. К первой группе относятся: </w:t>
      </w:r>
    </w:p>
    <w:p w:rsidR="0029526B" w:rsidRPr="0029526B" w:rsidRDefault="0029526B" w:rsidP="007135AE">
      <w:pPr>
        <w:spacing w:after="0" w:line="360" w:lineRule="auto"/>
        <w:jc w:val="both"/>
        <w:rPr>
          <w:rFonts w:ascii="Times New Roman" w:eastAsia="Times New Roman" w:hAnsi="Times New Roman" w:cs="Times New Roman"/>
          <w:sz w:val="28"/>
          <w:szCs w:val="28"/>
          <w:lang w:eastAsia="ru-RU"/>
        </w:rPr>
      </w:pPr>
      <w:r w:rsidRPr="0029526B">
        <w:rPr>
          <w:rFonts w:ascii="Times New Roman" w:eastAsia="Times New Roman" w:hAnsi="Times New Roman" w:cs="Times New Roman"/>
          <w:i/>
          <w:sz w:val="28"/>
          <w:szCs w:val="28"/>
          <w:lang w:eastAsia="ru-RU"/>
        </w:rPr>
        <w:t>а</w:t>
      </w:r>
      <w:proofErr w:type="gramStart"/>
      <w:r w:rsidR="00474BF3">
        <w:rPr>
          <w:rFonts w:ascii="Times New Roman" w:eastAsia="Times New Roman" w:hAnsi="Times New Roman" w:cs="Times New Roman"/>
          <w:i/>
          <w:sz w:val="28"/>
          <w:szCs w:val="28"/>
          <w:lang w:eastAsia="ru-RU"/>
        </w:rPr>
        <w:t xml:space="preserve"> </w:t>
      </w:r>
      <w:r w:rsidRPr="0029526B">
        <w:rPr>
          <w:rFonts w:ascii="Times New Roman" w:eastAsia="Times New Roman" w:hAnsi="Times New Roman" w:cs="Times New Roman"/>
          <w:i/>
          <w:sz w:val="28"/>
          <w:szCs w:val="28"/>
          <w:lang w:eastAsia="ru-RU"/>
        </w:rPr>
        <w:t>)</w:t>
      </w:r>
      <w:proofErr w:type="gramEnd"/>
      <w:r w:rsidR="00474BF3">
        <w:rPr>
          <w:rFonts w:ascii="Times New Roman" w:eastAsia="Times New Roman" w:hAnsi="Times New Roman" w:cs="Times New Roman"/>
          <w:i/>
          <w:sz w:val="28"/>
          <w:szCs w:val="28"/>
          <w:lang w:eastAsia="ru-RU"/>
        </w:rPr>
        <w:t xml:space="preserve"> </w:t>
      </w:r>
      <w:r w:rsidRPr="0029526B">
        <w:rPr>
          <w:rFonts w:ascii="Times New Roman" w:eastAsia="Times New Roman" w:hAnsi="Times New Roman" w:cs="Times New Roman"/>
          <w:i/>
          <w:sz w:val="28"/>
          <w:szCs w:val="28"/>
          <w:lang w:eastAsia="ru-RU"/>
        </w:rPr>
        <w:t>прыжки в высоту с разбега</w:t>
      </w:r>
      <w:r w:rsidRPr="0029526B">
        <w:rPr>
          <w:rFonts w:ascii="Times New Roman" w:eastAsia="Times New Roman" w:hAnsi="Times New Roman" w:cs="Times New Roman"/>
          <w:sz w:val="28"/>
          <w:szCs w:val="28"/>
          <w:lang w:eastAsia="ru-RU"/>
        </w:rPr>
        <w:t xml:space="preserve">; </w:t>
      </w:r>
    </w:p>
    <w:p w:rsidR="00683719" w:rsidRDefault="0029526B" w:rsidP="007135AE">
      <w:pPr>
        <w:spacing w:after="0" w:line="360" w:lineRule="auto"/>
        <w:jc w:val="both"/>
        <w:rPr>
          <w:rFonts w:ascii="Times New Roman" w:eastAsia="Times New Roman" w:hAnsi="Times New Roman" w:cs="Times New Roman"/>
          <w:sz w:val="28"/>
          <w:szCs w:val="28"/>
          <w:lang w:eastAsia="ru-RU"/>
        </w:rPr>
      </w:pPr>
      <w:r w:rsidRPr="0029526B">
        <w:rPr>
          <w:rFonts w:ascii="Times New Roman" w:eastAsia="Times New Roman" w:hAnsi="Times New Roman" w:cs="Times New Roman"/>
          <w:sz w:val="28"/>
          <w:szCs w:val="28"/>
          <w:lang w:eastAsia="ru-RU"/>
        </w:rPr>
        <w:t>Ко второй группе относятся:</w:t>
      </w:r>
    </w:p>
    <w:p w:rsidR="00683719" w:rsidRDefault="0029526B" w:rsidP="007135AE">
      <w:pPr>
        <w:spacing w:after="0" w:line="360" w:lineRule="auto"/>
        <w:jc w:val="both"/>
        <w:rPr>
          <w:rFonts w:ascii="Times New Roman" w:eastAsia="Times New Roman" w:hAnsi="Times New Roman" w:cs="Times New Roman"/>
          <w:i/>
          <w:sz w:val="28"/>
          <w:szCs w:val="28"/>
          <w:lang w:eastAsia="ru-RU"/>
        </w:rPr>
      </w:pPr>
      <w:r w:rsidRPr="0029526B">
        <w:rPr>
          <w:rFonts w:ascii="Times New Roman" w:eastAsia="Times New Roman" w:hAnsi="Times New Roman" w:cs="Times New Roman"/>
          <w:i/>
          <w:sz w:val="28"/>
          <w:szCs w:val="28"/>
          <w:lang w:eastAsia="ru-RU"/>
        </w:rPr>
        <w:t>а) прыжки в длину с разбега;</w:t>
      </w:r>
    </w:p>
    <w:p w:rsidR="0029526B" w:rsidRPr="0029526B" w:rsidRDefault="0029526B" w:rsidP="007135AE">
      <w:pPr>
        <w:spacing w:after="0" w:line="360" w:lineRule="auto"/>
        <w:jc w:val="both"/>
        <w:rPr>
          <w:rFonts w:ascii="Times New Roman" w:eastAsia="Times New Roman" w:hAnsi="Times New Roman" w:cs="Times New Roman"/>
          <w:i/>
          <w:sz w:val="28"/>
          <w:szCs w:val="28"/>
          <w:lang w:eastAsia="ru-RU"/>
        </w:rPr>
      </w:pPr>
      <w:r w:rsidRPr="0029526B">
        <w:rPr>
          <w:rFonts w:ascii="Times New Roman" w:eastAsia="Times New Roman" w:hAnsi="Times New Roman" w:cs="Times New Roman"/>
          <w:i/>
          <w:sz w:val="28"/>
          <w:szCs w:val="28"/>
          <w:lang w:eastAsia="ru-RU"/>
        </w:rPr>
        <w:t xml:space="preserve"> б) тройной прыжок с разбега.</w:t>
      </w:r>
    </w:p>
    <w:p w:rsidR="0029526B" w:rsidRPr="0029526B" w:rsidRDefault="0029526B" w:rsidP="007135AE">
      <w:pPr>
        <w:spacing w:after="0" w:line="360" w:lineRule="auto"/>
        <w:jc w:val="both"/>
        <w:rPr>
          <w:rFonts w:ascii="Times New Roman" w:eastAsia="Times New Roman" w:hAnsi="Times New Roman" w:cs="Times New Roman"/>
          <w:sz w:val="28"/>
          <w:szCs w:val="28"/>
          <w:lang w:eastAsia="ru-RU"/>
        </w:rPr>
      </w:pPr>
      <w:r w:rsidRPr="0029526B">
        <w:rPr>
          <w:rFonts w:ascii="Times New Roman" w:eastAsia="Times New Roman" w:hAnsi="Times New Roman" w:cs="Times New Roman"/>
          <w:sz w:val="28"/>
          <w:szCs w:val="28"/>
          <w:lang w:eastAsia="ru-RU"/>
        </w:rPr>
        <w:t>Первая группа легкоатлетических прыжков:</w:t>
      </w:r>
    </w:p>
    <w:p w:rsidR="0029526B" w:rsidRPr="0029526B" w:rsidRDefault="0091426A" w:rsidP="007135A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а) прыжок в высоту с разбега </w:t>
      </w:r>
      <w:r w:rsidR="0029526B" w:rsidRPr="0029526B">
        <w:rPr>
          <w:rFonts w:ascii="Times New Roman" w:eastAsia="Times New Roman" w:hAnsi="Times New Roman" w:cs="Times New Roman"/>
          <w:i/>
          <w:sz w:val="28"/>
          <w:szCs w:val="28"/>
          <w:lang w:eastAsia="ru-RU"/>
        </w:rPr>
        <w:t xml:space="preserve"> – </w:t>
      </w:r>
      <w:r w:rsidR="00647831" w:rsidRPr="00647831">
        <w:rPr>
          <w:rFonts w:ascii="Times New Roman" w:eastAsia="Times New Roman" w:hAnsi="Times New Roman" w:cs="Times New Roman"/>
          <w:sz w:val="28"/>
          <w:szCs w:val="28"/>
          <w:lang w:eastAsia="ru-RU"/>
        </w:rPr>
        <w:t>а</w:t>
      </w:r>
      <w:r w:rsidR="0029526B" w:rsidRPr="0029526B">
        <w:rPr>
          <w:rFonts w:ascii="Times New Roman" w:eastAsia="Times New Roman" w:hAnsi="Times New Roman" w:cs="Times New Roman"/>
          <w:sz w:val="28"/>
          <w:szCs w:val="28"/>
          <w:lang w:eastAsia="ru-RU"/>
        </w:rPr>
        <w:t>циклический вид, требующий от спортсмена проявления скоростно-силовых качеств, прыгучести, ловкости, гибкости.</w:t>
      </w:r>
    </w:p>
    <w:p w:rsidR="006A07EC" w:rsidRPr="0029526B" w:rsidRDefault="0029526B" w:rsidP="007135AE">
      <w:pPr>
        <w:tabs>
          <w:tab w:val="left" w:pos="709"/>
        </w:tabs>
        <w:spacing w:after="0" w:line="360" w:lineRule="auto"/>
        <w:jc w:val="both"/>
        <w:rPr>
          <w:rFonts w:ascii="Times New Roman" w:eastAsia="Times New Roman" w:hAnsi="Times New Roman" w:cs="Times New Roman"/>
          <w:sz w:val="28"/>
          <w:szCs w:val="28"/>
          <w:lang w:eastAsia="ru-RU"/>
        </w:rPr>
      </w:pPr>
      <w:r w:rsidRPr="0029526B">
        <w:rPr>
          <w:rFonts w:ascii="Times New Roman" w:eastAsia="Times New Roman" w:hAnsi="Times New Roman" w:cs="Times New Roman"/>
          <w:sz w:val="28"/>
          <w:szCs w:val="28"/>
          <w:lang w:eastAsia="ru-RU"/>
        </w:rPr>
        <w:t xml:space="preserve">Проводится у </w:t>
      </w:r>
      <w:r w:rsidR="00630B7C">
        <w:rPr>
          <w:rFonts w:ascii="Times New Roman" w:eastAsia="Times New Roman" w:hAnsi="Times New Roman" w:cs="Times New Roman"/>
          <w:sz w:val="28"/>
          <w:szCs w:val="28"/>
          <w:lang w:eastAsia="ru-RU"/>
        </w:rPr>
        <w:t>юношей и девушек</w:t>
      </w:r>
      <w:r w:rsidRPr="0029526B">
        <w:rPr>
          <w:rFonts w:ascii="Times New Roman" w:eastAsia="Times New Roman" w:hAnsi="Times New Roman" w:cs="Times New Roman"/>
          <w:sz w:val="28"/>
          <w:szCs w:val="28"/>
          <w:lang w:eastAsia="ru-RU"/>
        </w:rPr>
        <w:t>, на стадионе и в манеже;</w:t>
      </w:r>
      <w:r w:rsidR="00D13044">
        <w:rPr>
          <w:rFonts w:ascii="Times New Roman" w:eastAsia="Times New Roman" w:hAnsi="Times New Roman" w:cs="Times New Roman"/>
          <w:sz w:val="28"/>
          <w:szCs w:val="28"/>
          <w:lang w:eastAsia="ru-RU"/>
        </w:rPr>
        <w:t xml:space="preserve"> </w:t>
      </w:r>
      <w:r w:rsidR="006A07EC" w:rsidRPr="006A07EC">
        <w:rPr>
          <w:rFonts w:ascii="Times New Roman" w:eastAsia="Times New Roman" w:hAnsi="Times New Roman" w:cs="Times New Roman"/>
          <w:sz w:val="28"/>
          <w:szCs w:val="28"/>
          <w:lang w:eastAsia="ru-RU"/>
        </w:rPr>
        <w:t>дис</w:t>
      </w:r>
      <w:r w:rsidR="00647831">
        <w:rPr>
          <w:rFonts w:ascii="Times New Roman" w:eastAsia="Times New Roman" w:hAnsi="Times New Roman" w:cs="Times New Roman"/>
          <w:sz w:val="28"/>
          <w:szCs w:val="28"/>
          <w:lang w:eastAsia="ru-RU"/>
        </w:rPr>
        <w:t>циплина лёгкой атлетике</w:t>
      </w:r>
      <w:r w:rsidR="006A07EC">
        <w:rPr>
          <w:rFonts w:ascii="Times New Roman" w:eastAsia="Times New Roman" w:hAnsi="Times New Roman" w:cs="Times New Roman"/>
          <w:sz w:val="28"/>
          <w:szCs w:val="28"/>
          <w:lang w:eastAsia="ru-RU"/>
        </w:rPr>
        <w:t xml:space="preserve">, </w:t>
      </w:r>
      <w:r w:rsidR="006A07EC" w:rsidRPr="006A07EC">
        <w:rPr>
          <w:rFonts w:ascii="Times New Roman" w:eastAsia="Times New Roman" w:hAnsi="Times New Roman" w:cs="Times New Roman"/>
          <w:sz w:val="28"/>
          <w:szCs w:val="28"/>
          <w:lang w:eastAsia="ru-RU"/>
        </w:rPr>
        <w:t xml:space="preserve">относящаяся к вертикальным прыжкам </w:t>
      </w:r>
      <w:r w:rsidR="007201A0">
        <w:rPr>
          <w:rFonts w:ascii="Times New Roman" w:eastAsia="Times New Roman" w:hAnsi="Times New Roman" w:cs="Times New Roman"/>
          <w:sz w:val="28"/>
          <w:szCs w:val="28"/>
          <w:lang w:eastAsia="ru-RU"/>
        </w:rPr>
        <w:t xml:space="preserve">технических видов. </w:t>
      </w:r>
    </w:p>
    <w:p w:rsidR="0029526B" w:rsidRPr="0029526B" w:rsidRDefault="0029526B" w:rsidP="007135AE">
      <w:pPr>
        <w:spacing w:after="0" w:line="360" w:lineRule="auto"/>
        <w:jc w:val="both"/>
        <w:rPr>
          <w:rFonts w:ascii="Times New Roman" w:eastAsia="Times New Roman" w:hAnsi="Times New Roman" w:cs="Times New Roman"/>
          <w:sz w:val="28"/>
          <w:szCs w:val="28"/>
          <w:lang w:eastAsia="ru-RU"/>
        </w:rPr>
      </w:pPr>
      <w:r w:rsidRPr="0029526B">
        <w:rPr>
          <w:rFonts w:ascii="Times New Roman" w:eastAsia="Times New Roman" w:hAnsi="Times New Roman" w:cs="Times New Roman"/>
          <w:i/>
          <w:sz w:val="28"/>
          <w:szCs w:val="28"/>
          <w:lang w:eastAsia="ru-RU"/>
        </w:rPr>
        <w:t>а) прыжки в длин</w:t>
      </w:r>
      <w:r w:rsidR="0091426A">
        <w:rPr>
          <w:rFonts w:ascii="Times New Roman" w:eastAsia="Times New Roman" w:hAnsi="Times New Roman" w:cs="Times New Roman"/>
          <w:i/>
          <w:sz w:val="28"/>
          <w:szCs w:val="28"/>
          <w:lang w:eastAsia="ru-RU"/>
        </w:rPr>
        <w:t xml:space="preserve">у с разбега </w:t>
      </w:r>
      <w:r w:rsidR="00711E56">
        <w:rPr>
          <w:rFonts w:ascii="Times New Roman" w:eastAsia="Times New Roman" w:hAnsi="Times New Roman" w:cs="Times New Roman"/>
          <w:i/>
          <w:sz w:val="28"/>
          <w:szCs w:val="28"/>
          <w:lang w:eastAsia="ru-RU"/>
        </w:rPr>
        <w:t>-</w:t>
      </w:r>
      <w:r w:rsidR="00D13044">
        <w:rPr>
          <w:rFonts w:ascii="Times New Roman" w:eastAsia="Times New Roman" w:hAnsi="Times New Roman" w:cs="Times New Roman"/>
          <w:i/>
          <w:sz w:val="28"/>
          <w:szCs w:val="28"/>
          <w:lang w:eastAsia="ru-RU"/>
        </w:rPr>
        <w:t xml:space="preserve"> </w:t>
      </w:r>
      <w:r w:rsidRPr="0029526B">
        <w:rPr>
          <w:rFonts w:ascii="Times New Roman" w:eastAsia="Times New Roman" w:hAnsi="Times New Roman" w:cs="Times New Roman"/>
          <w:sz w:val="28"/>
          <w:szCs w:val="28"/>
          <w:lang w:eastAsia="ru-RU"/>
        </w:rPr>
        <w:t xml:space="preserve">по структуре относятся к смешанному виду, требующему от спортсмена проявления скоростно-силовых, скоростных качеств, гибкости, ловкости. Проводится у </w:t>
      </w:r>
      <w:r w:rsidR="00711E56">
        <w:rPr>
          <w:rFonts w:ascii="Times New Roman" w:eastAsia="Times New Roman" w:hAnsi="Times New Roman" w:cs="Times New Roman"/>
          <w:sz w:val="28"/>
          <w:szCs w:val="28"/>
          <w:lang w:eastAsia="ru-RU"/>
        </w:rPr>
        <w:t>юношей и девушек</w:t>
      </w:r>
      <w:r w:rsidRPr="0029526B">
        <w:rPr>
          <w:rFonts w:ascii="Times New Roman" w:eastAsia="Times New Roman" w:hAnsi="Times New Roman" w:cs="Times New Roman"/>
          <w:sz w:val="28"/>
          <w:szCs w:val="28"/>
          <w:lang w:eastAsia="ru-RU"/>
        </w:rPr>
        <w:t>, на стадионе и в манеже;</w:t>
      </w:r>
    </w:p>
    <w:p w:rsidR="0029526B" w:rsidRPr="0029526B" w:rsidRDefault="0029526B" w:rsidP="007135AE">
      <w:pPr>
        <w:spacing w:after="0" w:line="360" w:lineRule="auto"/>
        <w:jc w:val="both"/>
        <w:rPr>
          <w:rFonts w:ascii="Times New Roman" w:eastAsia="Times New Roman" w:hAnsi="Times New Roman" w:cs="Times New Roman"/>
          <w:sz w:val="28"/>
          <w:szCs w:val="28"/>
          <w:lang w:eastAsia="ru-RU"/>
        </w:rPr>
      </w:pPr>
      <w:r w:rsidRPr="0029526B">
        <w:rPr>
          <w:rFonts w:ascii="Times New Roman" w:eastAsia="Times New Roman" w:hAnsi="Times New Roman" w:cs="Times New Roman"/>
          <w:i/>
          <w:sz w:val="28"/>
          <w:szCs w:val="28"/>
          <w:lang w:eastAsia="ru-RU"/>
        </w:rPr>
        <w:t xml:space="preserve">б) тройной прыжок с разбега – </w:t>
      </w:r>
      <w:r w:rsidRPr="0029526B">
        <w:rPr>
          <w:rFonts w:ascii="Times New Roman" w:eastAsia="Times New Roman" w:hAnsi="Times New Roman" w:cs="Times New Roman"/>
          <w:sz w:val="28"/>
          <w:szCs w:val="28"/>
          <w:lang w:eastAsia="ru-RU"/>
        </w:rPr>
        <w:t>ациклический вид, требующий от спортсмена проявления скоростно-силовых, скоростных качеств, ловкости, гибкости.</w:t>
      </w:r>
    </w:p>
    <w:p w:rsidR="003D34EA" w:rsidRPr="0029526B" w:rsidRDefault="0029526B" w:rsidP="007135AE">
      <w:pPr>
        <w:spacing w:after="0" w:line="360" w:lineRule="auto"/>
        <w:jc w:val="both"/>
        <w:rPr>
          <w:rFonts w:ascii="Times New Roman" w:eastAsia="Times New Roman" w:hAnsi="Times New Roman" w:cs="Times New Roman"/>
          <w:sz w:val="28"/>
          <w:szCs w:val="28"/>
          <w:lang w:eastAsia="ru-RU"/>
        </w:rPr>
      </w:pPr>
      <w:r w:rsidRPr="0029526B">
        <w:rPr>
          <w:rFonts w:ascii="Times New Roman" w:eastAsia="Times New Roman" w:hAnsi="Times New Roman" w:cs="Times New Roman"/>
          <w:sz w:val="28"/>
          <w:szCs w:val="28"/>
          <w:lang w:eastAsia="ru-RU"/>
        </w:rPr>
        <w:t xml:space="preserve">Проводится у </w:t>
      </w:r>
      <w:r w:rsidR="00711E56">
        <w:rPr>
          <w:rFonts w:ascii="Times New Roman" w:eastAsia="Times New Roman" w:hAnsi="Times New Roman" w:cs="Times New Roman"/>
          <w:sz w:val="28"/>
          <w:szCs w:val="28"/>
          <w:lang w:eastAsia="ru-RU"/>
        </w:rPr>
        <w:t>юношей и девушек</w:t>
      </w:r>
      <w:r w:rsidRPr="0029526B">
        <w:rPr>
          <w:rFonts w:ascii="Times New Roman" w:eastAsia="Times New Roman" w:hAnsi="Times New Roman" w:cs="Times New Roman"/>
          <w:sz w:val="28"/>
          <w:szCs w:val="28"/>
          <w:lang w:eastAsia="ru-RU"/>
        </w:rPr>
        <w:t>, на стадионе и в манеже.</w:t>
      </w:r>
    </w:p>
    <w:p w:rsidR="00930777" w:rsidRDefault="003D34EA" w:rsidP="007135AE">
      <w:pPr>
        <w:tabs>
          <w:tab w:val="left" w:pos="567"/>
          <w:tab w:val="left" w:pos="709"/>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3D34EA">
        <w:rPr>
          <w:rFonts w:ascii="Times New Roman" w:eastAsia="Times New Roman" w:hAnsi="Times New Roman" w:cs="Times New Roman"/>
          <w:sz w:val="28"/>
          <w:szCs w:val="28"/>
          <w:lang w:eastAsia="ru-RU"/>
        </w:rPr>
        <w:t>исциплин</w:t>
      </w:r>
      <w:r>
        <w:rPr>
          <w:rFonts w:ascii="Times New Roman" w:eastAsia="Times New Roman" w:hAnsi="Times New Roman" w:cs="Times New Roman"/>
          <w:sz w:val="28"/>
          <w:szCs w:val="28"/>
          <w:lang w:eastAsia="ru-RU"/>
        </w:rPr>
        <w:t xml:space="preserve">а, относящаяся к горизонтальным </w:t>
      </w:r>
      <w:r w:rsidRPr="003D34EA">
        <w:rPr>
          <w:rFonts w:ascii="Times New Roman" w:eastAsia="Times New Roman" w:hAnsi="Times New Roman" w:cs="Times New Roman"/>
          <w:sz w:val="28"/>
          <w:szCs w:val="28"/>
          <w:lang w:eastAsia="ru-RU"/>
        </w:rPr>
        <w:t>прыжкам технических видов легкоатл</w:t>
      </w:r>
      <w:r>
        <w:rPr>
          <w:rFonts w:ascii="Times New Roman" w:eastAsia="Times New Roman" w:hAnsi="Times New Roman" w:cs="Times New Roman"/>
          <w:sz w:val="28"/>
          <w:szCs w:val="28"/>
          <w:lang w:eastAsia="ru-RU"/>
        </w:rPr>
        <w:t xml:space="preserve">етической программы. Требует от </w:t>
      </w:r>
      <w:r w:rsidRPr="003D34EA">
        <w:rPr>
          <w:rFonts w:ascii="Times New Roman" w:eastAsia="Times New Roman" w:hAnsi="Times New Roman" w:cs="Times New Roman"/>
          <w:sz w:val="28"/>
          <w:szCs w:val="28"/>
          <w:lang w:eastAsia="ru-RU"/>
        </w:rPr>
        <w:t>спортсменов прыгучести, спринт</w:t>
      </w:r>
      <w:r w:rsidR="007201A0">
        <w:rPr>
          <w:rFonts w:ascii="Times New Roman" w:eastAsia="Times New Roman" w:hAnsi="Times New Roman" w:cs="Times New Roman"/>
          <w:sz w:val="28"/>
          <w:szCs w:val="28"/>
          <w:lang w:eastAsia="ru-RU"/>
        </w:rPr>
        <w:t xml:space="preserve">ерских качеств. </w:t>
      </w:r>
    </w:p>
    <w:p w:rsidR="00C13418" w:rsidRPr="003D34EA" w:rsidRDefault="003D34EA" w:rsidP="007135AE">
      <w:pPr>
        <w:spacing w:after="0" w:line="360" w:lineRule="auto"/>
        <w:jc w:val="both"/>
        <w:rPr>
          <w:rFonts w:ascii="Times New Roman" w:eastAsia="Times New Roman" w:hAnsi="Times New Roman" w:cs="Times New Roman"/>
          <w:sz w:val="28"/>
          <w:szCs w:val="28"/>
          <w:lang w:eastAsia="ru-RU"/>
        </w:rPr>
      </w:pPr>
      <w:r w:rsidRPr="003D34EA">
        <w:rPr>
          <w:rFonts w:ascii="Times New Roman" w:eastAsia="Times New Roman" w:hAnsi="Times New Roman" w:cs="Times New Roman"/>
          <w:sz w:val="28"/>
          <w:szCs w:val="28"/>
          <w:lang w:eastAsia="ru-RU"/>
        </w:rPr>
        <w:t>Задача атлета - достигнуть наибольшей го</w:t>
      </w:r>
      <w:r>
        <w:rPr>
          <w:rFonts w:ascii="Times New Roman" w:eastAsia="Times New Roman" w:hAnsi="Times New Roman" w:cs="Times New Roman"/>
          <w:sz w:val="28"/>
          <w:szCs w:val="28"/>
          <w:lang w:eastAsia="ru-RU"/>
        </w:rPr>
        <w:t xml:space="preserve">ризонтальной длины </w:t>
      </w:r>
      <w:r w:rsidR="007201A0">
        <w:rPr>
          <w:rFonts w:ascii="Times New Roman" w:eastAsia="Times New Roman" w:hAnsi="Times New Roman" w:cs="Times New Roman"/>
          <w:sz w:val="28"/>
          <w:szCs w:val="28"/>
          <w:lang w:eastAsia="ru-RU"/>
        </w:rPr>
        <w:t xml:space="preserve">прыжка с разбега. </w:t>
      </w:r>
    </w:p>
    <w:p w:rsidR="0029526B" w:rsidRPr="0029526B" w:rsidRDefault="00C13418" w:rsidP="007135AE">
      <w:pPr>
        <w:tabs>
          <w:tab w:val="left" w:pos="709"/>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9526B" w:rsidRPr="0042398F">
        <w:rPr>
          <w:rFonts w:ascii="Times New Roman" w:eastAsia="Times New Roman" w:hAnsi="Times New Roman" w:cs="Times New Roman"/>
          <w:i/>
          <w:sz w:val="28"/>
          <w:szCs w:val="28"/>
          <w:lang w:eastAsia="ru-RU"/>
        </w:rPr>
        <w:t xml:space="preserve">Легкоатлетические </w:t>
      </w:r>
      <w:r w:rsidR="00D13044">
        <w:rPr>
          <w:rFonts w:ascii="Times New Roman" w:eastAsia="Times New Roman" w:hAnsi="Times New Roman" w:cs="Times New Roman"/>
          <w:i/>
          <w:sz w:val="28"/>
          <w:szCs w:val="28"/>
          <w:lang w:eastAsia="ru-RU"/>
        </w:rPr>
        <w:t xml:space="preserve">метания </w:t>
      </w:r>
      <w:r w:rsidR="0029526B" w:rsidRPr="0029526B">
        <w:rPr>
          <w:rFonts w:ascii="Times New Roman" w:eastAsia="Times New Roman" w:hAnsi="Times New Roman" w:cs="Times New Roman"/>
          <w:sz w:val="28"/>
          <w:szCs w:val="28"/>
          <w:lang w:eastAsia="ru-RU"/>
        </w:rPr>
        <w:t xml:space="preserve">можно разделить на следующие группы: </w:t>
      </w:r>
    </w:p>
    <w:p w:rsidR="003D34EA" w:rsidRDefault="0029526B" w:rsidP="007135AE">
      <w:pPr>
        <w:spacing w:after="0" w:line="360" w:lineRule="auto"/>
        <w:jc w:val="both"/>
        <w:rPr>
          <w:rFonts w:ascii="Times New Roman" w:eastAsia="Times New Roman" w:hAnsi="Times New Roman" w:cs="Times New Roman"/>
          <w:i/>
          <w:sz w:val="28"/>
          <w:szCs w:val="28"/>
          <w:lang w:eastAsia="ru-RU"/>
        </w:rPr>
      </w:pPr>
      <w:r w:rsidRPr="0029526B">
        <w:rPr>
          <w:rFonts w:ascii="Times New Roman" w:eastAsia="Times New Roman" w:hAnsi="Times New Roman" w:cs="Times New Roman"/>
          <w:i/>
          <w:sz w:val="28"/>
          <w:szCs w:val="28"/>
          <w:lang w:eastAsia="ru-RU"/>
        </w:rPr>
        <w:t>а) метание снарядов, обладающих и не обладающих аэродинамическими свойствами с прямого разбега; б) метание снарядов из круга; в) толкание снарядов из круга.</w:t>
      </w:r>
    </w:p>
    <w:p w:rsidR="0029526B" w:rsidRPr="00F50718" w:rsidRDefault="00474BF3" w:rsidP="007135AE">
      <w:pPr>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Метани</w:t>
      </w:r>
      <w:proofErr w:type="gramStart"/>
      <w:r>
        <w:rPr>
          <w:rFonts w:ascii="Times New Roman" w:eastAsia="Times New Roman" w:hAnsi="Times New Roman" w:cs="Times New Roman"/>
          <w:i/>
          <w:sz w:val="28"/>
          <w:szCs w:val="28"/>
          <w:lang w:eastAsia="ru-RU"/>
        </w:rPr>
        <w:t>е</w:t>
      </w:r>
      <w:r w:rsidR="0029526B" w:rsidRPr="0029526B">
        <w:rPr>
          <w:rFonts w:ascii="Times New Roman" w:eastAsia="Times New Roman" w:hAnsi="Times New Roman" w:cs="Times New Roman"/>
          <w:i/>
          <w:sz w:val="28"/>
          <w:szCs w:val="28"/>
          <w:lang w:eastAsia="ru-RU"/>
        </w:rPr>
        <w:t>(</w:t>
      </w:r>
      <w:proofErr w:type="gramEnd"/>
      <w:r w:rsidR="0029526B" w:rsidRPr="0029526B">
        <w:rPr>
          <w:rFonts w:ascii="Times New Roman" w:eastAsia="Times New Roman" w:hAnsi="Times New Roman" w:cs="Times New Roman"/>
          <w:i/>
          <w:sz w:val="28"/>
          <w:szCs w:val="28"/>
          <w:lang w:eastAsia="ru-RU"/>
        </w:rPr>
        <w:t>гранаты, мяча)</w:t>
      </w:r>
      <w:r w:rsidR="00D13044">
        <w:rPr>
          <w:rFonts w:ascii="Times New Roman" w:eastAsia="Times New Roman" w:hAnsi="Times New Roman" w:cs="Times New Roman"/>
          <w:i/>
          <w:sz w:val="28"/>
          <w:szCs w:val="28"/>
          <w:lang w:eastAsia="ru-RU"/>
        </w:rPr>
        <w:t xml:space="preserve"> </w:t>
      </w:r>
      <w:r w:rsidR="00647831">
        <w:rPr>
          <w:rFonts w:ascii="Times New Roman" w:eastAsia="Times New Roman" w:hAnsi="Times New Roman" w:cs="Times New Roman"/>
          <w:sz w:val="28"/>
          <w:szCs w:val="28"/>
          <w:lang w:eastAsia="ru-RU"/>
        </w:rPr>
        <w:t>–</w:t>
      </w:r>
      <w:r w:rsidR="00EA710F">
        <w:rPr>
          <w:rFonts w:ascii="Times New Roman" w:eastAsia="Times New Roman" w:hAnsi="Times New Roman" w:cs="Times New Roman"/>
          <w:sz w:val="28"/>
          <w:szCs w:val="28"/>
          <w:lang w:eastAsia="ru-RU"/>
        </w:rPr>
        <w:t xml:space="preserve"> </w:t>
      </w:r>
      <w:r w:rsidR="0029526B" w:rsidRPr="0029526B">
        <w:rPr>
          <w:rFonts w:ascii="Times New Roman" w:eastAsia="Times New Roman" w:hAnsi="Times New Roman" w:cs="Times New Roman"/>
          <w:sz w:val="28"/>
          <w:szCs w:val="28"/>
          <w:lang w:eastAsia="ru-RU"/>
        </w:rPr>
        <w:t xml:space="preserve">ациклический вид, требующий от спортсмена проявления скоростных, силовых, скоростно-силовых качеств, гибкости, </w:t>
      </w:r>
      <w:r w:rsidR="0029526B" w:rsidRPr="0029526B">
        <w:rPr>
          <w:rFonts w:ascii="Times New Roman" w:eastAsia="Times New Roman" w:hAnsi="Times New Roman" w:cs="Times New Roman"/>
          <w:sz w:val="28"/>
          <w:szCs w:val="28"/>
          <w:lang w:eastAsia="ru-RU"/>
        </w:rPr>
        <w:lastRenderedPageBreak/>
        <w:t xml:space="preserve">ловкости. Метание </w:t>
      </w:r>
      <w:r w:rsidR="0029526B" w:rsidRPr="00F50718">
        <w:rPr>
          <w:rFonts w:ascii="Times New Roman" w:eastAsia="Times New Roman" w:hAnsi="Times New Roman" w:cs="Times New Roman"/>
          <w:sz w:val="28"/>
          <w:szCs w:val="28"/>
          <w:lang w:eastAsia="ru-RU"/>
        </w:rPr>
        <w:t xml:space="preserve">выполняется с прямого разбега, </w:t>
      </w:r>
      <w:r w:rsidR="009932C2" w:rsidRPr="00F50718">
        <w:rPr>
          <w:rFonts w:ascii="Times New Roman" w:eastAsia="Times New Roman" w:hAnsi="Times New Roman" w:cs="Times New Roman"/>
          <w:sz w:val="28"/>
          <w:szCs w:val="28"/>
          <w:lang w:eastAsia="ru-RU"/>
        </w:rPr>
        <w:t>юношей и девушек</w:t>
      </w:r>
      <w:r w:rsidR="0029526B" w:rsidRPr="00F50718">
        <w:rPr>
          <w:rFonts w:ascii="Times New Roman" w:eastAsia="Times New Roman" w:hAnsi="Times New Roman" w:cs="Times New Roman"/>
          <w:sz w:val="28"/>
          <w:szCs w:val="28"/>
          <w:lang w:eastAsia="ru-RU"/>
        </w:rPr>
        <w:t>, только на стадионе. Копьё обладает аэродинамическими качествами.</w:t>
      </w:r>
    </w:p>
    <w:p w:rsidR="0029526B" w:rsidRPr="00F50718" w:rsidRDefault="00711E56" w:rsidP="007135AE">
      <w:pPr>
        <w:tabs>
          <w:tab w:val="left" w:pos="709"/>
          <w:tab w:val="left" w:pos="851"/>
        </w:tabs>
        <w:spacing w:after="0" w:line="360" w:lineRule="auto"/>
        <w:jc w:val="both"/>
        <w:rPr>
          <w:rFonts w:ascii="Times New Roman" w:eastAsia="Times New Roman" w:hAnsi="Times New Roman" w:cs="Times New Roman"/>
          <w:sz w:val="28"/>
          <w:szCs w:val="28"/>
          <w:lang w:eastAsia="ru-RU"/>
        </w:rPr>
      </w:pPr>
      <w:r w:rsidRPr="0042398F">
        <w:rPr>
          <w:rFonts w:ascii="Times New Roman" w:eastAsia="Times New Roman" w:hAnsi="Times New Roman" w:cs="Times New Roman"/>
          <w:i/>
          <w:sz w:val="28"/>
          <w:szCs w:val="28"/>
          <w:lang w:eastAsia="ru-RU"/>
        </w:rPr>
        <w:t>Толкание ядра</w:t>
      </w:r>
      <w:r w:rsidR="00474BF3">
        <w:rPr>
          <w:rFonts w:ascii="Times New Roman" w:eastAsia="Times New Roman" w:hAnsi="Times New Roman" w:cs="Times New Roman"/>
          <w:i/>
          <w:sz w:val="28"/>
          <w:szCs w:val="28"/>
          <w:lang w:eastAsia="ru-RU"/>
        </w:rPr>
        <w:t xml:space="preserve"> </w:t>
      </w:r>
      <w:r w:rsidR="0029526B" w:rsidRPr="00F50718">
        <w:rPr>
          <w:rFonts w:ascii="Times New Roman" w:eastAsia="Times New Roman" w:hAnsi="Times New Roman" w:cs="Times New Roman"/>
          <w:b/>
          <w:sz w:val="28"/>
          <w:szCs w:val="28"/>
          <w:lang w:eastAsia="ru-RU"/>
        </w:rPr>
        <w:t>-</w:t>
      </w:r>
      <w:r w:rsidR="0029526B" w:rsidRPr="00F50718">
        <w:rPr>
          <w:rFonts w:ascii="Times New Roman" w:eastAsia="Times New Roman" w:hAnsi="Times New Roman" w:cs="Times New Roman"/>
          <w:sz w:val="28"/>
          <w:szCs w:val="28"/>
          <w:lang w:eastAsia="ru-RU"/>
        </w:rPr>
        <w:t xml:space="preserve"> ациклический вид, требующий от спортсмена проявления силовых, скоростно-силовых качеств, гибкости, ловкости. Выполняется толкание из круга (ограниченное пространство), </w:t>
      </w:r>
      <w:r w:rsidRPr="00F50718">
        <w:rPr>
          <w:rFonts w:ascii="Times New Roman" w:eastAsia="Times New Roman" w:hAnsi="Times New Roman" w:cs="Times New Roman"/>
          <w:sz w:val="28"/>
          <w:szCs w:val="28"/>
          <w:lang w:eastAsia="ru-RU"/>
        </w:rPr>
        <w:t>юношей и девушек</w:t>
      </w:r>
      <w:r w:rsidR="0029526B" w:rsidRPr="00F50718">
        <w:rPr>
          <w:rFonts w:ascii="Times New Roman" w:eastAsia="Times New Roman" w:hAnsi="Times New Roman" w:cs="Times New Roman"/>
          <w:sz w:val="28"/>
          <w:szCs w:val="28"/>
          <w:lang w:eastAsia="ru-RU"/>
        </w:rPr>
        <w:t>, на стадионе и в манеже.</w:t>
      </w:r>
    </w:p>
    <w:p w:rsidR="004C1DA9" w:rsidRPr="008B5356" w:rsidRDefault="00BA059A" w:rsidP="008B5356">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4C1DA9" w:rsidRPr="008B5356">
        <w:rPr>
          <w:rFonts w:ascii="Times New Roman" w:eastAsia="Times New Roman" w:hAnsi="Times New Roman" w:cs="Times New Roman"/>
          <w:bCs/>
          <w:sz w:val="28"/>
          <w:szCs w:val="28"/>
          <w:lang w:eastAsia="ru-RU"/>
        </w:rPr>
        <w:t>Минимальный количественный состав и минимальный возраст детей для</w:t>
      </w:r>
      <w:r w:rsidR="004C1DA9" w:rsidRPr="008B5356">
        <w:rPr>
          <w:rFonts w:ascii="Times New Roman" w:eastAsia="Times New Roman" w:hAnsi="Times New Roman" w:cs="Times New Roman"/>
          <w:sz w:val="28"/>
          <w:szCs w:val="28"/>
          <w:lang w:eastAsia="ru-RU"/>
        </w:rPr>
        <w:t xml:space="preserve"> </w:t>
      </w:r>
      <w:r w:rsidRPr="008B5356">
        <w:rPr>
          <w:rFonts w:ascii="Times New Roman" w:eastAsia="Times New Roman" w:hAnsi="Times New Roman" w:cs="Times New Roman"/>
          <w:sz w:val="28"/>
          <w:szCs w:val="28"/>
          <w:lang w:eastAsia="ru-RU"/>
        </w:rPr>
        <w:t xml:space="preserve">                </w:t>
      </w:r>
      <w:r w:rsidR="004C1DA9" w:rsidRPr="008B5356">
        <w:rPr>
          <w:rFonts w:ascii="Times New Roman" w:eastAsia="Times New Roman" w:hAnsi="Times New Roman" w:cs="Times New Roman"/>
          <w:bCs/>
          <w:sz w:val="28"/>
          <w:szCs w:val="28"/>
          <w:lang w:eastAsia="ru-RU"/>
        </w:rPr>
        <w:t xml:space="preserve">зачисления на обучение и сроки </w:t>
      </w:r>
      <w:proofErr w:type="gramStart"/>
      <w:r w:rsidR="004C1DA9" w:rsidRPr="008B5356">
        <w:rPr>
          <w:rFonts w:ascii="Times New Roman" w:eastAsia="Times New Roman" w:hAnsi="Times New Roman" w:cs="Times New Roman"/>
          <w:bCs/>
          <w:sz w:val="28"/>
          <w:szCs w:val="28"/>
          <w:lang w:eastAsia="ru-RU"/>
        </w:rPr>
        <w:t>обучения по Программе</w:t>
      </w:r>
      <w:proofErr w:type="gramEnd"/>
      <w:r w:rsidRPr="008B5356">
        <w:rPr>
          <w:rFonts w:ascii="Times New Roman" w:eastAsia="Times New Roman" w:hAnsi="Times New Roman" w:cs="Times New Roman"/>
          <w:bCs/>
          <w:sz w:val="28"/>
          <w:szCs w:val="28"/>
          <w:lang w:eastAsia="ru-RU"/>
        </w:rPr>
        <w:t>.</w:t>
      </w:r>
    </w:p>
    <w:p w:rsidR="004C1DA9" w:rsidRPr="004C1DA9" w:rsidRDefault="004C1DA9" w:rsidP="004C1DA9">
      <w:pPr>
        <w:spacing w:after="0" w:line="20" w:lineRule="exact"/>
        <w:rPr>
          <w:rFonts w:ascii="Times New Roman" w:eastAsia="Times New Roman" w:hAnsi="Times New Roman" w:cs="Times New Roman"/>
          <w:sz w:val="20"/>
          <w:szCs w:val="20"/>
          <w:lang w:eastAsia="ru-RU"/>
        </w:rPr>
      </w:pPr>
    </w:p>
    <w:p w:rsidR="004C1DA9" w:rsidRPr="004C1DA9" w:rsidRDefault="004C1DA9" w:rsidP="004C1DA9">
      <w:pPr>
        <w:spacing w:after="0" w:line="354" w:lineRule="auto"/>
        <w:ind w:left="7" w:firstLine="708"/>
        <w:jc w:val="both"/>
        <w:rPr>
          <w:rFonts w:ascii="Times New Roman" w:eastAsia="Times New Roman" w:hAnsi="Times New Roman" w:cs="Times New Roman"/>
          <w:sz w:val="20"/>
          <w:szCs w:val="20"/>
          <w:lang w:eastAsia="ru-RU"/>
        </w:rPr>
      </w:pPr>
      <w:r w:rsidRPr="00A142E0">
        <w:rPr>
          <w:rFonts w:ascii="Times New Roman" w:eastAsia="Times New Roman" w:hAnsi="Times New Roman" w:cs="Times New Roman"/>
          <w:sz w:val="28"/>
          <w:szCs w:val="28"/>
          <w:lang w:eastAsia="ru-RU"/>
        </w:rPr>
        <w:t>Особенностями осуществления образовательной деятельности в области физической культуры и спорта являются следующие формы организации</w:t>
      </w:r>
      <w:r w:rsidRPr="004C1DA9">
        <w:rPr>
          <w:rFonts w:ascii="Times New Roman" w:eastAsia="Times New Roman" w:hAnsi="Times New Roman" w:cs="Times New Roman"/>
          <w:sz w:val="28"/>
          <w:szCs w:val="28"/>
          <w:lang w:eastAsia="ru-RU"/>
        </w:rPr>
        <w:t xml:space="preserve"> тренировочного процесса:</w:t>
      </w:r>
    </w:p>
    <w:p w:rsidR="004C1DA9" w:rsidRPr="004C1DA9" w:rsidRDefault="004C1DA9" w:rsidP="004C1DA9">
      <w:pPr>
        <w:spacing w:after="0" w:line="25" w:lineRule="exact"/>
        <w:rPr>
          <w:rFonts w:ascii="Times New Roman" w:eastAsia="Times New Roman" w:hAnsi="Times New Roman" w:cs="Times New Roman"/>
          <w:sz w:val="20"/>
          <w:szCs w:val="20"/>
          <w:lang w:eastAsia="ru-RU"/>
        </w:rPr>
      </w:pPr>
    </w:p>
    <w:p w:rsidR="004C1DA9" w:rsidRPr="004C1DA9" w:rsidRDefault="004C1DA9" w:rsidP="004C1DA9">
      <w:pPr>
        <w:spacing w:after="0" w:line="349" w:lineRule="auto"/>
        <w:ind w:left="7" w:firstLine="708"/>
        <w:jc w:val="both"/>
        <w:rPr>
          <w:rFonts w:ascii="Times New Roman" w:eastAsia="Times New Roman" w:hAnsi="Times New Roman" w:cs="Times New Roman"/>
          <w:sz w:val="20"/>
          <w:szCs w:val="20"/>
          <w:lang w:eastAsia="ru-RU"/>
        </w:rPr>
      </w:pPr>
      <w:r w:rsidRPr="004C1DA9">
        <w:rPr>
          <w:rFonts w:ascii="Times New Roman" w:eastAsia="Times New Roman" w:hAnsi="Times New Roman" w:cs="Times New Roman"/>
          <w:sz w:val="28"/>
          <w:szCs w:val="28"/>
          <w:lang w:eastAsia="ru-RU"/>
        </w:rPr>
        <w:t>тренировочные занятия с группой (подгруппой), сформированной с учетом избранного вида спорта, возрастных и гендерных особенностей занимающихся;</w:t>
      </w:r>
    </w:p>
    <w:p w:rsidR="004C1DA9" w:rsidRPr="004C1DA9" w:rsidRDefault="004C1DA9" w:rsidP="004C1DA9">
      <w:pPr>
        <w:spacing w:after="0" w:line="28" w:lineRule="exact"/>
        <w:rPr>
          <w:rFonts w:ascii="Times New Roman" w:eastAsia="Times New Roman" w:hAnsi="Times New Roman" w:cs="Times New Roman"/>
          <w:sz w:val="20"/>
          <w:szCs w:val="20"/>
          <w:lang w:eastAsia="ru-RU"/>
        </w:rPr>
      </w:pPr>
    </w:p>
    <w:p w:rsidR="00CD44CC" w:rsidRPr="00CD44CC" w:rsidRDefault="004C1DA9" w:rsidP="00CD44CC">
      <w:pPr>
        <w:spacing w:after="0" w:line="349" w:lineRule="auto"/>
        <w:ind w:left="7" w:firstLine="708"/>
        <w:jc w:val="both"/>
        <w:rPr>
          <w:rFonts w:ascii="Times New Roman" w:eastAsia="Times New Roman" w:hAnsi="Times New Roman" w:cs="Times New Roman"/>
          <w:sz w:val="28"/>
          <w:szCs w:val="28"/>
          <w:lang w:eastAsia="ru-RU"/>
        </w:rPr>
      </w:pPr>
      <w:r w:rsidRPr="004C1DA9">
        <w:rPr>
          <w:rFonts w:ascii="Times New Roman" w:eastAsia="Times New Roman" w:hAnsi="Times New Roman" w:cs="Times New Roman"/>
          <w:sz w:val="28"/>
          <w:szCs w:val="28"/>
          <w:lang w:eastAsia="ru-RU"/>
        </w:rPr>
        <w:t>индивидуальные тренировочные занятия, проводимые согласно учебным планам с одним или несколькими занимающимися, объединенными для</w:t>
      </w:r>
      <w:r w:rsidR="00CD44CC" w:rsidRPr="00CD44CC">
        <w:rPr>
          <w:rFonts w:ascii="Times New Roman" w:eastAsia="Times New Roman" w:hAnsi="Times New Roman" w:cs="Times New Roman"/>
          <w:sz w:val="28"/>
          <w:szCs w:val="28"/>
          <w:lang w:eastAsia="ru-RU"/>
        </w:rPr>
        <w:t xml:space="preserve"> подготовки к выступлению на спортивных соревнованиях в пару, группу или экипаж;</w:t>
      </w:r>
    </w:p>
    <w:p w:rsidR="00CD44CC" w:rsidRPr="00CD44CC" w:rsidRDefault="00CD44CC" w:rsidP="00CD44CC">
      <w:pPr>
        <w:spacing w:after="0" w:line="349"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D44CC">
        <w:rPr>
          <w:rFonts w:ascii="Times New Roman" w:eastAsia="Times New Roman" w:hAnsi="Times New Roman" w:cs="Times New Roman"/>
          <w:sz w:val="28"/>
          <w:szCs w:val="28"/>
          <w:lang w:eastAsia="ru-RU"/>
        </w:rPr>
        <w:t>самостоятельная работа занимающихся по индивидуальным планам; участие в спортивных соревнованиях и иных мероприятиях; инструкторская и судейская практика; медико-восстановительные мероприятия; промежуточная и итоговая аттестация обучающихся.</w:t>
      </w:r>
    </w:p>
    <w:p w:rsidR="00CD44CC" w:rsidRPr="00CD44CC" w:rsidRDefault="00CD44CC" w:rsidP="00CD44CC">
      <w:pPr>
        <w:spacing w:after="0" w:line="349"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223F">
        <w:rPr>
          <w:rFonts w:ascii="Times New Roman" w:eastAsia="Times New Roman" w:hAnsi="Times New Roman" w:cs="Times New Roman"/>
          <w:sz w:val="28"/>
          <w:szCs w:val="28"/>
          <w:lang w:eastAsia="ru-RU"/>
        </w:rPr>
        <w:t xml:space="preserve">Программа предусматривает два уровня сложности (базовый и углубленный) в освоении </w:t>
      </w:r>
      <w:proofErr w:type="gramStart"/>
      <w:r w:rsidRPr="0024223F">
        <w:rPr>
          <w:rFonts w:ascii="Times New Roman" w:eastAsia="Times New Roman" w:hAnsi="Times New Roman" w:cs="Times New Roman"/>
          <w:sz w:val="28"/>
          <w:szCs w:val="28"/>
          <w:lang w:eastAsia="ru-RU"/>
        </w:rPr>
        <w:t>обучающимися</w:t>
      </w:r>
      <w:proofErr w:type="gramEnd"/>
      <w:r w:rsidRPr="0024223F">
        <w:rPr>
          <w:rFonts w:ascii="Times New Roman" w:eastAsia="Times New Roman" w:hAnsi="Times New Roman" w:cs="Times New Roman"/>
          <w:sz w:val="28"/>
          <w:szCs w:val="28"/>
          <w:lang w:eastAsia="ru-RU"/>
        </w:rPr>
        <w:t xml:space="preserve"> образовательной программы (далее – уровень образовательной программы).</w:t>
      </w:r>
    </w:p>
    <w:p w:rsidR="00CD44CC" w:rsidRDefault="00CD44CC" w:rsidP="00CD44CC">
      <w:pPr>
        <w:spacing w:after="0" w:line="349"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D44CC">
        <w:rPr>
          <w:rFonts w:ascii="Times New Roman" w:eastAsia="Times New Roman" w:hAnsi="Times New Roman" w:cs="Times New Roman"/>
          <w:sz w:val="28"/>
          <w:szCs w:val="28"/>
          <w:lang w:eastAsia="ru-RU"/>
        </w:rPr>
        <w:t xml:space="preserve">Срок </w:t>
      </w:r>
      <w:proofErr w:type="gramStart"/>
      <w:r w:rsidRPr="00CD44CC">
        <w:rPr>
          <w:rFonts w:ascii="Times New Roman" w:eastAsia="Times New Roman" w:hAnsi="Times New Roman" w:cs="Times New Roman"/>
          <w:sz w:val="28"/>
          <w:szCs w:val="28"/>
          <w:lang w:eastAsia="ru-RU"/>
        </w:rPr>
        <w:t>обучения по</w:t>
      </w:r>
      <w:proofErr w:type="gramEnd"/>
      <w:r w:rsidRPr="00CD44CC">
        <w:rPr>
          <w:rFonts w:ascii="Times New Roman" w:eastAsia="Times New Roman" w:hAnsi="Times New Roman" w:cs="Times New Roman"/>
          <w:sz w:val="28"/>
          <w:szCs w:val="28"/>
          <w:lang w:eastAsia="ru-RU"/>
        </w:rPr>
        <w:t xml:space="preserve"> образовательной программе составляет 8 лет (6 лет для базового уровня и 2 года для углубленного уровня).</w:t>
      </w:r>
    </w:p>
    <w:p w:rsidR="00CD44CC" w:rsidRPr="004C1DA9" w:rsidRDefault="00CD44CC" w:rsidP="00CD44CC">
      <w:pPr>
        <w:spacing w:after="0" w:line="358" w:lineRule="auto"/>
        <w:ind w:left="7" w:firstLine="708"/>
        <w:jc w:val="both"/>
        <w:rPr>
          <w:rFonts w:ascii="Times New Roman" w:eastAsia="Times New Roman" w:hAnsi="Times New Roman" w:cs="Times New Roman"/>
          <w:sz w:val="28"/>
          <w:szCs w:val="28"/>
          <w:lang w:eastAsia="ru-RU"/>
        </w:rPr>
      </w:pPr>
      <w:proofErr w:type="gramStart"/>
      <w:r w:rsidRPr="004C1DA9">
        <w:rPr>
          <w:rFonts w:ascii="Times New Roman" w:eastAsia="Times New Roman" w:hAnsi="Times New Roman" w:cs="Times New Roman"/>
          <w:sz w:val="28"/>
          <w:szCs w:val="28"/>
          <w:lang w:eastAsia="ru-RU"/>
        </w:rPr>
        <w:t xml:space="preserve">МОБУ ДО «ДЮСШ ЛГО», для обучающихся, ориентированных на поступление в профессиональные образовательные организации и образовательные организации высшего образования, реализующие основные </w:t>
      </w:r>
      <w:r w:rsidRPr="004C1DA9">
        <w:rPr>
          <w:rFonts w:ascii="Times New Roman" w:eastAsia="Times New Roman" w:hAnsi="Times New Roman" w:cs="Times New Roman"/>
          <w:sz w:val="28"/>
          <w:szCs w:val="28"/>
          <w:lang w:eastAsia="ru-RU"/>
        </w:rPr>
        <w:lastRenderedPageBreak/>
        <w:t>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 а также ориентированных на присвоение квалификационной категории спортивного судьи, может увеличить срок обучения по образовательной</w:t>
      </w:r>
      <w:proofErr w:type="gramEnd"/>
      <w:r w:rsidRPr="004C1DA9">
        <w:rPr>
          <w:rFonts w:ascii="Times New Roman" w:eastAsia="Times New Roman" w:hAnsi="Times New Roman" w:cs="Times New Roman"/>
          <w:sz w:val="28"/>
          <w:szCs w:val="28"/>
          <w:lang w:eastAsia="ru-RU"/>
        </w:rPr>
        <w:t xml:space="preserve"> программе на углубленном уровне до 2 лет.</w:t>
      </w:r>
    </w:p>
    <w:p w:rsidR="00CD44CC" w:rsidRPr="004C1DA9" w:rsidRDefault="00CD44CC" w:rsidP="00CD44CC">
      <w:pPr>
        <w:spacing w:after="0" w:line="22" w:lineRule="exact"/>
        <w:rPr>
          <w:rFonts w:ascii="Times New Roman" w:eastAsia="Times New Roman" w:hAnsi="Times New Roman" w:cs="Times New Roman"/>
          <w:sz w:val="28"/>
          <w:szCs w:val="28"/>
          <w:lang w:eastAsia="ru-RU"/>
        </w:rPr>
      </w:pPr>
    </w:p>
    <w:p w:rsidR="00CD44CC" w:rsidRPr="004C1DA9" w:rsidRDefault="00CD44CC" w:rsidP="00CD3100">
      <w:pPr>
        <w:spacing w:after="0" w:line="349" w:lineRule="auto"/>
        <w:ind w:left="7"/>
        <w:rPr>
          <w:rFonts w:ascii="Times New Roman" w:eastAsia="Times New Roman" w:hAnsi="Times New Roman" w:cs="Times New Roman"/>
          <w:sz w:val="28"/>
          <w:szCs w:val="28"/>
          <w:lang w:eastAsia="ru-RU"/>
        </w:rPr>
      </w:pPr>
      <w:r w:rsidRPr="004C1DA9">
        <w:rPr>
          <w:rFonts w:ascii="Times New Roman" w:eastAsia="Times New Roman" w:hAnsi="Times New Roman" w:cs="Times New Roman"/>
          <w:sz w:val="28"/>
          <w:szCs w:val="28"/>
          <w:lang w:eastAsia="ru-RU"/>
        </w:rPr>
        <w:t>Трудоемкость образовательной программы (объем времени на реализацию предметных областей) определяется из расчета 42 недели в год.</w:t>
      </w:r>
    </w:p>
    <w:p w:rsidR="00CD44CC" w:rsidRPr="004C1DA9" w:rsidRDefault="00CD44CC" w:rsidP="00CD44CC">
      <w:pPr>
        <w:spacing w:after="0" w:line="30" w:lineRule="exact"/>
        <w:rPr>
          <w:rFonts w:ascii="Times New Roman" w:eastAsia="Times New Roman" w:hAnsi="Times New Roman" w:cs="Times New Roman"/>
          <w:sz w:val="28"/>
          <w:szCs w:val="28"/>
          <w:lang w:eastAsia="ru-RU"/>
        </w:rPr>
      </w:pPr>
    </w:p>
    <w:p w:rsidR="00CD44CC" w:rsidRPr="004C1DA9" w:rsidRDefault="00CD44CC" w:rsidP="00CD3100">
      <w:pPr>
        <w:spacing w:after="0" w:line="354" w:lineRule="auto"/>
        <w:ind w:left="7"/>
        <w:jc w:val="both"/>
        <w:rPr>
          <w:rFonts w:ascii="Times New Roman" w:eastAsia="Times New Roman" w:hAnsi="Times New Roman" w:cs="Times New Roman"/>
          <w:sz w:val="28"/>
          <w:szCs w:val="28"/>
          <w:lang w:eastAsia="ru-RU"/>
        </w:rPr>
      </w:pPr>
      <w:r w:rsidRPr="004C1DA9">
        <w:rPr>
          <w:rFonts w:ascii="Times New Roman" w:eastAsia="Times New Roman" w:hAnsi="Times New Roman" w:cs="Times New Roman"/>
          <w:sz w:val="28"/>
          <w:szCs w:val="28"/>
          <w:lang w:eastAsia="ru-RU"/>
        </w:rPr>
        <w:t>МОБУ ДО «ДЮСШ ЛГО» с целью обеспечения выполнения индивидуального учебного плана, обучающегося может реализовывать образовательную программу в сокращенные сроки.</w:t>
      </w:r>
    </w:p>
    <w:p w:rsidR="00CD44CC" w:rsidRPr="004C1DA9" w:rsidRDefault="00CD44CC" w:rsidP="00CD44CC">
      <w:pPr>
        <w:spacing w:after="0" w:line="8" w:lineRule="exact"/>
        <w:rPr>
          <w:rFonts w:ascii="Times New Roman" w:eastAsia="Times New Roman" w:hAnsi="Times New Roman" w:cs="Times New Roman"/>
          <w:sz w:val="28"/>
          <w:szCs w:val="28"/>
          <w:lang w:eastAsia="ru-RU"/>
        </w:rPr>
      </w:pPr>
    </w:p>
    <w:p w:rsidR="008D6E48" w:rsidRPr="000F0487" w:rsidRDefault="007A0E15" w:rsidP="007A0E15">
      <w:pPr>
        <w:autoSpaceDE w:val="0"/>
        <w:autoSpaceDN w:val="0"/>
        <w:adjustRightInd w:val="0"/>
        <w:spacing w:after="0" w:line="240" w:lineRule="auto"/>
        <w:rPr>
          <w:rFonts w:ascii="Times New Roman" w:eastAsia="Calibri" w:hAnsi="Times New Roman" w:cs="Times New Roman"/>
          <w:b/>
          <w:sz w:val="28"/>
          <w:szCs w:val="28"/>
        </w:rPr>
      </w:pPr>
      <w:r w:rsidRPr="002A4C5B">
        <w:rPr>
          <w:rFonts w:ascii="Times New Roman" w:eastAsia="Calibri" w:hAnsi="Times New Roman" w:cs="Times New Roman"/>
          <w:sz w:val="28"/>
          <w:szCs w:val="28"/>
        </w:rPr>
        <w:t xml:space="preserve">   </w:t>
      </w:r>
      <w:r w:rsidR="000F0487">
        <w:rPr>
          <w:rFonts w:ascii="Times New Roman" w:eastAsia="Calibri" w:hAnsi="Times New Roman" w:cs="Times New Roman"/>
          <w:b/>
          <w:sz w:val="28"/>
          <w:szCs w:val="28"/>
        </w:rPr>
        <w:t xml:space="preserve">                                1.3 У</w:t>
      </w:r>
      <w:r w:rsidR="008D6E48" w:rsidRPr="000F0487">
        <w:rPr>
          <w:rFonts w:ascii="Times New Roman" w:eastAsia="Calibri" w:hAnsi="Times New Roman" w:cs="Times New Roman"/>
          <w:b/>
          <w:sz w:val="28"/>
          <w:szCs w:val="28"/>
        </w:rPr>
        <w:t>ЧЕБНЫЙ ПЛАН</w:t>
      </w:r>
    </w:p>
    <w:p w:rsidR="008D6E48" w:rsidRPr="008D6E48" w:rsidRDefault="00C4551D" w:rsidP="00112CC2">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048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8D6E48" w:rsidRPr="008D6E48">
        <w:rPr>
          <w:rFonts w:ascii="Times New Roman" w:eastAsia="Calibri" w:hAnsi="Times New Roman" w:cs="Times New Roman"/>
          <w:b/>
          <w:sz w:val="28"/>
          <w:szCs w:val="28"/>
        </w:rPr>
        <w:t>План учебно-тренировочной деятельности</w:t>
      </w:r>
    </w:p>
    <w:p w:rsidR="00AD538C" w:rsidRDefault="000F0487" w:rsidP="000F0487">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AD538C">
        <w:rPr>
          <w:rFonts w:ascii="Times New Roman" w:eastAsia="Calibri" w:hAnsi="Times New Roman" w:cs="Times New Roman"/>
          <w:b/>
          <w:sz w:val="28"/>
          <w:szCs w:val="28"/>
        </w:rPr>
        <w:t xml:space="preserve">  </w:t>
      </w:r>
      <w:r w:rsidR="00AD538C" w:rsidRPr="00EA0D9C">
        <w:rPr>
          <w:rFonts w:ascii="Times New Roman" w:eastAsia="Calibri" w:hAnsi="Times New Roman" w:cs="Times New Roman"/>
          <w:b/>
          <w:sz w:val="28"/>
          <w:szCs w:val="28"/>
        </w:rPr>
        <w:t>«Базовый уровень сложности»</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1"/>
        <w:gridCol w:w="567"/>
        <w:gridCol w:w="567"/>
        <w:gridCol w:w="567"/>
        <w:gridCol w:w="567"/>
        <w:gridCol w:w="567"/>
        <w:gridCol w:w="567"/>
        <w:gridCol w:w="708"/>
        <w:gridCol w:w="709"/>
        <w:gridCol w:w="709"/>
      </w:tblGrid>
      <w:tr w:rsidR="00AD538C" w:rsidRPr="00AA5B82" w:rsidTr="000F0487">
        <w:tc>
          <w:tcPr>
            <w:tcW w:w="851" w:type="dxa"/>
            <w:vMerge w:val="restart"/>
            <w:shd w:val="clear" w:color="auto" w:fill="auto"/>
          </w:tcPr>
          <w:p w:rsidR="00AD538C" w:rsidRPr="00BF169A" w:rsidRDefault="00AD538C" w:rsidP="00AD538C">
            <w:pPr>
              <w:ind w:firstLine="709"/>
              <w:jc w:val="center"/>
              <w:rPr>
                <w:rFonts w:ascii="Times New Roman" w:hAnsi="Times New Roman"/>
              </w:rPr>
            </w:pPr>
            <w:r>
              <w:rPr>
                <w:rFonts w:ascii="Times New Roman" w:eastAsia="Calibri" w:hAnsi="Times New Roman" w:cs="Times New Roman"/>
                <w:b/>
                <w:sz w:val="28"/>
                <w:szCs w:val="28"/>
              </w:rPr>
              <w:t xml:space="preserve">                                                               </w:t>
            </w:r>
            <w:r>
              <w:rPr>
                <w:rFonts w:ascii="Times New Roman" w:eastAsia="Times New Roman" w:hAnsi="Times New Roman"/>
                <w:i/>
                <w:color w:val="000000"/>
                <w:sz w:val="24"/>
                <w:szCs w:val="24"/>
                <w:lang w:eastAsia="ru-RU"/>
              </w:rPr>
              <w:t xml:space="preserve"> </w:t>
            </w:r>
            <w:r w:rsidRPr="00BF169A">
              <w:rPr>
                <w:rFonts w:ascii="Times New Roman" w:hAnsi="Times New Roman"/>
              </w:rPr>
              <w:t>№</w:t>
            </w:r>
          </w:p>
          <w:p w:rsidR="00AD538C" w:rsidRPr="00BF169A" w:rsidRDefault="00AD538C" w:rsidP="00AD538C">
            <w:pPr>
              <w:ind w:firstLine="709"/>
              <w:jc w:val="center"/>
              <w:rPr>
                <w:rFonts w:ascii="Times New Roman" w:hAnsi="Times New Roman"/>
              </w:rPr>
            </w:pPr>
          </w:p>
          <w:p w:rsidR="00AD538C" w:rsidRPr="00BF169A" w:rsidRDefault="00AD538C" w:rsidP="00AD538C">
            <w:pPr>
              <w:ind w:firstLine="709"/>
              <w:jc w:val="center"/>
              <w:rPr>
                <w:rFonts w:ascii="Times New Roman" w:hAnsi="Times New Roman"/>
              </w:rPr>
            </w:pPr>
          </w:p>
          <w:p w:rsidR="00AD538C" w:rsidRPr="00BF169A" w:rsidRDefault="00AD538C" w:rsidP="00AD538C">
            <w:pPr>
              <w:ind w:firstLine="709"/>
              <w:jc w:val="center"/>
              <w:rPr>
                <w:rFonts w:ascii="Times New Roman" w:hAnsi="Times New Roman"/>
              </w:rPr>
            </w:pPr>
          </w:p>
          <w:p w:rsidR="00AD538C" w:rsidRPr="00BF169A" w:rsidRDefault="00AD538C" w:rsidP="00AD538C">
            <w:pPr>
              <w:ind w:firstLine="709"/>
              <w:jc w:val="center"/>
              <w:rPr>
                <w:rFonts w:ascii="Times New Roman" w:hAnsi="Times New Roman"/>
              </w:rPr>
            </w:pPr>
          </w:p>
          <w:p w:rsidR="00AD538C" w:rsidRPr="00BF169A" w:rsidRDefault="00AD538C" w:rsidP="00AD538C">
            <w:pPr>
              <w:ind w:firstLine="709"/>
              <w:jc w:val="center"/>
              <w:rPr>
                <w:rFonts w:ascii="Times New Roman" w:hAnsi="Times New Roman"/>
              </w:rPr>
            </w:pPr>
          </w:p>
        </w:tc>
        <w:tc>
          <w:tcPr>
            <w:tcW w:w="3261" w:type="dxa"/>
            <w:vMerge w:val="restart"/>
            <w:shd w:val="clear" w:color="auto" w:fill="auto"/>
          </w:tcPr>
          <w:p w:rsidR="00AD538C" w:rsidRPr="00BF169A" w:rsidRDefault="00AD538C" w:rsidP="00AD538C">
            <w:pPr>
              <w:ind w:firstLine="709"/>
              <w:jc w:val="center"/>
              <w:rPr>
                <w:rFonts w:ascii="Times New Roman" w:hAnsi="Times New Roman"/>
              </w:rPr>
            </w:pPr>
          </w:p>
          <w:p w:rsidR="00AD538C" w:rsidRPr="00BF169A" w:rsidRDefault="00AD538C" w:rsidP="00AD538C">
            <w:pPr>
              <w:ind w:firstLine="709"/>
              <w:jc w:val="center"/>
              <w:rPr>
                <w:rFonts w:ascii="Times New Roman" w:hAnsi="Times New Roman"/>
              </w:rPr>
            </w:pPr>
          </w:p>
          <w:p w:rsidR="00AD538C" w:rsidRPr="00BF169A" w:rsidRDefault="00AD538C" w:rsidP="00AD538C">
            <w:pPr>
              <w:ind w:left="-108"/>
              <w:jc w:val="center"/>
              <w:rPr>
                <w:rFonts w:ascii="Times New Roman" w:hAnsi="Times New Roman"/>
              </w:rPr>
            </w:pPr>
            <w:r w:rsidRPr="00BF169A">
              <w:rPr>
                <w:rFonts w:ascii="Times New Roman" w:hAnsi="Times New Roman"/>
              </w:rPr>
              <w:t>Наименование предметных областей/формы учебной нагрузки</w:t>
            </w:r>
          </w:p>
          <w:p w:rsidR="00AD538C" w:rsidRPr="00BF169A" w:rsidRDefault="00AD538C" w:rsidP="00AD538C">
            <w:pPr>
              <w:ind w:firstLine="709"/>
              <w:jc w:val="center"/>
              <w:rPr>
                <w:rFonts w:ascii="Times New Roman" w:hAnsi="Times New Roman"/>
              </w:rPr>
            </w:pPr>
          </w:p>
          <w:p w:rsidR="00AD538C" w:rsidRPr="00BF169A" w:rsidRDefault="00AD538C" w:rsidP="00AD538C">
            <w:pPr>
              <w:ind w:firstLine="709"/>
              <w:jc w:val="center"/>
              <w:rPr>
                <w:rFonts w:ascii="Times New Roman" w:hAnsi="Times New Roman"/>
              </w:rPr>
            </w:pPr>
          </w:p>
        </w:tc>
        <w:tc>
          <w:tcPr>
            <w:tcW w:w="567" w:type="dxa"/>
            <w:vMerge w:val="restart"/>
            <w:shd w:val="clear" w:color="auto" w:fill="auto"/>
            <w:textDirection w:val="btLr"/>
          </w:tcPr>
          <w:p w:rsidR="00AD538C" w:rsidRPr="00BF169A" w:rsidRDefault="00AD538C" w:rsidP="00AD538C">
            <w:pPr>
              <w:ind w:right="113"/>
              <w:rPr>
                <w:rFonts w:ascii="Times New Roman" w:hAnsi="Times New Roman"/>
              </w:rPr>
            </w:pPr>
            <w:r w:rsidRPr="00BF169A">
              <w:rPr>
                <w:rFonts w:ascii="Times New Roman" w:hAnsi="Times New Roman"/>
              </w:rPr>
              <w:t xml:space="preserve">            Общий объём</w:t>
            </w:r>
          </w:p>
          <w:p w:rsidR="00AD538C" w:rsidRPr="00BF169A" w:rsidRDefault="00AD538C" w:rsidP="00AD538C">
            <w:pPr>
              <w:ind w:right="113"/>
              <w:jc w:val="center"/>
              <w:rPr>
                <w:rFonts w:ascii="Times New Roman" w:hAnsi="Times New Roman"/>
              </w:rPr>
            </w:pPr>
            <w:r w:rsidRPr="00BF169A">
              <w:rPr>
                <w:rFonts w:ascii="Times New Roman" w:hAnsi="Times New Roman"/>
              </w:rPr>
              <w:t>учебной нагрузки</w:t>
            </w:r>
          </w:p>
          <w:p w:rsidR="00AD538C" w:rsidRPr="00BF169A" w:rsidRDefault="00AD538C" w:rsidP="00AD538C">
            <w:pPr>
              <w:ind w:right="113"/>
              <w:jc w:val="center"/>
              <w:rPr>
                <w:rFonts w:ascii="Times New Roman" w:hAnsi="Times New Roman"/>
              </w:rPr>
            </w:pPr>
            <w:r w:rsidRPr="00BF169A">
              <w:rPr>
                <w:rFonts w:ascii="Times New Roman" w:hAnsi="Times New Roman"/>
              </w:rPr>
              <w:t>(в часах)</w:t>
            </w:r>
          </w:p>
        </w:tc>
        <w:tc>
          <w:tcPr>
            <w:tcW w:w="3543" w:type="dxa"/>
            <w:gridSpan w:val="6"/>
            <w:shd w:val="clear" w:color="auto" w:fill="auto"/>
          </w:tcPr>
          <w:p w:rsidR="00AD538C" w:rsidRPr="00BF169A" w:rsidRDefault="00AD538C" w:rsidP="00AD538C">
            <w:pPr>
              <w:ind w:firstLine="33"/>
              <w:jc w:val="center"/>
              <w:rPr>
                <w:rFonts w:ascii="Times New Roman" w:hAnsi="Times New Roman"/>
              </w:rPr>
            </w:pPr>
            <w:r w:rsidRPr="00BF169A">
              <w:rPr>
                <w:rFonts w:ascii="Times New Roman" w:hAnsi="Times New Roman"/>
              </w:rPr>
              <w:t xml:space="preserve">Базовый уровень сложности </w:t>
            </w:r>
          </w:p>
        </w:tc>
        <w:tc>
          <w:tcPr>
            <w:tcW w:w="1418" w:type="dxa"/>
            <w:gridSpan w:val="2"/>
            <w:shd w:val="clear" w:color="auto" w:fill="auto"/>
          </w:tcPr>
          <w:p w:rsidR="00AD538C" w:rsidRPr="00BF169A" w:rsidRDefault="00AD538C" w:rsidP="00AD538C">
            <w:pPr>
              <w:ind w:left="-73"/>
              <w:jc w:val="center"/>
              <w:rPr>
                <w:rFonts w:ascii="Times New Roman" w:hAnsi="Times New Roman"/>
              </w:rPr>
            </w:pPr>
            <w:r w:rsidRPr="00BF169A">
              <w:rPr>
                <w:rFonts w:ascii="Times New Roman" w:hAnsi="Times New Roman"/>
              </w:rPr>
              <w:t xml:space="preserve">Углубленный уровень </w:t>
            </w:r>
          </w:p>
          <w:p w:rsidR="00AD538C" w:rsidRPr="00BF169A" w:rsidRDefault="00AD538C" w:rsidP="00AD538C">
            <w:pPr>
              <w:ind w:left="-73"/>
              <w:jc w:val="center"/>
              <w:rPr>
                <w:rFonts w:ascii="Times New Roman" w:hAnsi="Times New Roman"/>
              </w:rPr>
            </w:pPr>
            <w:r w:rsidRPr="00BF169A">
              <w:rPr>
                <w:rFonts w:ascii="Times New Roman" w:hAnsi="Times New Roman"/>
              </w:rPr>
              <w:t xml:space="preserve">сложности </w:t>
            </w:r>
          </w:p>
        </w:tc>
      </w:tr>
      <w:tr w:rsidR="00AD538C" w:rsidRPr="00AA5B82" w:rsidTr="000F0487">
        <w:trPr>
          <w:cantSplit/>
          <w:trHeight w:val="2028"/>
        </w:trPr>
        <w:tc>
          <w:tcPr>
            <w:tcW w:w="851" w:type="dxa"/>
            <w:vMerge/>
            <w:shd w:val="clear" w:color="auto" w:fill="auto"/>
          </w:tcPr>
          <w:p w:rsidR="00AD538C" w:rsidRPr="00BF169A" w:rsidRDefault="00AD538C" w:rsidP="00AD538C">
            <w:pPr>
              <w:ind w:firstLine="709"/>
              <w:jc w:val="center"/>
              <w:rPr>
                <w:rFonts w:ascii="Times New Roman" w:hAnsi="Times New Roman"/>
              </w:rPr>
            </w:pPr>
          </w:p>
        </w:tc>
        <w:tc>
          <w:tcPr>
            <w:tcW w:w="3261" w:type="dxa"/>
            <w:vMerge/>
            <w:shd w:val="clear" w:color="auto" w:fill="auto"/>
          </w:tcPr>
          <w:p w:rsidR="00AD538C" w:rsidRPr="00BF169A" w:rsidRDefault="00AD538C" w:rsidP="00AD538C">
            <w:pPr>
              <w:ind w:firstLine="709"/>
              <w:jc w:val="center"/>
              <w:rPr>
                <w:rFonts w:ascii="Times New Roman" w:hAnsi="Times New Roman"/>
              </w:rPr>
            </w:pPr>
          </w:p>
        </w:tc>
        <w:tc>
          <w:tcPr>
            <w:tcW w:w="567" w:type="dxa"/>
            <w:vMerge/>
            <w:shd w:val="clear" w:color="auto" w:fill="auto"/>
          </w:tcPr>
          <w:p w:rsidR="00AD538C" w:rsidRPr="00BF169A" w:rsidRDefault="00AD538C" w:rsidP="00AD538C">
            <w:pPr>
              <w:ind w:firstLine="709"/>
              <w:jc w:val="center"/>
              <w:rPr>
                <w:rFonts w:ascii="Times New Roman" w:hAnsi="Times New Roman"/>
              </w:rPr>
            </w:pPr>
          </w:p>
        </w:tc>
        <w:tc>
          <w:tcPr>
            <w:tcW w:w="567" w:type="dxa"/>
            <w:shd w:val="clear" w:color="auto" w:fill="auto"/>
            <w:textDirection w:val="btLr"/>
          </w:tcPr>
          <w:p w:rsidR="00AD538C" w:rsidRPr="00BF169A" w:rsidRDefault="00AD538C" w:rsidP="00AD538C">
            <w:pPr>
              <w:ind w:left="-715" w:right="113" w:firstLine="607"/>
              <w:jc w:val="center"/>
              <w:rPr>
                <w:rFonts w:ascii="Times New Roman" w:hAnsi="Times New Roman"/>
              </w:rPr>
            </w:pPr>
            <w:r w:rsidRPr="00BF169A">
              <w:rPr>
                <w:rFonts w:ascii="Times New Roman" w:hAnsi="Times New Roman"/>
              </w:rPr>
              <w:t xml:space="preserve">1 од  обучения </w:t>
            </w:r>
          </w:p>
        </w:tc>
        <w:tc>
          <w:tcPr>
            <w:tcW w:w="567" w:type="dxa"/>
            <w:shd w:val="clear" w:color="auto" w:fill="auto"/>
            <w:textDirection w:val="btLr"/>
          </w:tcPr>
          <w:p w:rsidR="00AD538C" w:rsidRPr="00BF169A" w:rsidRDefault="00AD538C" w:rsidP="00AD538C">
            <w:pPr>
              <w:ind w:left="-715" w:right="113" w:firstLine="607"/>
              <w:jc w:val="center"/>
              <w:rPr>
                <w:rFonts w:ascii="Times New Roman" w:hAnsi="Times New Roman"/>
              </w:rPr>
            </w:pPr>
            <w:r w:rsidRPr="00BF169A">
              <w:rPr>
                <w:rFonts w:ascii="Times New Roman" w:hAnsi="Times New Roman"/>
              </w:rPr>
              <w:t xml:space="preserve">2 год обучения </w:t>
            </w:r>
          </w:p>
        </w:tc>
        <w:tc>
          <w:tcPr>
            <w:tcW w:w="567" w:type="dxa"/>
            <w:shd w:val="clear" w:color="auto" w:fill="auto"/>
            <w:textDirection w:val="btLr"/>
          </w:tcPr>
          <w:p w:rsidR="00AD538C" w:rsidRPr="00BF169A" w:rsidRDefault="00AD538C" w:rsidP="00AD538C">
            <w:pPr>
              <w:ind w:left="-715" w:right="113" w:firstLine="607"/>
              <w:jc w:val="center"/>
              <w:rPr>
                <w:rFonts w:ascii="Times New Roman" w:hAnsi="Times New Roman"/>
              </w:rPr>
            </w:pPr>
            <w:r w:rsidRPr="00BF169A">
              <w:rPr>
                <w:rFonts w:ascii="Times New Roman" w:hAnsi="Times New Roman"/>
              </w:rPr>
              <w:t>3 год обучения</w:t>
            </w:r>
          </w:p>
        </w:tc>
        <w:tc>
          <w:tcPr>
            <w:tcW w:w="567" w:type="dxa"/>
            <w:shd w:val="clear" w:color="auto" w:fill="auto"/>
            <w:textDirection w:val="btLr"/>
          </w:tcPr>
          <w:p w:rsidR="00AD538C" w:rsidRPr="00BF169A" w:rsidRDefault="00AD538C" w:rsidP="00AD538C">
            <w:pPr>
              <w:ind w:left="-715" w:right="113" w:firstLine="607"/>
              <w:jc w:val="center"/>
              <w:rPr>
                <w:rFonts w:ascii="Times New Roman" w:hAnsi="Times New Roman"/>
              </w:rPr>
            </w:pPr>
            <w:r w:rsidRPr="00BF169A">
              <w:rPr>
                <w:rFonts w:ascii="Times New Roman" w:hAnsi="Times New Roman"/>
              </w:rPr>
              <w:t xml:space="preserve">4 год обучения </w:t>
            </w:r>
          </w:p>
        </w:tc>
        <w:tc>
          <w:tcPr>
            <w:tcW w:w="567" w:type="dxa"/>
            <w:shd w:val="clear" w:color="auto" w:fill="auto"/>
            <w:textDirection w:val="btLr"/>
          </w:tcPr>
          <w:p w:rsidR="00AD538C" w:rsidRPr="00BF169A" w:rsidRDefault="00AD538C" w:rsidP="00AD538C">
            <w:pPr>
              <w:ind w:left="-715" w:right="113" w:firstLine="607"/>
              <w:jc w:val="center"/>
              <w:rPr>
                <w:rFonts w:ascii="Times New Roman" w:hAnsi="Times New Roman"/>
              </w:rPr>
            </w:pPr>
            <w:r w:rsidRPr="00BF169A">
              <w:rPr>
                <w:rFonts w:ascii="Times New Roman" w:hAnsi="Times New Roman"/>
              </w:rPr>
              <w:t>5 год обучения</w:t>
            </w:r>
          </w:p>
        </w:tc>
        <w:tc>
          <w:tcPr>
            <w:tcW w:w="708" w:type="dxa"/>
            <w:shd w:val="clear" w:color="auto" w:fill="auto"/>
            <w:textDirection w:val="btLr"/>
          </w:tcPr>
          <w:p w:rsidR="00AD538C" w:rsidRPr="00BF169A" w:rsidRDefault="00AD538C" w:rsidP="00AD538C">
            <w:pPr>
              <w:ind w:left="-715" w:right="113" w:firstLine="607"/>
              <w:jc w:val="center"/>
              <w:rPr>
                <w:rFonts w:ascii="Times New Roman" w:hAnsi="Times New Roman"/>
              </w:rPr>
            </w:pPr>
            <w:r w:rsidRPr="00BF169A">
              <w:rPr>
                <w:rFonts w:ascii="Times New Roman" w:hAnsi="Times New Roman"/>
              </w:rPr>
              <w:t>6 год обучения</w:t>
            </w:r>
          </w:p>
        </w:tc>
        <w:tc>
          <w:tcPr>
            <w:tcW w:w="709" w:type="dxa"/>
            <w:shd w:val="clear" w:color="auto" w:fill="auto"/>
            <w:textDirection w:val="btLr"/>
          </w:tcPr>
          <w:p w:rsidR="00AD538C" w:rsidRPr="00BF169A" w:rsidRDefault="00AD538C" w:rsidP="00AD538C">
            <w:pPr>
              <w:tabs>
                <w:tab w:val="left" w:pos="34"/>
              </w:tabs>
              <w:ind w:right="113"/>
              <w:jc w:val="center"/>
              <w:rPr>
                <w:rFonts w:ascii="Times New Roman" w:hAnsi="Times New Roman"/>
              </w:rPr>
            </w:pPr>
            <w:r w:rsidRPr="00BF169A">
              <w:rPr>
                <w:rFonts w:ascii="Times New Roman" w:hAnsi="Times New Roman"/>
              </w:rPr>
              <w:t>1 год</w:t>
            </w:r>
          </w:p>
          <w:p w:rsidR="00AD538C" w:rsidRPr="00BF169A" w:rsidRDefault="00AD538C" w:rsidP="00AD538C">
            <w:pPr>
              <w:tabs>
                <w:tab w:val="left" w:pos="34"/>
              </w:tabs>
              <w:ind w:right="113"/>
              <w:jc w:val="center"/>
              <w:rPr>
                <w:rFonts w:ascii="Times New Roman" w:hAnsi="Times New Roman"/>
              </w:rPr>
            </w:pPr>
            <w:r w:rsidRPr="00BF169A">
              <w:rPr>
                <w:rFonts w:ascii="Times New Roman" w:hAnsi="Times New Roman"/>
              </w:rPr>
              <w:t>обучения</w:t>
            </w:r>
          </w:p>
        </w:tc>
        <w:tc>
          <w:tcPr>
            <w:tcW w:w="709" w:type="dxa"/>
            <w:shd w:val="clear" w:color="auto" w:fill="auto"/>
            <w:textDirection w:val="btLr"/>
          </w:tcPr>
          <w:p w:rsidR="00AD538C" w:rsidRPr="00BF169A" w:rsidRDefault="00AD538C" w:rsidP="00AD538C">
            <w:pPr>
              <w:tabs>
                <w:tab w:val="left" w:pos="34"/>
              </w:tabs>
              <w:ind w:right="113"/>
              <w:jc w:val="center"/>
              <w:rPr>
                <w:rFonts w:ascii="Times New Roman" w:hAnsi="Times New Roman"/>
              </w:rPr>
            </w:pPr>
            <w:r w:rsidRPr="00BF169A">
              <w:rPr>
                <w:rFonts w:ascii="Times New Roman" w:hAnsi="Times New Roman"/>
              </w:rPr>
              <w:t>2 год</w:t>
            </w:r>
          </w:p>
          <w:p w:rsidR="00AD538C" w:rsidRPr="00BF169A" w:rsidRDefault="00AD538C" w:rsidP="00AD538C">
            <w:pPr>
              <w:tabs>
                <w:tab w:val="left" w:pos="34"/>
              </w:tabs>
              <w:ind w:right="113"/>
              <w:jc w:val="center"/>
              <w:rPr>
                <w:rFonts w:ascii="Times New Roman" w:hAnsi="Times New Roman"/>
              </w:rPr>
            </w:pPr>
            <w:r w:rsidRPr="00BF169A">
              <w:rPr>
                <w:rFonts w:ascii="Times New Roman" w:hAnsi="Times New Roman"/>
              </w:rPr>
              <w:t>обучения</w:t>
            </w:r>
          </w:p>
        </w:tc>
      </w:tr>
      <w:tr w:rsidR="00AD538C" w:rsidTr="000F0487">
        <w:tc>
          <w:tcPr>
            <w:tcW w:w="851" w:type="dxa"/>
            <w:shd w:val="clear" w:color="auto" w:fill="auto"/>
          </w:tcPr>
          <w:p w:rsidR="00AD538C" w:rsidRPr="00BF169A" w:rsidRDefault="00AD538C" w:rsidP="00AD538C">
            <w:pPr>
              <w:ind w:left="-730" w:firstLine="709"/>
              <w:jc w:val="center"/>
              <w:rPr>
                <w:rFonts w:ascii="Times New Roman" w:hAnsi="Times New Roman"/>
              </w:rPr>
            </w:pPr>
          </w:p>
        </w:tc>
        <w:tc>
          <w:tcPr>
            <w:tcW w:w="3261" w:type="dxa"/>
            <w:shd w:val="clear" w:color="auto" w:fill="auto"/>
          </w:tcPr>
          <w:p w:rsidR="00AD538C" w:rsidRPr="00BF169A" w:rsidRDefault="00AD538C" w:rsidP="00AD538C">
            <w:pPr>
              <w:jc w:val="center"/>
              <w:rPr>
                <w:rFonts w:ascii="Times New Roman" w:hAnsi="Times New Roman"/>
                <w:b/>
              </w:rPr>
            </w:pPr>
            <w:r w:rsidRPr="00BF169A">
              <w:rPr>
                <w:rFonts w:ascii="Times New Roman" w:hAnsi="Times New Roman"/>
                <w:b/>
              </w:rPr>
              <w:t>Общий объём часов</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2898</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sidRPr="00BF169A">
              <w:rPr>
                <w:rFonts w:ascii="Times New Roman" w:hAnsi="Times New Roman"/>
                <w:b/>
                <w:sz w:val="24"/>
                <w:szCs w:val="24"/>
              </w:rPr>
              <w:t>252</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sidRPr="00BF169A">
              <w:rPr>
                <w:rFonts w:ascii="Times New Roman" w:hAnsi="Times New Roman"/>
                <w:b/>
                <w:sz w:val="24"/>
                <w:szCs w:val="24"/>
              </w:rPr>
              <w:t>252</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252</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378</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378</w:t>
            </w:r>
          </w:p>
        </w:tc>
        <w:tc>
          <w:tcPr>
            <w:tcW w:w="708"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378</w:t>
            </w:r>
          </w:p>
        </w:tc>
        <w:tc>
          <w:tcPr>
            <w:tcW w:w="709" w:type="dxa"/>
            <w:shd w:val="clear" w:color="auto" w:fill="auto"/>
          </w:tcPr>
          <w:p w:rsidR="00AD538C" w:rsidRPr="00BF169A" w:rsidRDefault="00AD538C" w:rsidP="00AD538C">
            <w:pPr>
              <w:ind w:left="-108"/>
              <w:jc w:val="center"/>
              <w:rPr>
                <w:rFonts w:ascii="Times New Roman" w:hAnsi="Times New Roman"/>
                <w:b/>
                <w:sz w:val="24"/>
                <w:szCs w:val="24"/>
              </w:rPr>
            </w:pPr>
            <w:r w:rsidRPr="00BF169A">
              <w:rPr>
                <w:rFonts w:ascii="Times New Roman" w:hAnsi="Times New Roman"/>
                <w:b/>
                <w:sz w:val="24"/>
                <w:szCs w:val="24"/>
              </w:rPr>
              <w:t>504</w:t>
            </w:r>
          </w:p>
        </w:tc>
        <w:tc>
          <w:tcPr>
            <w:tcW w:w="709" w:type="dxa"/>
            <w:shd w:val="clear" w:color="auto" w:fill="auto"/>
          </w:tcPr>
          <w:p w:rsidR="00AD538C" w:rsidRPr="00BF169A" w:rsidRDefault="00AD538C" w:rsidP="00AD538C">
            <w:pPr>
              <w:ind w:left="-108"/>
              <w:jc w:val="center"/>
              <w:rPr>
                <w:rFonts w:ascii="Times New Roman" w:hAnsi="Times New Roman"/>
                <w:b/>
                <w:sz w:val="24"/>
                <w:szCs w:val="24"/>
              </w:rPr>
            </w:pPr>
            <w:r w:rsidRPr="00BF169A">
              <w:rPr>
                <w:rFonts w:ascii="Times New Roman" w:hAnsi="Times New Roman"/>
                <w:b/>
                <w:sz w:val="24"/>
                <w:szCs w:val="24"/>
              </w:rPr>
              <w:t>504</w:t>
            </w:r>
          </w:p>
        </w:tc>
      </w:tr>
      <w:tr w:rsidR="00AD538C" w:rsidTr="000F0487">
        <w:tc>
          <w:tcPr>
            <w:tcW w:w="851" w:type="dxa"/>
            <w:shd w:val="clear" w:color="auto" w:fill="auto"/>
          </w:tcPr>
          <w:p w:rsidR="00AD538C" w:rsidRPr="00BF169A" w:rsidRDefault="00AD538C" w:rsidP="00AD538C">
            <w:pPr>
              <w:ind w:left="-730" w:firstLine="709"/>
              <w:jc w:val="center"/>
              <w:rPr>
                <w:rFonts w:ascii="Times New Roman" w:hAnsi="Times New Roman"/>
                <w:b/>
              </w:rPr>
            </w:pPr>
            <w:r w:rsidRPr="00BF169A">
              <w:rPr>
                <w:rFonts w:ascii="Times New Roman" w:hAnsi="Times New Roman"/>
                <w:b/>
              </w:rPr>
              <w:t>1</w:t>
            </w:r>
          </w:p>
        </w:tc>
        <w:tc>
          <w:tcPr>
            <w:tcW w:w="3261" w:type="dxa"/>
            <w:shd w:val="clear" w:color="auto" w:fill="auto"/>
          </w:tcPr>
          <w:p w:rsidR="00AD538C" w:rsidRPr="00BF169A" w:rsidRDefault="00AD538C" w:rsidP="00AD538C">
            <w:pPr>
              <w:jc w:val="center"/>
              <w:rPr>
                <w:rFonts w:ascii="Times New Roman" w:hAnsi="Times New Roman"/>
                <w:b/>
              </w:rPr>
            </w:pPr>
            <w:r w:rsidRPr="00BF169A">
              <w:rPr>
                <w:rFonts w:ascii="Times New Roman" w:hAnsi="Times New Roman"/>
                <w:b/>
              </w:rPr>
              <w:t>Обязательные предметные области</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2119</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177</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177</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177</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286</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286</w:t>
            </w:r>
          </w:p>
        </w:tc>
        <w:tc>
          <w:tcPr>
            <w:tcW w:w="708"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286</w:t>
            </w:r>
          </w:p>
        </w:tc>
        <w:tc>
          <w:tcPr>
            <w:tcW w:w="709"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392</w:t>
            </w:r>
          </w:p>
        </w:tc>
        <w:tc>
          <w:tcPr>
            <w:tcW w:w="709"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392</w:t>
            </w:r>
          </w:p>
        </w:tc>
      </w:tr>
      <w:tr w:rsidR="00AD538C" w:rsidTr="000F0487">
        <w:tc>
          <w:tcPr>
            <w:tcW w:w="851" w:type="dxa"/>
            <w:shd w:val="clear" w:color="auto" w:fill="auto"/>
          </w:tcPr>
          <w:p w:rsidR="00AD538C" w:rsidRPr="00BF169A" w:rsidRDefault="00AD538C" w:rsidP="00AD538C">
            <w:pPr>
              <w:ind w:left="-730" w:firstLine="709"/>
              <w:jc w:val="center"/>
              <w:rPr>
                <w:rFonts w:ascii="Times New Roman" w:hAnsi="Times New Roman"/>
              </w:rPr>
            </w:pPr>
            <w:r w:rsidRPr="00BF169A">
              <w:rPr>
                <w:rFonts w:ascii="Times New Roman" w:hAnsi="Times New Roman"/>
              </w:rPr>
              <w:t>1.1</w:t>
            </w:r>
          </w:p>
        </w:tc>
        <w:tc>
          <w:tcPr>
            <w:tcW w:w="3261" w:type="dxa"/>
            <w:shd w:val="clear" w:color="auto" w:fill="auto"/>
          </w:tcPr>
          <w:p w:rsidR="00AD538C" w:rsidRPr="00BF169A" w:rsidRDefault="00AD538C" w:rsidP="00AD538C">
            <w:pPr>
              <w:rPr>
                <w:rFonts w:ascii="Times New Roman" w:hAnsi="Times New Roman"/>
              </w:rPr>
            </w:pPr>
            <w:r w:rsidRPr="00BF169A">
              <w:rPr>
                <w:rFonts w:ascii="Times New Roman" w:hAnsi="Times New Roman"/>
              </w:rPr>
              <w:t>Теоретические основы физической культуры и спорта</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43</w:t>
            </w:r>
            <w:r w:rsidRPr="00BF169A">
              <w:rPr>
                <w:rFonts w:ascii="Times New Roman" w:hAnsi="Times New Roman"/>
                <w:sz w:val="24"/>
                <w:szCs w:val="24"/>
              </w:rPr>
              <w:t>0</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38</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38</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38</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63</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63</w:t>
            </w:r>
          </w:p>
        </w:tc>
        <w:tc>
          <w:tcPr>
            <w:tcW w:w="708"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63</w:t>
            </w:r>
          </w:p>
        </w:tc>
        <w:tc>
          <w:tcPr>
            <w:tcW w:w="709"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55</w:t>
            </w:r>
          </w:p>
        </w:tc>
        <w:tc>
          <w:tcPr>
            <w:tcW w:w="709"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55</w:t>
            </w:r>
          </w:p>
        </w:tc>
      </w:tr>
      <w:tr w:rsidR="00AD538C" w:rsidRPr="00F65BAB" w:rsidTr="000F0487">
        <w:tc>
          <w:tcPr>
            <w:tcW w:w="851" w:type="dxa"/>
            <w:shd w:val="clear" w:color="auto" w:fill="auto"/>
          </w:tcPr>
          <w:p w:rsidR="00AD538C" w:rsidRPr="00BF169A" w:rsidRDefault="00AD538C" w:rsidP="00AD538C">
            <w:pPr>
              <w:ind w:left="-730" w:firstLine="709"/>
              <w:jc w:val="center"/>
              <w:rPr>
                <w:rFonts w:ascii="Times New Roman" w:hAnsi="Times New Roman"/>
              </w:rPr>
            </w:pPr>
            <w:r w:rsidRPr="00BF169A">
              <w:rPr>
                <w:rFonts w:ascii="Times New Roman" w:hAnsi="Times New Roman"/>
              </w:rPr>
              <w:t>1.2</w:t>
            </w:r>
          </w:p>
        </w:tc>
        <w:tc>
          <w:tcPr>
            <w:tcW w:w="3261" w:type="dxa"/>
            <w:shd w:val="clear" w:color="auto" w:fill="auto"/>
          </w:tcPr>
          <w:p w:rsidR="00AD538C" w:rsidRPr="00BF169A" w:rsidRDefault="00AD538C" w:rsidP="00AD538C">
            <w:pPr>
              <w:ind w:left="-108" w:firstLine="33"/>
              <w:rPr>
                <w:rFonts w:ascii="Times New Roman" w:hAnsi="Times New Roman"/>
              </w:rPr>
            </w:pPr>
            <w:r w:rsidRPr="00BF169A">
              <w:rPr>
                <w:rFonts w:ascii="Times New Roman" w:hAnsi="Times New Roman"/>
              </w:rPr>
              <w:t>Общая физическая подготовка</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615</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86</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8</w:t>
            </w:r>
            <w:r w:rsidRPr="00BF169A">
              <w:rPr>
                <w:rFonts w:ascii="Times New Roman" w:hAnsi="Times New Roman"/>
                <w:sz w:val="24"/>
                <w:szCs w:val="24"/>
              </w:rPr>
              <w:t>6</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86</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126</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126</w:t>
            </w:r>
          </w:p>
        </w:tc>
        <w:tc>
          <w:tcPr>
            <w:tcW w:w="708"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126</w:t>
            </w:r>
          </w:p>
        </w:tc>
        <w:tc>
          <w:tcPr>
            <w:tcW w:w="1418" w:type="dxa"/>
            <w:gridSpan w:val="2"/>
            <w:shd w:val="clear" w:color="auto" w:fill="auto"/>
          </w:tcPr>
          <w:p w:rsidR="00AD538C" w:rsidRPr="00BF169A" w:rsidRDefault="00AD538C" w:rsidP="00AD538C">
            <w:pPr>
              <w:ind w:left="-108"/>
              <w:jc w:val="center"/>
              <w:rPr>
                <w:rFonts w:ascii="Times New Roman" w:hAnsi="Times New Roman"/>
                <w:sz w:val="24"/>
                <w:szCs w:val="24"/>
              </w:rPr>
            </w:pPr>
          </w:p>
        </w:tc>
      </w:tr>
      <w:tr w:rsidR="00AD538C" w:rsidRPr="00F65BAB" w:rsidTr="000F0487">
        <w:trPr>
          <w:trHeight w:val="511"/>
        </w:trPr>
        <w:tc>
          <w:tcPr>
            <w:tcW w:w="851" w:type="dxa"/>
            <w:shd w:val="clear" w:color="auto" w:fill="auto"/>
          </w:tcPr>
          <w:p w:rsidR="00AD538C" w:rsidRPr="00BF169A" w:rsidRDefault="00AD538C" w:rsidP="00AD538C">
            <w:pPr>
              <w:ind w:left="-730" w:firstLine="709"/>
              <w:jc w:val="center"/>
              <w:rPr>
                <w:rFonts w:ascii="Times New Roman" w:hAnsi="Times New Roman"/>
              </w:rPr>
            </w:pPr>
            <w:r w:rsidRPr="00BF169A">
              <w:rPr>
                <w:rFonts w:ascii="Times New Roman" w:hAnsi="Times New Roman"/>
              </w:rPr>
              <w:t>1.3</w:t>
            </w:r>
          </w:p>
        </w:tc>
        <w:tc>
          <w:tcPr>
            <w:tcW w:w="3261" w:type="dxa"/>
            <w:shd w:val="clear" w:color="auto" w:fill="auto"/>
          </w:tcPr>
          <w:p w:rsidR="00AD538C" w:rsidRPr="00BF169A" w:rsidRDefault="00AD538C" w:rsidP="00AD538C">
            <w:pPr>
              <w:ind w:left="-108" w:firstLine="33"/>
              <w:rPr>
                <w:rFonts w:ascii="Times New Roman" w:hAnsi="Times New Roman"/>
              </w:rPr>
            </w:pPr>
            <w:r w:rsidRPr="00BF169A">
              <w:rPr>
                <w:rFonts w:ascii="Times New Roman" w:hAnsi="Times New Roman"/>
              </w:rPr>
              <w:t xml:space="preserve">Общая и специальная физическая </w:t>
            </w:r>
          </w:p>
          <w:p w:rsidR="00AD538C" w:rsidRPr="00BF169A" w:rsidRDefault="00AD538C" w:rsidP="00AD538C">
            <w:pPr>
              <w:ind w:left="-108" w:firstLine="33"/>
              <w:rPr>
                <w:rFonts w:ascii="Times New Roman" w:hAnsi="Times New Roman"/>
              </w:rPr>
            </w:pPr>
            <w:r w:rsidRPr="00BF169A">
              <w:rPr>
                <w:rFonts w:ascii="Times New Roman" w:hAnsi="Times New Roman"/>
              </w:rPr>
              <w:t xml:space="preserve">подготовка </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156</w:t>
            </w:r>
          </w:p>
        </w:tc>
        <w:tc>
          <w:tcPr>
            <w:tcW w:w="3543" w:type="dxa"/>
            <w:gridSpan w:val="6"/>
            <w:shd w:val="clear" w:color="auto" w:fill="auto"/>
          </w:tcPr>
          <w:p w:rsidR="00AD538C" w:rsidRPr="00BF169A" w:rsidRDefault="00AD538C" w:rsidP="00AD538C">
            <w:pPr>
              <w:ind w:left="-108"/>
              <w:jc w:val="center"/>
              <w:rPr>
                <w:rFonts w:ascii="Times New Roman" w:hAnsi="Times New Roman"/>
                <w:sz w:val="24"/>
                <w:szCs w:val="24"/>
              </w:rPr>
            </w:pPr>
          </w:p>
        </w:tc>
        <w:tc>
          <w:tcPr>
            <w:tcW w:w="709"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78</w:t>
            </w:r>
          </w:p>
        </w:tc>
        <w:tc>
          <w:tcPr>
            <w:tcW w:w="709"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78</w:t>
            </w:r>
          </w:p>
        </w:tc>
      </w:tr>
      <w:tr w:rsidR="00AD538C" w:rsidRPr="00F65BAB" w:rsidTr="000F0487">
        <w:trPr>
          <w:trHeight w:val="230"/>
        </w:trPr>
        <w:tc>
          <w:tcPr>
            <w:tcW w:w="851" w:type="dxa"/>
            <w:shd w:val="clear" w:color="auto" w:fill="auto"/>
          </w:tcPr>
          <w:p w:rsidR="00AD538C" w:rsidRPr="00BF169A" w:rsidRDefault="00AD538C" w:rsidP="00AD538C">
            <w:pPr>
              <w:ind w:left="-730" w:firstLine="709"/>
              <w:jc w:val="center"/>
              <w:rPr>
                <w:rFonts w:ascii="Times New Roman" w:hAnsi="Times New Roman"/>
              </w:rPr>
            </w:pPr>
            <w:r w:rsidRPr="00BF169A">
              <w:rPr>
                <w:rFonts w:ascii="Times New Roman" w:hAnsi="Times New Roman"/>
              </w:rPr>
              <w:t>1.4</w:t>
            </w:r>
          </w:p>
        </w:tc>
        <w:tc>
          <w:tcPr>
            <w:tcW w:w="3261" w:type="dxa"/>
            <w:shd w:val="clear" w:color="auto" w:fill="auto"/>
          </w:tcPr>
          <w:p w:rsidR="00AD538C" w:rsidRPr="00BF169A" w:rsidRDefault="00AD538C" w:rsidP="00AD538C">
            <w:pPr>
              <w:ind w:left="-108"/>
              <w:rPr>
                <w:rFonts w:ascii="Times New Roman" w:hAnsi="Times New Roman"/>
              </w:rPr>
            </w:pPr>
            <w:r w:rsidRPr="00BF169A">
              <w:rPr>
                <w:rFonts w:ascii="Times New Roman" w:hAnsi="Times New Roman"/>
              </w:rPr>
              <w:t>Вид спорта</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66</w:t>
            </w:r>
            <w:r w:rsidRPr="00BF169A">
              <w:rPr>
                <w:rFonts w:ascii="Times New Roman" w:hAnsi="Times New Roman"/>
                <w:sz w:val="24"/>
                <w:szCs w:val="24"/>
              </w:rPr>
              <w:t>6</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53</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53</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53</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83</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83</w:t>
            </w:r>
          </w:p>
        </w:tc>
        <w:tc>
          <w:tcPr>
            <w:tcW w:w="708"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83</w:t>
            </w:r>
          </w:p>
        </w:tc>
        <w:tc>
          <w:tcPr>
            <w:tcW w:w="709"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126</w:t>
            </w:r>
          </w:p>
        </w:tc>
        <w:tc>
          <w:tcPr>
            <w:tcW w:w="709"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126</w:t>
            </w:r>
          </w:p>
        </w:tc>
      </w:tr>
      <w:tr w:rsidR="00AD538C" w:rsidRPr="00F65BAB" w:rsidTr="000F0487">
        <w:tc>
          <w:tcPr>
            <w:tcW w:w="851" w:type="dxa"/>
            <w:shd w:val="clear" w:color="auto" w:fill="auto"/>
          </w:tcPr>
          <w:p w:rsidR="00AD538C" w:rsidRPr="00BF169A" w:rsidRDefault="00AD538C" w:rsidP="00AD538C">
            <w:pPr>
              <w:ind w:left="-730" w:firstLine="709"/>
              <w:jc w:val="center"/>
              <w:rPr>
                <w:rFonts w:ascii="Times New Roman" w:hAnsi="Times New Roman"/>
              </w:rPr>
            </w:pPr>
            <w:r w:rsidRPr="00BF169A">
              <w:rPr>
                <w:rFonts w:ascii="Times New Roman" w:hAnsi="Times New Roman"/>
              </w:rPr>
              <w:lastRenderedPageBreak/>
              <w:t>1.5</w:t>
            </w:r>
          </w:p>
        </w:tc>
        <w:tc>
          <w:tcPr>
            <w:tcW w:w="3261" w:type="dxa"/>
            <w:shd w:val="clear" w:color="auto" w:fill="auto"/>
          </w:tcPr>
          <w:p w:rsidR="00AD538C" w:rsidRPr="00BF169A" w:rsidRDefault="00AD538C" w:rsidP="00AD538C">
            <w:pPr>
              <w:ind w:left="-108"/>
              <w:rPr>
                <w:rFonts w:ascii="Times New Roman" w:hAnsi="Times New Roman"/>
              </w:rPr>
            </w:pPr>
            <w:r w:rsidRPr="00BF169A">
              <w:rPr>
                <w:rFonts w:ascii="Times New Roman" w:hAnsi="Times New Roman"/>
              </w:rPr>
              <w:t xml:space="preserve">Основы профессионального самоопределения </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252</w:t>
            </w:r>
          </w:p>
        </w:tc>
        <w:tc>
          <w:tcPr>
            <w:tcW w:w="3543" w:type="dxa"/>
            <w:gridSpan w:val="6"/>
            <w:shd w:val="clear" w:color="auto" w:fill="auto"/>
          </w:tcPr>
          <w:p w:rsidR="00AD538C" w:rsidRPr="00BF169A" w:rsidRDefault="00AD538C" w:rsidP="00AD538C">
            <w:pPr>
              <w:ind w:left="-108"/>
              <w:jc w:val="center"/>
              <w:rPr>
                <w:rFonts w:ascii="Times New Roman" w:hAnsi="Times New Roman"/>
                <w:sz w:val="24"/>
                <w:szCs w:val="24"/>
              </w:rPr>
            </w:pPr>
          </w:p>
        </w:tc>
        <w:tc>
          <w:tcPr>
            <w:tcW w:w="709"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126</w:t>
            </w:r>
          </w:p>
        </w:tc>
        <w:tc>
          <w:tcPr>
            <w:tcW w:w="709"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126</w:t>
            </w:r>
          </w:p>
        </w:tc>
      </w:tr>
      <w:tr w:rsidR="00AD538C" w:rsidTr="000F0487">
        <w:tc>
          <w:tcPr>
            <w:tcW w:w="851" w:type="dxa"/>
            <w:shd w:val="clear" w:color="auto" w:fill="auto"/>
          </w:tcPr>
          <w:p w:rsidR="00AD538C" w:rsidRPr="00BF169A" w:rsidRDefault="00AD538C" w:rsidP="00AD538C">
            <w:pPr>
              <w:ind w:left="-730" w:firstLine="709"/>
              <w:jc w:val="center"/>
              <w:rPr>
                <w:rFonts w:ascii="Times New Roman" w:hAnsi="Times New Roman"/>
                <w:b/>
              </w:rPr>
            </w:pPr>
            <w:r w:rsidRPr="00BF169A">
              <w:rPr>
                <w:rFonts w:ascii="Times New Roman" w:hAnsi="Times New Roman"/>
                <w:b/>
              </w:rPr>
              <w:t>2</w:t>
            </w:r>
          </w:p>
        </w:tc>
        <w:tc>
          <w:tcPr>
            <w:tcW w:w="3261" w:type="dxa"/>
            <w:shd w:val="clear" w:color="auto" w:fill="auto"/>
          </w:tcPr>
          <w:p w:rsidR="00AD538C" w:rsidRPr="00BF169A" w:rsidRDefault="00AD538C" w:rsidP="00AD538C">
            <w:pPr>
              <w:ind w:left="-108"/>
              <w:jc w:val="center"/>
              <w:rPr>
                <w:rFonts w:ascii="Times New Roman" w:hAnsi="Times New Roman"/>
                <w:b/>
              </w:rPr>
            </w:pPr>
            <w:r w:rsidRPr="00BF169A">
              <w:rPr>
                <w:rFonts w:ascii="Times New Roman" w:hAnsi="Times New Roman"/>
                <w:b/>
              </w:rPr>
              <w:t>Вариативные предметные области</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779</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75</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75</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75</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119</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119</w:t>
            </w:r>
          </w:p>
        </w:tc>
        <w:tc>
          <w:tcPr>
            <w:tcW w:w="708"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119</w:t>
            </w:r>
          </w:p>
        </w:tc>
        <w:tc>
          <w:tcPr>
            <w:tcW w:w="709"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112</w:t>
            </w:r>
          </w:p>
        </w:tc>
        <w:tc>
          <w:tcPr>
            <w:tcW w:w="709" w:type="dxa"/>
            <w:shd w:val="clear" w:color="auto" w:fill="auto"/>
          </w:tcPr>
          <w:p w:rsidR="00AD538C" w:rsidRPr="00BF169A" w:rsidRDefault="00AD538C" w:rsidP="00AD538C">
            <w:pPr>
              <w:ind w:left="-108"/>
              <w:jc w:val="center"/>
              <w:rPr>
                <w:rFonts w:ascii="Times New Roman" w:hAnsi="Times New Roman"/>
                <w:b/>
                <w:sz w:val="24"/>
                <w:szCs w:val="24"/>
              </w:rPr>
            </w:pPr>
            <w:r>
              <w:rPr>
                <w:rFonts w:ascii="Times New Roman" w:hAnsi="Times New Roman"/>
                <w:b/>
                <w:sz w:val="24"/>
                <w:szCs w:val="24"/>
              </w:rPr>
              <w:t>112</w:t>
            </w:r>
          </w:p>
        </w:tc>
      </w:tr>
      <w:tr w:rsidR="00AD538C" w:rsidRPr="00F65BAB" w:rsidTr="000F0487">
        <w:tc>
          <w:tcPr>
            <w:tcW w:w="851" w:type="dxa"/>
            <w:shd w:val="clear" w:color="auto" w:fill="auto"/>
          </w:tcPr>
          <w:p w:rsidR="00AD538C" w:rsidRPr="00BF169A" w:rsidRDefault="00AD538C" w:rsidP="00AD538C">
            <w:pPr>
              <w:ind w:left="-730" w:firstLine="709"/>
              <w:jc w:val="center"/>
              <w:rPr>
                <w:rFonts w:ascii="Times New Roman" w:hAnsi="Times New Roman"/>
              </w:rPr>
            </w:pPr>
            <w:r w:rsidRPr="00BF169A">
              <w:rPr>
                <w:rFonts w:ascii="Times New Roman" w:hAnsi="Times New Roman"/>
              </w:rPr>
              <w:t>2.1</w:t>
            </w:r>
          </w:p>
        </w:tc>
        <w:tc>
          <w:tcPr>
            <w:tcW w:w="3261" w:type="dxa"/>
            <w:shd w:val="clear" w:color="auto" w:fill="auto"/>
          </w:tcPr>
          <w:p w:rsidR="00AD538C" w:rsidRPr="00BF169A" w:rsidRDefault="00AD538C" w:rsidP="00AD538C">
            <w:pPr>
              <w:ind w:firstLine="33"/>
              <w:rPr>
                <w:rFonts w:ascii="Times New Roman" w:hAnsi="Times New Roman"/>
              </w:rPr>
            </w:pPr>
            <w:r w:rsidRPr="00BF169A">
              <w:rPr>
                <w:rFonts w:ascii="Times New Roman" w:hAnsi="Times New Roman"/>
              </w:rPr>
              <w:t>Различные виды спорта и подвижные игры</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167</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18</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18</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18</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28</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28</w:t>
            </w:r>
          </w:p>
        </w:tc>
        <w:tc>
          <w:tcPr>
            <w:tcW w:w="708" w:type="dxa"/>
            <w:shd w:val="clear" w:color="auto" w:fill="auto"/>
          </w:tcPr>
          <w:p w:rsidR="00AD538C" w:rsidRPr="00BF169A" w:rsidRDefault="00AD538C" w:rsidP="00AD538C">
            <w:pPr>
              <w:jc w:val="center"/>
              <w:rPr>
                <w:rFonts w:ascii="Times New Roman" w:hAnsi="Times New Roman"/>
                <w:sz w:val="24"/>
                <w:szCs w:val="24"/>
              </w:rPr>
            </w:pPr>
            <w:r>
              <w:rPr>
                <w:rFonts w:ascii="Times New Roman" w:hAnsi="Times New Roman"/>
                <w:sz w:val="24"/>
                <w:szCs w:val="24"/>
              </w:rPr>
              <w:t>28</w:t>
            </w:r>
          </w:p>
        </w:tc>
        <w:tc>
          <w:tcPr>
            <w:tcW w:w="709"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18</w:t>
            </w:r>
          </w:p>
        </w:tc>
        <w:tc>
          <w:tcPr>
            <w:tcW w:w="709"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18</w:t>
            </w:r>
          </w:p>
        </w:tc>
      </w:tr>
      <w:tr w:rsidR="00AD538C" w:rsidRPr="00175AC4" w:rsidTr="000F0487">
        <w:tc>
          <w:tcPr>
            <w:tcW w:w="851" w:type="dxa"/>
            <w:shd w:val="clear" w:color="auto" w:fill="auto"/>
          </w:tcPr>
          <w:p w:rsidR="00AD538C" w:rsidRPr="00BF169A" w:rsidRDefault="00AD538C" w:rsidP="00AD538C">
            <w:pPr>
              <w:ind w:left="-730" w:firstLine="709"/>
              <w:jc w:val="center"/>
              <w:rPr>
                <w:rFonts w:ascii="Times New Roman" w:hAnsi="Times New Roman"/>
              </w:rPr>
            </w:pPr>
            <w:r w:rsidRPr="00BF169A">
              <w:rPr>
                <w:rFonts w:ascii="Times New Roman" w:hAnsi="Times New Roman"/>
              </w:rPr>
              <w:t>2.2</w:t>
            </w:r>
          </w:p>
        </w:tc>
        <w:tc>
          <w:tcPr>
            <w:tcW w:w="3261" w:type="dxa"/>
            <w:shd w:val="clear" w:color="auto" w:fill="auto"/>
          </w:tcPr>
          <w:p w:rsidR="00AD538C" w:rsidRPr="00BF169A" w:rsidRDefault="00AD538C" w:rsidP="00AD538C">
            <w:pPr>
              <w:ind w:firstLine="33"/>
              <w:rPr>
                <w:rFonts w:ascii="Times New Roman" w:hAnsi="Times New Roman"/>
              </w:rPr>
            </w:pPr>
            <w:r w:rsidRPr="00BF169A">
              <w:rPr>
                <w:rFonts w:ascii="Times New Roman" w:hAnsi="Times New Roman"/>
              </w:rPr>
              <w:t>Развитие творческого мышления</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166</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18</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18</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18</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28</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28</w:t>
            </w:r>
          </w:p>
        </w:tc>
        <w:tc>
          <w:tcPr>
            <w:tcW w:w="708" w:type="dxa"/>
            <w:shd w:val="clear" w:color="auto" w:fill="auto"/>
          </w:tcPr>
          <w:p w:rsidR="00AD538C" w:rsidRPr="00BF169A" w:rsidRDefault="00AD538C" w:rsidP="00AD538C">
            <w:pPr>
              <w:jc w:val="center"/>
              <w:rPr>
                <w:rFonts w:ascii="Times New Roman" w:hAnsi="Times New Roman"/>
                <w:sz w:val="24"/>
                <w:szCs w:val="24"/>
              </w:rPr>
            </w:pPr>
            <w:r>
              <w:rPr>
                <w:rFonts w:ascii="Times New Roman" w:hAnsi="Times New Roman"/>
                <w:sz w:val="24"/>
                <w:szCs w:val="24"/>
              </w:rPr>
              <w:t>28</w:t>
            </w:r>
          </w:p>
        </w:tc>
        <w:tc>
          <w:tcPr>
            <w:tcW w:w="709"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18</w:t>
            </w:r>
          </w:p>
        </w:tc>
        <w:tc>
          <w:tcPr>
            <w:tcW w:w="709"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18</w:t>
            </w:r>
          </w:p>
        </w:tc>
      </w:tr>
      <w:tr w:rsidR="00AD538C" w:rsidRPr="00175AC4" w:rsidTr="000F0487">
        <w:tc>
          <w:tcPr>
            <w:tcW w:w="851" w:type="dxa"/>
            <w:shd w:val="clear" w:color="auto" w:fill="auto"/>
          </w:tcPr>
          <w:p w:rsidR="00AD538C" w:rsidRPr="00BF169A" w:rsidRDefault="00AD538C" w:rsidP="00AD538C">
            <w:pPr>
              <w:ind w:left="-730" w:firstLine="709"/>
              <w:jc w:val="center"/>
              <w:rPr>
                <w:rFonts w:ascii="Times New Roman" w:hAnsi="Times New Roman"/>
              </w:rPr>
            </w:pPr>
            <w:r w:rsidRPr="00BF169A">
              <w:rPr>
                <w:rFonts w:ascii="Times New Roman" w:hAnsi="Times New Roman"/>
              </w:rPr>
              <w:t>2.3</w:t>
            </w:r>
          </w:p>
        </w:tc>
        <w:tc>
          <w:tcPr>
            <w:tcW w:w="3261" w:type="dxa"/>
            <w:shd w:val="clear" w:color="auto" w:fill="auto"/>
          </w:tcPr>
          <w:p w:rsidR="00AD538C" w:rsidRPr="00BF169A" w:rsidRDefault="00AD538C" w:rsidP="00AD538C">
            <w:pPr>
              <w:rPr>
                <w:rFonts w:ascii="Times New Roman" w:hAnsi="Times New Roman"/>
              </w:rPr>
            </w:pPr>
            <w:r w:rsidRPr="00BF169A">
              <w:rPr>
                <w:rFonts w:ascii="Times New Roman" w:hAnsi="Times New Roman"/>
              </w:rPr>
              <w:t>Специальные навыки</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293</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25</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25</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25</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42</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42</w:t>
            </w:r>
          </w:p>
        </w:tc>
        <w:tc>
          <w:tcPr>
            <w:tcW w:w="708" w:type="dxa"/>
            <w:shd w:val="clear" w:color="auto" w:fill="auto"/>
          </w:tcPr>
          <w:p w:rsidR="00AD538C" w:rsidRPr="00BF169A" w:rsidRDefault="00AD538C" w:rsidP="00AD538C">
            <w:pPr>
              <w:jc w:val="center"/>
              <w:rPr>
                <w:rFonts w:ascii="Times New Roman" w:hAnsi="Times New Roman"/>
                <w:sz w:val="24"/>
                <w:szCs w:val="24"/>
              </w:rPr>
            </w:pPr>
            <w:r w:rsidRPr="00BF169A">
              <w:rPr>
                <w:rFonts w:ascii="Times New Roman" w:hAnsi="Times New Roman"/>
                <w:sz w:val="24"/>
                <w:szCs w:val="24"/>
              </w:rPr>
              <w:t>42</w:t>
            </w:r>
          </w:p>
        </w:tc>
        <w:tc>
          <w:tcPr>
            <w:tcW w:w="709"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50</w:t>
            </w:r>
          </w:p>
        </w:tc>
        <w:tc>
          <w:tcPr>
            <w:tcW w:w="709"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50</w:t>
            </w:r>
          </w:p>
        </w:tc>
      </w:tr>
      <w:tr w:rsidR="00AD538C" w:rsidRPr="00175AC4" w:rsidTr="000F0487">
        <w:tc>
          <w:tcPr>
            <w:tcW w:w="851" w:type="dxa"/>
            <w:shd w:val="clear" w:color="auto" w:fill="auto"/>
          </w:tcPr>
          <w:p w:rsidR="00AD538C" w:rsidRPr="00BF169A" w:rsidRDefault="00AD538C" w:rsidP="00AD538C">
            <w:pPr>
              <w:ind w:left="-730" w:firstLine="709"/>
              <w:jc w:val="center"/>
              <w:rPr>
                <w:rFonts w:ascii="Times New Roman" w:hAnsi="Times New Roman"/>
              </w:rPr>
            </w:pPr>
            <w:r w:rsidRPr="00BF169A">
              <w:rPr>
                <w:rFonts w:ascii="Times New Roman" w:hAnsi="Times New Roman"/>
              </w:rPr>
              <w:t>2.4</w:t>
            </w:r>
          </w:p>
        </w:tc>
        <w:tc>
          <w:tcPr>
            <w:tcW w:w="3261" w:type="dxa"/>
            <w:shd w:val="clear" w:color="auto" w:fill="auto"/>
          </w:tcPr>
          <w:p w:rsidR="00AD538C" w:rsidRPr="00BF169A" w:rsidRDefault="00AD538C" w:rsidP="00AD538C">
            <w:pPr>
              <w:ind w:left="-108" w:firstLine="33"/>
              <w:rPr>
                <w:rFonts w:ascii="Times New Roman" w:hAnsi="Times New Roman"/>
              </w:rPr>
            </w:pPr>
            <w:r w:rsidRPr="00BF169A">
              <w:rPr>
                <w:rFonts w:ascii="Times New Roman" w:hAnsi="Times New Roman"/>
              </w:rPr>
              <w:t xml:space="preserve">Спортивное и специальное оборудование </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100</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14</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14</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14</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Pr>
                <w:rFonts w:ascii="Times New Roman" w:hAnsi="Times New Roman"/>
                <w:sz w:val="24"/>
                <w:szCs w:val="24"/>
              </w:rPr>
              <w:t>21</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21</w:t>
            </w:r>
          </w:p>
        </w:tc>
        <w:tc>
          <w:tcPr>
            <w:tcW w:w="708" w:type="dxa"/>
            <w:shd w:val="clear" w:color="auto" w:fill="auto"/>
          </w:tcPr>
          <w:p w:rsidR="00AD538C" w:rsidRPr="00BF169A" w:rsidRDefault="00AD538C" w:rsidP="00AD538C">
            <w:pPr>
              <w:jc w:val="center"/>
              <w:rPr>
                <w:rFonts w:ascii="Times New Roman" w:hAnsi="Times New Roman"/>
                <w:sz w:val="24"/>
                <w:szCs w:val="24"/>
              </w:rPr>
            </w:pPr>
            <w:r w:rsidRPr="00BF169A">
              <w:rPr>
                <w:rFonts w:ascii="Times New Roman" w:hAnsi="Times New Roman"/>
                <w:sz w:val="24"/>
                <w:szCs w:val="24"/>
              </w:rPr>
              <w:t>21</w:t>
            </w:r>
          </w:p>
        </w:tc>
        <w:tc>
          <w:tcPr>
            <w:tcW w:w="709" w:type="dxa"/>
            <w:shd w:val="clear" w:color="auto" w:fill="auto"/>
          </w:tcPr>
          <w:p w:rsidR="00AD538C" w:rsidRPr="00BF169A" w:rsidRDefault="00AD538C" w:rsidP="00AD538C">
            <w:pPr>
              <w:ind w:left="-108"/>
              <w:jc w:val="center"/>
              <w:rPr>
                <w:rFonts w:ascii="Times New Roman" w:hAnsi="Times New Roman"/>
                <w:sz w:val="24"/>
                <w:szCs w:val="24"/>
              </w:rPr>
            </w:pPr>
          </w:p>
        </w:tc>
        <w:tc>
          <w:tcPr>
            <w:tcW w:w="709" w:type="dxa"/>
            <w:shd w:val="clear" w:color="auto" w:fill="auto"/>
          </w:tcPr>
          <w:p w:rsidR="00AD538C" w:rsidRPr="00BF169A" w:rsidRDefault="00AD538C" w:rsidP="00AD538C">
            <w:pPr>
              <w:ind w:left="-108"/>
              <w:jc w:val="center"/>
              <w:rPr>
                <w:rFonts w:ascii="Times New Roman" w:hAnsi="Times New Roman"/>
                <w:sz w:val="24"/>
                <w:szCs w:val="24"/>
              </w:rPr>
            </w:pPr>
          </w:p>
        </w:tc>
      </w:tr>
      <w:tr w:rsidR="00AD538C" w:rsidRPr="00175AC4" w:rsidTr="000F0487">
        <w:tc>
          <w:tcPr>
            <w:tcW w:w="851" w:type="dxa"/>
            <w:shd w:val="clear" w:color="auto" w:fill="auto"/>
          </w:tcPr>
          <w:p w:rsidR="00AD538C" w:rsidRPr="00BF169A" w:rsidRDefault="00AD538C" w:rsidP="00AD538C">
            <w:pPr>
              <w:ind w:left="-730" w:firstLine="709"/>
              <w:jc w:val="center"/>
              <w:rPr>
                <w:rFonts w:ascii="Times New Roman" w:hAnsi="Times New Roman"/>
              </w:rPr>
            </w:pPr>
            <w:r w:rsidRPr="00BF169A">
              <w:rPr>
                <w:rFonts w:ascii="Times New Roman" w:hAnsi="Times New Roman"/>
              </w:rPr>
              <w:t>2.5</w:t>
            </w:r>
          </w:p>
        </w:tc>
        <w:tc>
          <w:tcPr>
            <w:tcW w:w="3261" w:type="dxa"/>
            <w:shd w:val="clear" w:color="auto" w:fill="auto"/>
          </w:tcPr>
          <w:p w:rsidR="00AD538C" w:rsidRPr="00BF169A" w:rsidRDefault="00AD538C" w:rsidP="00AD538C">
            <w:pPr>
              <w:ind w:left="-108" w:firstLine="33"/>
              <w:rPr>
                <w:rFonts w:ascii="Times New Roman" w:hAnsi="Times New Roman"/>
              </w:rPr>
            </w:pPr>
            <w:r w:rsidRPr="00BF169A">
              <w:rPr>
                <w:rFonts w:ascii="Times New Roman" w:hAnsi="Times New Roman"/>
              </w:rPr>
              <w:t xml:space="preserve">Судейская подготовка </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52</w:t>
            </w:r>
          </w:p>
        </w:tc>
        <w:tc>
          <w:tcPr>
            <w:tcW w:w="3543" w:type="dxa"/>
            <w:gridSpan w:val="6"/>
            <w:shd w:val="clear" w:color="auto" w:fill="auto"/>
          </w:tcPr>
          <w:p w:rsidR="00AD538C" w:rsidRPr="00BF169A" w:rsidRDefault="00AD538C" w:rsidP="00AD538C">
            <w:pPr>
              <w:ind w:left="-108"/>
              <w:jc w:val="center"/>
              <w:rPr>
                <w:rFonts w:ascii="Times New Roman" w:hAnsi="Times New Roman"/>
                <w:sz w:val="24"/>
                <w:szCs w:val="24"/>
              </w:rPr>
            </w:pPr>
          </w:p>
        </w:tc>
        <w:tc>
          <w:tcPr>
            <w:tcW w:w="709"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26</w:t>
            </w:r>
          </w:p>
        </w:tc>
        <w:tc>
          <w:tcPr>
            <w:tcW w:w="709" w:type="dxa"/>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26</w:t>
            </w:r>
          </w:p>
        </w:tc>
      </w:tr>
      <w:tr w:rsidR="00AD538C" w:rsidRPr="00175AC4" w:rsidTr="000F0487">
        <w:tc>
          <w:tcPr>
            <w:tcW w:w="851" w:type="dxa"/>
            <w:shd w:val="clear" w:color="auto" w:fill="auto"/>
          </w:tcPr>
          <w:p w:rsidR="00AD538C" w:rsidRPr="00BF169A" w:rsidRDefault="00AD538C" w:rsidP="00AD538C">
            <w:pPr>
              <w:ind w:left="-730" w:firstLine="709"/>
              <w:jc w:val="center"/>
              <w:rPr>
                <w:rFonts w:ascii="Times New Roman" w:hAnsi="Times New Roman"/>
                <w:b/>
              </w:rPr>
            </w:pPr>
            <w:r w:rsidRPr="00BF169A">
              <w:rPr>
                <w:rFonts w:ascii="Times New Roman" w:hAnsi="Times New Roman"/>
                <w:b/>
              </w:rPr>
              <w:t>3</w:t>
            </w:r>
          </w:p>
        </w:tc>
        <w:tc>
          <w:tcPr>
            <w:tcW w:w="3261" w:type="dxa"/>
            <w:shd w:val="clear" w:color="auto" w:fill="auto"/>
          </w:tcPr>
          <w:p w:rsidR="00AD538C" w:rsidRPr="00BF169A" w:rsidRDefault="00AD538C" w:rsidP="00AD538C">
            <w:pPr>
              <w:ind w:left="-108" w:firstLine="33"/>
              <w:jc w:val="center"/>
              <w:rPr>
                <w:rFonts w:ascii="Times New Roman" w:hAnsi="Times New Roman"/>
                <w:b/>
              </w:rPr>
            </w:pPr>
            <w:r w:rsidRPr="00BF169A">
              <w:rPr>
                <w:rFonts w:ascii="Times New Roman" w:hAnsi="Times New Roman"/>
                <w:b/>
              </w:rPr>
              <w:t>Аттестация</w:t>
            </w:r>
          </w:p>
        </w:tc>
        <w:tc>
          <w:tcPr>
            <w:tcW w:w="567" w:type="dxa"/>
            <w:shd w:val="clear" w:color="auto" w:fill="auto"/>
          </w:tcPr>
          <w:p w:rsidR="00AD538C" w:rsidRPr="00BF169A" w:rsidRDefault="00AD538C" w:rsidP="00AD538C">
            <w:pPr>
              <w:ind w:left="-108"/>
              <w:jc w:val="center"/>
              <w:rPr>
                <w:rFonts w:ascii="Times New Roman" w:hAnsi="Times New Roman"/>
                <w:b/>
                <w:sz w:val="24"/>
                <w:szCs w:val="24"/>
              </w:rPr>
            </w:pPr>
          </w:p>
        </w:tc>
        <w:tc>
          <w:tcPr>
            <w:tcW w:w="4961" w:type="dxa"/>
            <w:gridSpan w:val="8"/>
            <w:shd w:val="clear" w:color="auto" w:fill="auto"/>
          </w:tcPr>
          <w:p w:rsidR="00AD538C" w:rsidRPr="00BF169A" w:rsidRDefault="00AD538C" w:rsidP="00AD538C">
            <w:pPr>
              <w:ind w:left="-108"/>
              <w:jc w:val="center"/>
              <w:rPr>
                <w:rFonts w:ascii="Times New Roman" w:hAnsi="Times New Roman"/>
                <w:sz w:val="24"/>
                <w:szCs w:val="24"/>
              </w:rPr>
            </w:pPr>
          </w:p>
        </w:tc>
      </w:tr>
      <w:tr w:rsidR="00AD538C" w:rsidRPr="007868FD" w:rsidTr="000F0487">
        <w:tc>
          <w:tcPr>
            <w:tcW w:w="851" w:type="dxa"/>
            <w:shd w:val="clear" w:color="auto" w:fill="auto"/>
          </w:tcPr>
          <w:p w:rsidR="00AD538C" w:rsidRPr="00BF169A" w:rsidRDefault="00AD538C" w:rsidP="00AD538C">
            <w:pPr>
              <w:ind w:left="-730" w:firstLine="709"/>
              <w:jc w:val="center"/>
              <w:rPr>
                <w:rFonts w:ascii="Times New Roman" w:hAnsi="Times New Roman"/>
              </w:rPr>
            </w:pPr>
            <w:r w:rsidRPr="00BF169A">
              <w:rPr>
                <w:rFonts w:ascii="Times New Roman" w:hAnsi="Times New Roman"/>
              </w:rPr>
              <w:t>3.1</w:t>
            </w:r>
          </w:p>
        </w:tc>
        <w:tc>
          <w:tcPr>
            <w:tcW w:w="3261" w:type="dxa"/>
            <w:shd w:val="clear" w:color="auto" w:fill="auto"/>
          </w:tcPr>
          <w:p w:rsidR="00AD538C" w:rsidRPr="00BF169A" w:rsidRDefault="00AD538C" w:rsidP="00AD538C">
            <w:pPr>
              <w:rPr>
                <w:rFonts w:ascii="Times New Roman" w:hAnsi="Times New Roman"/>
              </w:rPr>
            </w:pPr>
            <w:r w:rsidRPr="00BF169A">
              <w:rPr>
                <w:rFonts w:ascii="Times New Roman" w:hAnsi="Times New Roman"/>
              </w:rPr>
              <w:t>Промежуточная аттестация</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p>
        </w:tc>
        <w:tc>
          <w:tcPr>
            <w:tcW w:w="4961" w:type="dxa"/>
            <w:gridSpan w:val="8"/>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в конце каждого учебного года</w:t>
            </w:r>
          </w:p>
        </w:tc>
      </w:tr>
      <w:tr w:rsidR="00AD538C" w:rsidTr="000F0487">
        <w:tc>
          <w:tcPr>
            <w:tcW w:w="851" w:type="dxa"/>
            <w:shd w:val="clear" w:color="auto" w:fill="auto"/>
          </w:tcPr>
          <w:p w:rsidR="00AD538C" w:rsidRPr="00BF169A" w:rsidRDefault="00AD538C" w:rsidP="00AD538C">
            <w:pPr>
              <w:ind w:left="-730" w:firstLine="709"/>
              <w:jc w:val="center"/>
              <w:rPr>
                <w:rFonts w:ascii="Times New Roman" w:hAnsi="Times New Roman"/>
              </w:rPr>
            </w:pPr>
            <w:r w:rsidRPr="00BF169A">
              <w:rPr>
                <w:rFonts w:ascii="Times New Roman" w:hAnsi="Times New Roman"/>
              </w:rPr>
              <w:t>3.2</w:t>
            </w:r>
          </w:p>
        </w:tc>
        <w:tc>
          <w:tcPr>
            <w:tcW w:w="3261" w:type="dxa"/>
            <w:shd w:val="clear" w:color="auto" w:fill="auto"/>
          </w:tcPr>
          <w:p w:rsidR="00AD538C" w:rsidRPr="00BF169A" w:rsidRDefault="00AD538C" w:rsidP="00AD538C">
            <w:pPr>
              <w:rPr>
                <w:rFonts w:ascii="Times New Roman" w:hAnsi="Times New Roman"/>
              </w:rPr>
            </w:pPr>
            <w:r w:rsidRPr="00BF169A">
              <w:rPr>
                <w:rFonts w:ascii="Times New Roman" w:hAnsi="Times New Roman"/>
              </w:rPr>
              <w:t xml:space="preserve">Итоговая аттестация </w:t>
            </w:r>
          </w:p>
        </w:tc>
        <w:tc>
          <w:tcPr>
            <w:tcW w:w="567" w:type="dxa"/>
            <w:shd w:val="clear" w:color="auto" w:fill="auto"/>
          </w:tcPr>
          <w:p w:rsidR="00AD538C" w:rsidRPr="00BF169A" w:rsidRDefault="00AD538C" w:rsidP="00AD538C">
            <w:pPr>
              <w:ind w:left="-108"/>
              <w:jc w:val="center"/>
              <w:rPr>
                <w:rFonts w:ascii="Times New Roman" w:hAnsi="Times New Roman"/>
                <w:sz w:val="24"/>
                <w:szCs w:val="24"/>
              </w:rPr>
            </w:pPr>
          </w:p>
        </w:tc>
        <w:tc>
          <w:tcPr>
            <w:tcW w:w="4961" w:type="dxa"/>
            <w:gridSpan w:val="8"/>
            <w:shd w:val="clear" w:color="auto" w:fill="auto"/>
          </w:tcPr>
          <w:p w:rsidR="00AD538C" w:rsidRPr="00BF169A" w:rsidRDefault="00AD538C" w:rsidP="00AD538C">
            <w:pPr>
              <w:ind w:left="-108"/>
              <w:jc w:val="center"/>
              <w:rPr>
                <w:rFonts w:ascii="Times New Roman" w:hAnsi="Times New Roman"/>
                <w:sz w:val="24"/>
                <w:szCs w:val="24"/>
              </w:rPr>
            </w:pPr>
            <w:r w:rsidRPr="00BF169A">
              <w:rPr>
                <w:rFonts w:ascii="Times New Roman" w:hAnsi="Times New Roman"/>
                <w:sz w:val="24"/>
                <w:szCs w:val="24"/>
              </w:rPr>
              <w:t xml:space="preserve">по итогам прохождения Программы </w:t>
            </w:r>
          </w:p>
        </w:tc>
      </w:tr>
    </w:tbl>
    <w:p w:rsidR="00AD538C" w:rsidRDefault="00AD538C" w:rsidP="00AD538C">
      <w:pPr>
        <w:spacing w:line="360" w:lineRule="auto"/>
        <w:rPr>
          <w:rFonts w:ascii="Times New Roman" w:hAnsi="Times New Roman"/>
        </w:rPr>
      </w:pPr>
    </w:p>
    <w:p w:rsidR="00AD538C" w:rsidRPr="0005762A" w:rsidRDefault="00C4551D" w:rsidP="00AD538C">
      <w:pPr>
        <w:spacing w:line="360" w:lineRule="auto"/>
        <w:rPr>
          <w:rFonts w:ascii="Times New Roman" w:hAnsi="Times New Roman"/>
          <w:b/>
          <w:sz w:val="28"/>
          <w:szCs w:val="28"/>
        </w:rPr>
      </w:pPr>
      <w:r>
        <w:rPr>
          <w:rFonts w:ascii="Times New Roman" w:hAnsi="Times New Roman"/>
          <w:b/>
          <w:sz w:val="28"/>
          <w:szCs w:val="28"/>
        </w:rPr>
        <w:t xml:space="preserve">                                          </w:t>
      </w:r>
      <w:r w:rsidR="00AD538C">
        <w:rPr>
          <w:rFonts w:ascii="Times New Roman" w:hAnsi="Times New Roman"/>
          <w:b/>
          <w:sz w:val="28"/>
          <w:szCs w:val="28"/>
        </w:rPr>
        <w:t>Календарный учебный график</w:t>
      </w:r>
    </w:p>
    <w:p w:rsidR="00AD538C" w:rsidRDefault="00AD538C" w:rsidP="007A0E15">
      <w:pPr>
        <w:spacing w:line="276" w:lineRule="auto"/>
        <w:rPr>
          <w:rFonts w:ascii="Times New Roman" w:hAnsi="Times New Roman"/>
          <w:sz w:val="28"/>
          <w:szCs w:val="28"/>
        </w:rPr>
      </w:pPr>
      <w:r>
        <w:rPr>
          <w:rFonts w:ascii="Times New Roman" w:hAnsi="Times New Roman"/>
          <w:sz w:val="20"/>
          <w:szCs w:val="20"/>
        </w:rPr>
        <w:t xml:space="preserve">                                                 </w:t>
      </w:r>
      <w:r w:rsidRPr="00752760">
        <w:rPr>
          <w:rFonts w:ascii="Times New Roman" w:hAnsi="Times New Roman"/>
          <w:sz w:val="28"/>
          <w:szCs w:val="28"/>
        </w:rPr>
        <w:t xml:space="preserve"> </w:t>
      </w:r>
      <w:r w:rsidRPr="00752760">
        <w:rPr>
          <w:rFonts w:ascii="Times New Roman" w:hAnsi="Times New Roman"/>
          <w:b/>
          <w:sz w:val="28"/>
          <w:szCs w:val="28"/>
        </w:rPr>
        <w:t>Базового уровня сложности</w:t>
      </w:r>
      <w:r w:rsidRPr="00752760">
        <w:rPr>
          <w:rFonts w:ascii="Times New Roman" w:hAnsi="Times New Roman"/>
          <w:sz w:val="28"/>
          <w:szCs w:val="28"/>
        </w:rPr>
        <w:t xml:space="preserve"> </w:t>
      </w:r>
      <w:r>
        <w:rPr>
          <w:rFonts w:ascii="Times New Roman" w:hAnsi="Times New Roman"/>
          <w:b/>
          <w:sz w:val="28"/>
          <w:szCs w:val="28"/>
        </w:rPr>
        <w:t>1-3</w:t>
      </w:r>
      <w:r w:rsidRPr="00752760">
        <w:rPr>
          <w:rFonts w:ascii="Times New Roman" w:hAnsi="Times New Roman"/>
          <w:b/>
          <w:sz w:val="28"/>
          <w:szCs w:val="28"/>
        </w:rPr>
        <w:t xml:space="preserve"> года обучения</w:t>
      </w:r>
      <w:r w:rsidRPr="00752760">
        <w:rPr>
          <w:rFonts w:ascii="Times New Roman" w:hAnsi="Times New Roman"/>
          <w:sz w:val="28"/>
          <w:szCs w:val="28"/>
        </w:rPr>
        <w:t xml:space="preserve">.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44"/>
        <w:gridCol w:w="850"/>
        <w:gridCol w:w="426"/>
        <w:gridCol w:w="425"/>
        <w:gridCol w:w="426"/>
        <w:gridCol w:w="425"/>
        <w:gridCol w:w="425"/>
        <w:gridCol w:w="425"/>
        <w:gridCol w:w="426"/>
        <w:gridCol w:w="425"/>
        <w:gridCol w:w="425"/>
        <w:gridCol w:w="413"/>
        <w:gridCol w:w="12"/>
      </w:tblGrid>
      <w:tr w:rsidR="00AD538C" w:rsidRPr="009C25D5" w:rsidTr="00AD538C">
        <w:trPr>
          <w:gridAfter w:val="1"/>
          <w:wAfter w:w="12" w:type="dxa"/>
        </w:trPr>
        <w:tc>
          <w:tcPr>
            <w:tcW w:w="567" w:type="dxa"/>
            <w:vMerge w:val="restart"/>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w:t>
            </w:r>
          </w:p>
        </w:tc>
        <w:tc>
          <w:tcPr>
            <w:tcW w:w="3544" w:type="dxa"/>
            <w:vMerge w:val="restart"/>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Наименование предметной области </w:t>
            </w:r>
          </w:p>
          <w:p w:rsidR="00AD538C" w:rsidRPr="009C25D5" w:rsidRDefault="00AD538C" w:rsidP="00AD538C">
            <w:pPr>
              <w:jc w:val="center"/>
              <w:rPr>
                <w:rFonts w:ascii="Times New Roman" w:hAnsi="Times New Roman"/>
                <w:sz w:val="20"/>
                <w:szCs w:val="20"/>
              </w:rPr>
            </w:pPr>
          </w:p>
        </w:tc>
        <w:tc>
          <w:tcPr>
            <w:tcW w:w="850" w:type="dxa"/>
            <w:vMerge w:val="restart"/>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Всего часов </w:t>
            </w:r>
          </w:p>
        </w:tc>
        <w:tc>
          <w:tcPr>
            <w:tcW w:w="4241" w:type="dxa"/>
            <w:gridSpan w:val="10"/>
            <w:tcBorders>
              <w:right w:val="single" w:sz="4" w:space="0" w:color="auto"/>
              <w:tr2bl w:val="single" w:sz="4" w:space="0" w:color="auto"/>
            </w:tcBorders>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Месяц учебного года </w:t>
            </w:r>
          </w:p>
        </w:tc>
      </w:tr>
      <w:tr w:rsidR="00AD538C" w:rsidRPr="009C25D5" w:rsidTr="00AD538C">
        <w:tc>
          <w:tcPr>
            <w:tcW w:w="567" w:type="dxa"/>
            <w:vMerge/>
            <w:shd w:val="clear" w:color="auto" w:fill="auto"/>
          </w:tcPr>
          <w:p w:rsidR="00AD538C" w:rsidRPr="009C25D5" w:rsidRDefault="00AD538C" w:rsidP="00AD538C">
            <w:pPr>
              <w:jc w:val="center"/>
              <w:rPr>
                <w:rFonts w:ascii="Times New Roman" w:hAnsi="Times New Roman"/>
                <w:sz w:val="20"/>
                <w:szCs w:val="20"/>
              </w:rPr>
            </w:pPr>
          </w:p>
        </w:tc>
        <w:tc>
          <w:tcPr>
            <w:tcW w:w="3544" w:type="dxa"/>
            <w:vMerge/>
            <w:shd w:val="clear" w:color="auto" w:fill="auto"/>
          </w:tcPr>
          <w:p w:rsidR="00AD538C" w:rsidRPr="009C25D5" w:rsidRDefault="00AD538C" w:rsidP="00AD538C">
            <w:pPr>
              <w:jc w:val="center"/>
              <w:rPr>
                <w:rFonts w:ascii="Times New Roman" w:hAnsi="Times New Roman"/>
                <w:sz w:val="20"/>
                <w:szCs w:val="20"/>
              </w:rPr>
            </w:pPr>
          </w:p>
        </w:tc>
        <w:tc>
          <w:tcPr>
            <w:tcW w:w="850" w:type="dxa"/>
            <w:vMerge/>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09</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10</w:t>
            </w:r>
          </w:p>
        </w:tc>
        <w:tc>
          <w:tcPr>
            <w:tcW w:w="42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11</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12</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01</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02</w:t>
            </w:r>
          </w:p>
        </w:tc>
        <w:tc>
          <w:tcPr>
            <w:tcW w:w="42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03</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04</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05</w:t>
            </w: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06</w:t>
            </w:r>
          </w:p>
        </w:tc>
      </w:tr>
      <w:tr w:rsidR="00AD538C" w:rsidRPr="009C25D5" w:rsidTr="00AD538C">
        <w:tc>
          <w:tcPr>
            <w:tcW w:w="567" w:type="dxa"/>
            <w:vMerge/>
            <w:shd w:val="clear" w:color="auto" w:fill="auto"/>
          </w:tcPr>
          <w:p w:rsidR="00AD538C" w:rsidRPr="009C25D5" w:rsidRDefault="00AD538C" w:rsidP="00AD538C">
            <w:pPr>
              <w:jc w:val="center"/>
              <w:rPr>
                <w:rFonts w:ascii="Times New Roman" w:hAnsi="Times New Roman"/>
                <w:sz w:val="20"/>
                <w:szCs w:val="20"/>
              </w:rPr>
            </w:pPr>
          </w:p>
        </w:tc>
        <w:tc>
          <w:tcPr>
            <w:tcW w:w="3544"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Общий объем часов </w:t>
            </w:r>
          </w:p>
        </w:tc>
        <w:tc>
          <w:tcPr>
            <w:tcW w:w="85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252</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26</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27</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26</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26</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25</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26</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25</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24</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24</w:t>
            </w: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23</w:t>
            </w:r>
          </w:p>
        </w:tc>
      </w:tr>
      <w:tr w:rsidR="00AD538C" w:rsidRPr="009C25D5" w:rsidTr="00AD538C">
        <w:tc>
          <w:tcPr>
            <w:tcW w:w="567"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1</w:t>
            </w:r>
          </w:p>
        </w:tc>
        <w:tc>
          <w:tcPr>
            <w:tcW w:w="3544"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Обязательные предметные области</w:t>
            </w:r>
          </w:p>
          <w:p w:rsidR="00AD538C" w:rsidRPr="009C25D5" w:rsidRDefault="00AD538C" w:rsidP="00AD538C">
            <w:pPr>
              <w:jc w:val="center"/>
              <w:rPr>
                <w:rFonts w:ascii="Times New Roman" w:hAnsi="Times New Roman"/>
                <w:b/>
                <w:sz w:val="20"/>
                <w:szCs w:val="20"/>
              </w:rPr>
            </w:pPr>
          </w:p>
        </w:tc>
        <w:tc>
          <w:tcPr>
            <w:tcW w:w="850"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177</w:t>
            </w:r>
          </w:p>
        </w:tc>
        <w:tc>
          <w:tcPr>
            <w:tcW w:w="426"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19</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19</w:t>
            </w:r>
          </w:p>
        </w:tc>
        <w:tc>
          <w:tcPr>
            <w:tcW w:w="426"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17</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19</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17</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18</w:t>
            </w:r>
          </w:p>
        </w:tc>
        <w:tc>
          <w:tcPr>
            <w:tcW w:w="426"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18</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17</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17</w:t>
            </w:r>
          </w:p>
        </w:tc>
        <w:tc>
          <w:tcPr>
            <w:tcW w:w="425" w:type="dxa"/>
            <w:gridSpan w:val="2"/>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16</w:t>
            </w:r>
          </w:p>
        </w:tc>
      </w:tr>
      <w:tr w:rsidR="00AD538C" w:rsidRPr="009C25D5" w:rsidTr="00AD538C">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1.1</w:t>
            </w:r>
          </w:p>
        </w:tc>
        <w:tc>
          <w:tcPr>
            <w:tcW w:w="3544"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Теоретические основы физической культуры и спорта </w:t>
            </w:r>
          </w:p>
        </w:tc>
        <w:tc>
          <w:tcPr>
            <w:tcW w:w="85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38</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r>
      <w:tr w:rsidR="00AD538C" w:rsidRPr="009C25D5" w:rsidTr="00AD538C">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1.2</w:t>
            </w:r>
          </w:p>
        </w:tc>
        <w:tc>
          <w:tcPr>
            <w:tcW w:w="3544"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Общая физическая подготовка </w:t>
            </w:r>
          </w:p>
          <w:p w:rsidR="00AD538C" w:rsidRPr="009C25D5" w:rsidRDefault="00AD538C" w:rsidP="00AD538C">
            <w:pPr>
              <w:rPr>
                <w:rFonts w:ascii="Times New Roman" w:hAnsi="Times New Roman"/>
                <w:sz w:val="20"/>
                <w:szCs w:val="20"/>
              </w:rPr>
            </w:pPr>
          </w:p>
        </w:tc>
        <w:tc>
          <w:tcPr>
            <w:tcW w:w="85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76</w:t>
            </w:r>
          </w:p>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9</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9</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8</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9</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8</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9</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9</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9</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9</w:t>
            </w: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7</w:t>
            </w:r>
          </w:p>
        </w:tc>
      </w:tr>
      <w:tr w:rsidR="00AD538C" w:rsidRPr="009C25D5" w:rsidTr="00AD538C">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1.3</w:t>
            </w:r>
          </w:p>
        </w:tc>
        <w:tc>
          <w:tcPr>
            <w:tcW w:w="3544"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Вид спорта </w:t>
            </w:r>
          </w:p>
          <w:p w:rsidR="00AD538C" w:rsidRPr="009C25D5" w:rsidRDefault="00AD538C" w:rsidP="00AD538C">
            <w:pPr>
              <w:rPr>
                <w:rFonts w:ascii="Times New Roman" w:hAnsi="Times New Roman"/>
                <w:sz w:val="20"/>
                <w:szCs w:val="20"/>
              </w:rPr>
            </w:pPr>
          </w:p>
        </w:tc>
        <w:tc>
          <w:tcPr>
            <w:tcW w:w="850"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50</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6</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6</w:t>
            </w:r>
          </w:p>
        </w:tc>
        <w:tc>
          <w:tcPr>
            <w:tcW w:w="42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6</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6</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5</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r>
      <w:tr w:rsidR="00AD538C" w:rsidRPr="009C25D5" w:rsidTr="00AD538C">
        <w:tc>
          <w:tcPr>
            <w:tcW w:w="567"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2</w:t>
            </w:r>
          </w:p>
        </w:tc>
        <w:tc>
          <w:tcPr>
            <w:tcW w:w="3544"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Вариативные предметные области</w:t>
            </w:r>
          </w:p>
          <w:p w:rsidR="00AD538C" w:rsidRPr="009C25D5" w:rsidRDefault="00AD538C" w:rsidP="00AD538C">
            <w:pPr>
              <w:jc w:val="center"/>
              <w:rPr>
                <w:rFonts w:ascii="Times New Roman" w:hAnsi="Times New Roman"/>
                <w:b/>
                <w:sz w:val="20"/>
                <w:szCs w:val="20"/>
              </w:rPr>
            </w:pPr>
          </w:p>
        </w:tc>
        <w:tc>
          <w:tcPr>
            <w:tcW w:w="850"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75</w:t>
            </w:r>
          </w:p>
        </w:tc>
        <w:tc>
          <w:tcPr>
            <w:tcW w:w="426"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7</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8</w:t>
            </w:r>
          </w:p>
        </w:tc>
        <w:tc>
          <w:tcPr>
            <w:tcW w:w="426"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8</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7</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8</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8</w:t>
            </w:r>
          </w:p>
        </w:tc>
        <w:tc>
          <w:tcPr>
            <w:tcW w:w="426"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8</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8</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8</w:t>
            </w:r>
          </w:p>
        </w:tc>
        <w:tc>
          <w:tcPr>
            <w:tcW w:w="425" w:type="dxa"/>
            <w:gridSpan w:val="2"/>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8</w:t>
            </w:r>
          </w:p>
        </w:tc>
      </w:tr>
      <w:tr w:rsidR="00AD538C" w:rsidRPr="009C25D5" w:rsidTr="00AD538C">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2.1</w:t>
            </w:r>
          </w:p>
        </w:tc>
        <w:tc>
          <w:tcPr>
            <w:tcW w:w="3544"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Различные виды спорта и подвижные игры</w:t>
            </w:r>
          </w:p>
        </w:tc>
        <w:tc>
          <w:tcPr>
            <w:tcW w:w="85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22</w:t>
            </w:r>
          </w:p>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r>
      <w:tr w:rsidR="00AD538C" w:rsidRPr="009C25D5" w:rsidTr="00AD538C">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2.2</w:t>
            </w:r>
          </w:p>
        </w:tc>
        <w:tc>
          <w:tcPr>
            <w:tcW w:w="3544"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Развитие творческого мышления </w:t>
            </w:r>
          </w:p>
          <w:p w:rsidR="00AD538C" w:rsidRPr="009C25D5" w:rsidRDefault="00AD538C" w:rsidP="00AD538C">
            <w:pPr>
              <w:rPr>
                <w:rFonts w:ascii="Times New Roman" w:hAnsi="Times New Roman"/>
                <w:sz w:val="20"/>
                <w:szCs w:val="20"/>
              </w:rPr>
            </w:pPr>
          </w:p>
        </w:tc>
        <w:tc>
          <w:tcPr>
            <w:tcW w:w="85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lastRenderedPageBreak/>
              <w:t>21</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r>
      <w:tr w:rsidR="00AD538C" w:rsidRPr="009C25D5" w:rsidTr="00AD538C">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lastRenderedPageBreak/>
              <w:t>2.3</w:t>
            </w:r>
          </w:p>
        </w:tc>
        <w:tc>
          <w:tcPr>
            <w:tcW w:w="3544"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Специальные навыки </w:t>
            </w:r>
          </w:p>
          <w:p w:rsidR="00AD538C" w:rsidRPr="009C25D5" w:rsidRDefault="00AD538C" w:rsidP="00AD538C">
            <w:pPr>
              <w:rPr>
                <w:rFonts w:ascii="Times New Roman" w:hAnsi="Times New Roman"/>
                <w:sz w:val="20"/>
                <w:szCs w:val="20"/>
              </w:rPr>
            </w:pPr>
          </w:p>
        </w:tc>
        <w:tc>
          <w:tcPr>
            <w:tcW w:w="85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22</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25" w:type="dxa"/>
            <w:shd w:val="clear" w:color="auto" w:fill="auto"/>
          </w:tcPr>
          <w:p w:rsidR="00AD538C" w:rsidRPr="009C25D5" w:rsidRDefault="00AD538C" w:rsidP="00AD538C">
            <w:pPr>
              <w:rPr>
                <w:rFonts w:ascii="Times New Roman" w:hAnsi="Times New Roman"/>
                <w:sz w:val="20"/>
                <w:szCs w:val="20"/>
              </w:rPr>
            </w:pPr>
            <w:r>
              <w:rPr>
                <w:rFonts w:ascii="Times New Roman" w:hAnsi="Times New Roman"/>
                <w:sz w:val="20"/>
                <w:szCs w:val="20"/>
              </w:rPr>
              <w:t xml:space="preserve"> 2</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3</w:t>
            </w: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r>
      <w:tr w:rsidR="00AD538C" w:rsidRPr="009C25D5" w:rsidTr="00AD538C">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2.4</w:t>
            </w:r>
          </w:p>
        </w:tc>
        <w:tc>
          <w:tcPr>
            <w:tcW w:w="3544"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Спортивное и специальное оборудование </w:t>
            </w:r>
          </w:p>
        </w:tc>
        <w:tc>
          <w:tcPr>
            <w:tcW w:w="85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w:t>
            </w:r>
          </w:p>
        </w:tc>
        <w:tc>
          <w:tcPr>
            <w:tcW w:w="425" w:type="dxa"/>
            <w:gridSpan w:val="2"/>
          </w:tcPr>
          <w:p w:rsidR="00AD538C" w:rsidRPr="009C25D5" w:rsidRDefault="00AD538C" w:rsidP="00AD538C">
            <w:pPr>
              <w:jc w:val="center"/>
              <w:rPr>
                <w:rFonts w:ascii="Times New Roman" w:hAnsi="Times New Roman"/>
                <w:sz w:val="20"/>
                <w:szCs w:val="20"/>
              </w:rPr>
            </w:pPr>
          </w:p>
        </w:tc>
      </w:tr>
      <w:tr w:rsidR="00AD538C" w:rsidRPr="009C25D5" w:rsidTr="00AD538C">
        <w:tc>
          <w:tcPr>
            <w:tcW w:w="567"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3</w:t>
            </w:r>
          </w:p>
        </w:tc>
        <w:tc>
          <w:tcPr>
            <w:tcW w:w="3544"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 xml:space="preserve">Аттестация </w:t>
            </w:r>
          </w:p>
          <w:p w:rsidR="00AD538C" w:rsidRPr="009C25D5" w:rsidRDefault="00AD538C" w:rsidP="00AD538C">
            <w:pPr>
              <w:jc w:val="center"/>
              <w:rPr>
                <w:rFonts w:ascii="Times New Roman" w:hAnsi="Times New Roman"/>
                <w:b/>
                <w:sz w:val="20"/>
                <w:szCs w:val="20"/>
              </w:rPr>
            </w:pPr>
          </w:p>
        </w:tc>
        <w:tc>
          <w:tcPr>
            <w:tcW w:w="850" w:type="dxa"/>
            <w:shd w:val="clear" w:color="auto" w:fill="auto"/>
          </w:tcPr>
          <w:p w:rsidR="00AD538C" w:rsidRPr="009C25D5" w:rsidRDefault="00AD538C" w:rsidP="00AD538C">
            <w:pPr>
              <w:jc w:val="center"/>
              <w:rPr>
                <w:rFonts w:ascii="Times New Roman" w:hAnsi="Times New Roman"/>
                <w:b/>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gridSpan w:val="2"/>
          </w:tcPr>
          <w:p w:rsidR="00AD538C" w:rsidRPr="009C25D5" w:rsidRDefault="00AD538C" w:rsidP="00AD538C">
            <w:pPr>
              <w:jc w:val="center"/>
              <w:rPr>
                <w:rFonts w:ascii="Times New Roman" w:hAnsi="Times New Roman"/>
                <w:sz w:val="20"/>
                <w:szCs w:val="20"/>
              </w:rPr>
            </w:pPr>
          </w:p>
        </w:tc>
      </w:tr>
      <w:tr w:rsidR="00AD538C" w:rsidRPr="009C25D5" w:rsidTr="00AD538C">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3.1</w:t>
            </w:r>
          </w:p>
        </w:tc>
        <w:tc>
          <w:tcPr>
            <w:tcW w:w="3544"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Промежуточная аттестация </w:t>
            </w:r>
          </w:p>
        </w:tc>
        <w:tc>
          <w:tcPr>
            <w:tcW w:w="850" w:type="dxa"/>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х</w:t>
            </w:r>
          </w:p>
        </w:tc>
      </w:tr>
    </w:tbl>
    <w:p w:rsidR="00AD538C" w:rsidRPr="007D6993" w:rsidRDefault="00AD538C" w:rsidP="00AD538C">
      <w:pPr>
        <w:jc w:val="center"/>
        <w:rPr>
          <w:rFonts w:ascii="Times New Roman" w:hAnsi="Times New Roman"/>
          <w:sz w:val="24"/>
          <w:szCs w:val="24"/>
        </w:rPr>
      </w:pPr>
    </w:p>
    <w:p w:rsidR="00AD538C" w:rsidRPr="00493BE1" w:rsidRDefault="00AD538C" w:rsidP="00AD538C">
      <w:pPr>
        <w:jc w:val="center"/>
        <w:rPr>
          <w:rFonts w:ascii="Times New Roman" w:hAnsi="Times New Roman"/>
          <w:sz w:val="28"/>
          <w:szCs w:val="28"/>
        </w:rPr>
      </w:pPr>
      <w:r>
        <w:rPr>
          <w:rFonts w:ascii="Times New Roman" w:hAnsi="Times New Roman"/>
          <w:sz w:val="28"/>
          <w:szCs w:val="28"/>
        </w:rPr>
        <w:t xml:space="preserve"> Календарный у</w:t>
      </w:r>
      <w:r w:rsidRPr="00493BE1">
        <w:rPr>
          <w:rFonts w:ascii="Times New Roman" w:hAnsi="Times New Roman"/>
          <w:sz w:val="28"/>
          <w:szCs w:val="28"/>
        </w:rPr>
        <w:t xml:space="preserve">чебный </w:t>
      </w:r>
      <w:r>
        <w:rPr>
          <w:rFonts w:ascii="Times New Roman" w:hAnsi="Times New Roman"/>
          <w:sz w:val="28"/>
          <w:szCs w:val="28"/>
        </w:rPr>
        <w:t>график</w:t>
      </w:r>
      <w:r w:rsidRPr="00493BE1">
        <w:rPr>
          <w:rFonts w:ascii="Times New Roman" w:hAnsi="Times New Roman"/>
          <w:sz w:val="28"/>
          <w:szCs w:val="28"/>
        </w:rPr>
        <w:t xml:space="preserve"> для группы</w:t>
      </w:r>
    </w:p>
    <w:p w:rsidR="00AD538C" w:rsidRDefault="00AD538C" w:rsidP="00AD538C">
      <w:pPr>
        <w:jc w:val="center"/>
        <w:rPr>
          <w:rFonts w:ascii="Times New Roman" w:hAnsi="Times New Roman"/>
          <w:sz w:val="28"/>
          <w:szCs w:val="28"/>
        </w:rPr>
      </w:pPr>
      <w:r w:rsidRPr="00493BE1">
        <w:rPr>
          <w:rFonts w:ascii="Times New Roman" w:hAnsi="Times New Roman"/>
          <w:sz w:val="28"/>
          <w:szCs w:val="28"/>
        </w:rPr>
        <w:t xml:space="preserve"> </w:t>
      </w:r>
      <w:r w:rsidRPr="00493BE1">
        <w:rPr>
          <w:rFonts w:ascii="Times New Roman" w:hAnsi="Times New Roman"/>
          <w:b/>
          <w:sz w:val="28"/>
          <w:szCs w:val="28"/>
        </w:rPr>
        <w:t xml:space="preserve">Базового уровня </w:t>
      </w:r>
      <w:r w:rsidRPr="00417CEF">
        <w:rPr>
          <w:rFonts w:ascii="Times New Roman" w:hAnsi="Times New Roman"/>
          <w:b/>
          <w:sz w:val="28"/>
          <w:szCs w:val="28"/>
        </w:rPr>
        <w:t>сложности 4-</w:t>
      </w:r>
      <w:r w:rsidRPr="00493BE1">
        <w:rPr>
          <w:rFonts w:ascii="Times New Roman" w:hAnsi="Times New Roman"/>
          <w:b/>
          <w:sz w:val="28"/>
          <w:szCs w:val="28"/>
        </w:rPr>
        <w:t>6 года обучения</w:t>
      </w:r>
      <w:r>
        <w:rPr>
          <w:rFonts w:ascii="Times New Roman" w:hAnsi="Times New Roman"/>
          <w:sz w:val="28"/>
          <w:szCs w:val="28"/>
        </w:rPr>
        <w:t>.</w:t>
      </w:r>
    </w:p>
    <w:tbl>
      <w:tblPr>
        <w:tblW w:w="94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581"/>
        <w:gridCol w:w="694"/>
        <w:gridCol w:w="419"/>
        <w:gridCol w:w="420"/>
        <w:gridCol w:w="419"/>
        <w:gridCol w:w="419"/>
        <w:gridCol w:w="419"/>
        <w:gridCol w:w="420"/>
        <w:gridCol w:w="419"/>
        <w:gridCol w:w="419"/>
        <w:gridCol w:w="614"/>
        <w:gridCol w:w="614"/>
      </w:tblGrid>
      <w:tr w:rsidR="00AD538C" w:rsidRPr="008D6E48" w:rsidTr="00AD538C">
        <w:tc>
          <w:tcPr>
            <w:tcW w:w="558" w:type="dxa"/>
            <w:vMerge w:val="restart"/>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w:t>
            </w:r>
          </w:p>
        </w:tc>
        <w:tc>
          <w:tcPr>
            <w:tcW w:w="3581" w:type="dxa"/>
            <w:vMerge w:val="restart"/>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Наименование предметной области </w:t>
            </w:r>
          </w:p>
          <w:p w:rsidR="00AD538C" w:rsidRPr="009C25D5" w:rsidRDefault="00AD538C" w:rsidP="00AD538C">
            <w:pPr>
              <w:jc w:val="center"/>
              <w:rPr>
                <w:rFonts w:ascii="Times New Roman" w:hAnsi="Times New Roman"/>
                <w:sz w:val="20"/>
                <w:szCs w:val="20"/>
              </w:rPr>
            </w:pPr>
          </w:p>
        </w:tc>
        <w:tc>
          <w:tcPr>
            <w:tcW w:w="694" w:type="dxa"/>
            <w:vMerge w:val="restart"/>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Всего часов </w:t>
            </w:r>
          </w:p>
        </w:tc>
        <w:tc>
          <w:tcPr>
            <w:tcW w:w="4582" w:type="dxa"/>
            <w:gridSpan w:val="10"/>
            <w:tcBorders>
              <w:bottom w:val="single" w:sz="4" w:space="0" w:color="auto"/>
            </w:tcBorders>
            <w:shd w:val="clear" w:color="auto" w:fill="auto"/>
          </w:tcPr>
          <w:p w:rsidR="00AD538C" w:rsidRPr="008D6E48" w:rsidRDefault="00AD538C" w:rsidP="00AD538C">
            <w:r>
              <w:rPr>
                <w:rFonts w:ascii="Times New Roman" w:hAnsi="Times New Roman"/>
                <w:sz w:val="18"/>
                <w:szCs w:val="18"/>
              </w:rPr>
              <w:t xml:space="preserve">                      Месяц в учебном году</w:t>
            </w:r>
          </w:p>
        </w:tc>
      </w:tr>
      <w:tr w:rsidR="00AD538C" w:rsidRPr="008D6E48" w:rsidTr="00AD538C">
        <w:tc>
          <w:tcPr>
            <w:tcW w:w="558" w:type="dxa"/>
            <w:vMerge/>
            <w:shd w:val="clear" w:color="auto" w:fill="auto"/>
          </w:tcPr>
          <w:p w:rsidR="00AD538C" w:rsidRPr="009C25D5" w:rsidRDefault="00AD538C" w:rsidP="00AD538C">
            <w:pPr>
              <w:jc w:val="center"/>
              <w:rPr>
                <w:rFonts w:ascii="Times New Roman" w:hAnsi="Times New Roman"/>
                <w:sz w:val="20"/>
                <w:szCs w:val="20"/>
              </w:rPr>
            </w:pPr>
          </w:p>
        </w:tc>
        <w:tc>
          <w:tcPr>
            <w:tcW w:w="3581" w:type="dxa"/>
            <w:vMerge/>
            <w:shd w:val="clear" w:color="auto" w:fill="auto"/>
          </w:tcPr>
          <w:p w:rsidR="00AD538C" w:rsidRPr="009C25D5" w:rsidRDefault="00AD538C" w:rsidP="00AD538C">
            <w:pPr>
              <w:jc w:val="center"/>
              <w:rPr>
                <w:rFonts w:ascii="Times New Roman" w:hAnsi="Times New Roman"/>
                <w:sz w:val="20"/>
                <w:szCs w:val="20"/>
              </w:rPr>
            </w:pPr>
          </w:p>
        </w:tc>
        <w:tc>
          <w:tcPr>
            <w:tcW w:w="694" w:type="dxa"/>
            <w:vMerge/>
            <w:shd w:val="clear" w:color="auto" w:fill="auto"/>
          </w:tcPr>
          <w:p w:rsidR="00AD538C" w:rsidRPr="009C25D5" w:rsidRDefault="00AD538C" w:rsidP="00AD538C">
            <w:pPr>
              <w:jc w:val="center"/>
              <w:rPr>
                <w:rFonts w:ascii="Times New Roman" w:hAnsi="Times New Roman"/>
                <w:sz w:val="20"/>
                <w:szCs w:val="20"/>
              </w:rPr>
            </w:pPr>
          </w:p>
        </w:tc>
        <w:tc>
          <w:tcPr>
            <w:tcW w:w="419"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 xml:space="preserve">09 </w:t>
            </w:r>
          </w:p>
        </w:tc>
        <w:tc>
          <w:tcPr>
            <w:tcW w:w="420"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10</w:t>
            </w:r>
          </w:p>
        </w:tc>
        <w:tc>
          <w:tcPr>
            <w:tcW w:w="419"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11</w:t>
            </w:r>
          </w:p>
        </w:tc>
        <w:tc>
          <w:tcPr>
            <w:tcW w:w="419"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12</w:t>
            </w:r>
          </w:p>
        </w:tc>
        <w:tc>
          <w:tcPr>
            <w:tcW w:w="419"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01</w:t>
            </w:r>
          </w:p>
        </w:tc>
        <w:tc>
          <w:tcPr>
            <w:tcW w:w="420"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02</w:t>
            </w:r>
          </w:p>
        </w:tc>
        <w:tc>
          <w:tcPr>
            <w:tcW w:w="419"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03</w:t>
            </w:r>
          </w:p>
        </w:tc>
        <w:tc>
          <w:tcPr>
            <w:tcW w:w="419"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04</w:t>
            </w:r>
          </w:p>
        </w:tc>
        <w:tc>
          <w:tcPr>
            <w:tcW w:w="614" w:type="dxa"/>
            <w:tcBorders>
              <w:top w:val="single" w:sz="4" w:space="0" w:color="auto"/>
            </w:tcBorders>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05</w:t>
            </w:r>
          </w:p>
        </w:tc>
        <w:tc>
          <w:tcPr>
            <w:tcW w:w="614" w:type="dxa"/>
            <w:tcBorders>
              <w:top w:val="single" w:sz="4" w:space="0" w:color="auto"/>
            </w:tcBorders>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06</w:t>
            </w:r>
          </w:p>
        </w:tc>
      </w:tr>
      <w:tr w:rsidR="00AD538C" w:rsidRPr="008D6E48" w:rsidTr="00AD538C">
        <w:tc>
          <w:tcPr>
            <w:tcW w:w="558" w:type="dxa"/>
            <w:vMerge/>
            <w:shd w:val="clear" w:color="auto" w:fill="auto"/>
          </w:tcPr>
          <w:p w:rsidR="00AD538C" w:rsidRPr="009C25D5" w:rsidRDefault="00AD538C" w:rsidP="00AD538C">
            <w:pPr>
              <w:jc w:val="center"/>
              <w:rPr>
                <w:rFonts w:ascii="Times New Roman" w:hAnsi="Times New Roman"/>
                <w:sz w:val="20"/>
                <w:szCs w:val="20"/>
              </w:rPr>
            </w:pPr>
          </w:p>
        </w:tc>
        <w:tc>
          <w:tcPr>
            <w:tcW w:w="3581"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Общий объем часов </w:t>
            </w:r>
          </w:p>
        </w:tc>
        <w:tc>
          <w:tcPr>
            <w:tcW w:w="694"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378</w:t>
            </w:r>
          </w:p>
        </w:tc>
        <w:tc>
          <w:tcPr>
            <w:tcW w:w="419"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39</w:t>
            </w:r>
          </w:p>
        </w:tc>
        <w:tc>
          <w:tcPr>
            <w:tcW w:w="420"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39</w:t>
            </w:r>
          </w:p>
        </w:tc>
        <w:tc>
          <w:tcPr>
            <w:tcW w:w="419"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39</w:t>
            </w:r>
          </w:p>
        </w:tc>
        <w:tc>
          <w:tcPr>
            <w:tcW w:w="419"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38</w:t>
            </w:r>
          </w:p>
        </w:tc>
        <w:tc>
          <w:tcPr>
            <w:tcW w:w="419"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35</w:t>
            </w:r>
          </w:p>
        </w:tc>
        <w:tc>
          <w:tcPr>
            <w:tcW w:w="420"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36</w:t>
            </w:r>
          </w:p>
        </w:tc>
        <w:tc>
          <w:tcPr>
            <w:tcW w:w="419"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36</w:t>
            </w:r>
          </w:p>
        </w:tc>
        <w:tc>
          <w:tcPr>
            <w:tcW w:w="419"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38</w:t>
            </w:r>
          </w:p>
        </w:tc>
        <w:tc>
          <w:tcPr>
            <w:tcW w:w="614"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39</w:t>
            </w:r>
          </w:p>
        </w:tc>
        <w:tc>
          <w:tcPr>
            <w:tcW w:w="614" w:type="dxa"/>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39</w:t>
            </w:r>
          </w:p>
        </w:tc>
      </w:tr>
      <w:tr w:rsidR="00AD538C" w:rsidRPr="008D6E48" w:rsidTr="00AD538C">
        <w:tc>
          <w:tcPr>
            <w:tcW w:w="558"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1</w:t>
            </w:r>
          </w:p>
        </w:tc>
        <w:tc>
          <w:tcPr>
            <w:tcW w:w="3581"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Обязательные предметные области</w:t>
            </w:r>
          </w:p>
          <w:p w:rsidR="00AD538C" w:rsidRPr="009C25D5" w:rsidRDefault="00AD538C" w:rsidP="00AD538C">
            <w:pPr>
              <w:jc w:val="center"/>
              <w:rPr>
                <w:rFonts w:ascii="Times New Roman" w:hAnsi="Times New Roman"/>
                <w:b/>
                <w:sz w:val="20"/>
                <w:szCs w:val="20"/>
              </w:rPr>
            </w:pPr>
          </w:p>
        </w:tc>
        <w:tc>
          <w:tcPr>
            <w:tcW w:w="694"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273</w:t>
            </w:r>
          </w:p>
        </w:tc>
        <w:tc>
          <w:tcPr>
            <w:tcW w:w="419"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27</w:t>
            </w:r>
          </w:p>
        </w:tc>
        <w:tc>
          <w:tcPr>
            <w:tcW w:w="420"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29</w:t>
            </w:r>
          </w:p>
        </w:tc>
        <w:tc>
          <w:tcPr>
            <w:tcW w:w="419"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29</w:t>
            </w:r>
          </w:p>
        </w:tc>
        <w:tc>
          <w:tcPr>
            <w:tcW w:w="419"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28</w:t>
            </w:r>
          </w:p>
        </w:tc>
        <w:tc>
          <w:tcPr>
            <w:tcW w:w="419"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26</w:t>
            </w:r>
          </w:p>
        </w:tc>
        <w:tc>
          <w:tcPr>
            <w:tcW w:w="420"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27</w:t>
            </w:r>
          </w:p>
        </w:tc>
        <w:tc>
          <w:tcPr>
            <w:tcW w:w="419"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27</w:t>
            </w:r>
          </w:p>
        </w:tc>
        <w:tc>
          <w:tcPr>
            <w:tcW w:w="419"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28</w:t>
            </w:r>
          </w:p>
        </w:tc>
        <w:tc>
          <w:tcPr>
            <w:tcW w:w="614"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26</w:t>
            </w:r>
          </w:p>
        </w:tc>
        <w:tc>
          <w:tcPr>
            <w:tcW w:w="614" w:type="dxa"/>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26</w:t>
            </w:r>
          </w:p>
        </w:tc>
      </w:tr>
      <w:tr w:rsidR="00AD538C" w:rsidRPr="008D6E48" w:rsidTr="00AD538C">
        <w:tc>
          <w:tcPr>
            <w:tcW w:w="558"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1.1</w:t>
            </w:r>
          </w:p>
        </w:tc>
        <w:tc>
          <w:tcPr>
            <w:tcW w:w="3581"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Теоретические основы физической культуры и спорта </w:t>
            </w:r>
          </w:p>
        </w:tc>
        <w:tc>
          <w:tcPr>
            <w:tcW w:w="694"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63</w:t>
            </w:r>
          </w:p>
          <w:p w:rsidR="00AD538C" w:rsidRPr="009C25D5" w:rsidRDefault="00AD538C" w:rsidP="00AD538C">
            <w:pPr>
              <w:rPr>
                <w:rFonts w:ascii="Times New Roman" w:hAnsi="Times New Roman"/>
                <w:color w:val="FF0000"/>
                <w:sz w:val="20"/>
                <w:szCs w:val="20"/>
              </w:rPr>
            </w:pP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7</w:t>
            </w:r>
          </w:p>
        </w:tc>
        <w:tc>
          <w:tcPr>
            <w:tcW w:w="42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7</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7</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6</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6</w:t>
            </w:r>
          </w:p>
        </w:tc>
        <w:tc>
          <w:tcPr>
            <w:tcW w:w="42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6</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6</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6</w:t>
            </w:r>
          </w:p>
        </w:tc>
        <w:tc>
          <w:tcPr>
            <w:tcW w:w="614"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6</w:t>
            </w:r>
          </w:p>
        </w:tc>
        <w:tc>
          <w:tcPr>
            <w:tcW w:w="614"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6</w:t>
            </w:r>
          </w:p>
        </w:tc>
      </w:tr>
      <w:tr w:rsidR="00AD538C" w:rsidRPr="008D6E48" w:rsidTr="00AD538C">
        <w:tc>
          <w:tcPr>
            <w:tcW w:w="558"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1.2</w:t>
            </w:r>
          </w:p>
        </w:tc>
        <w:tc>
          <w:tcPr>
            <w:tcW w:w="3581"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Общая физическая подготовка </w:t>
            </w:r>
          </w:p>
        </w:tc>
        <w:tc>
          <w:tcPr>
            <w:tcW w:w="694"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126</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w:t>
            </w:r>
          </w:p>
        </w:tc>
        <w:tc>
          <w:tcPr>
            <w:tcW w:w="42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w:t>
            </w:r>
          </w:p>
        </w:tc>
        <w:tc>
          <w:tcPr>
            <w:tcW w:w="42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614"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w:t>
            </w:r>
          </w:p>
        </w:tc>
        <w:tc>
          <w:tcPr>
            <w:tcW w:w="614"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w:t>
            </w:r>
          </w:p>
        </w:tc>
      </w:tr>
      <w:tr w:rsidR="00AD538C" w:rsidRPr="008D6E48" w:rsidTr="00AD538C">
        <w:tc>
          <w:tcPr>
            <w:tcW w:w="558"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1.3</w:t>
            </w:r>
          </w:p>
        </w:tc>
        <w:tc>
          <w:tcPr>
            <w:tcW w:w="3581"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Вид спорта </w:t>
            </w:r>
          </w:p>
        </w:tc>
        <w:tc>
          <w:tcPr>
            <w:tcW w:w="694"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84</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8</w:t>
            </w:r>
          </w:p>
        </w:tc>
        <w:tc>
          <w:tcPr>
            <w:tcW w:w="42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9</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9</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9</w:t>
            </w:r>
          </w:p>
        </w:tc>
        <w:tc>
          <w:tcPr>
            <w:tcW w:w="419"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8</w:t>
            </w:r>
          </w:p>
        </w:tc>
        <w:tc>
          <w:tcPr>
            <w:tcW w:w="420"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8</w:t>
            </w:r>
          </w:p>
        </w:tc>
        <w:tc>
          <w:tcPr>
            <w:tcW w:w="419"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8</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9</w:t>
            </w:r>
          </w:p>
        </w:tc>
        <w:tc>
          <w:tcPr>
            <w:tcW w:w="614"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8</w:t>
            </w:r>
          </w:p>
        </w:tc>
        <w:tc>
          <w:tcPr>
            <w:tcW w:w="614"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8</w:t>
            </w:r>
          </w:p>
        </w:tc>
      </w:tr>
      <w:tr w:rsidR="00AD538C" w:rsidRPr="008D6E48" w:rsidTr="00AD538C">
        <w:tc>
          <w:tcPr>
            <w:tcW w:w="558"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2</w:t>
            </w:r>
          </w:p>
        </w:tc>
        <w:tc>
          <w:tcPr>
            <w:tcW w:w="3581"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Вариативные предметные области</w:t>
            </w:r>
          </w:p>
          <w:p w:rsidR="00AD538C" w:rsidRPr="009C25D5" w:rsidRDefault="00AD538C" w:rsidP="00AD538C">
            <w:pPr>
              <w:jc w:val="center"/>
              <w:rPr>
                <w:rFonts w:ascii="Times New Roman" w:hAnsi="Times New Roman"/>
                <w:b/>
                <w:sz w:val="20"/>
                <w:szCs w:val="20"/>
              </w:rPr>
            </w:pPr>
          </w:p>
        </w:tc>
        <w:tc>
          <w:tcPr>
            <w:tcW w:w="694"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1</w:t>
            </w:r>
            <w:r>
              <w:rPr>
                <w:rFonts w:ascii="Times New Roman" w:hAnsi="Times New Roman"/>
                <w:b/>
                <w:sz w:val="20"/>
                <w:szCs w:val="20"/>
              </w:rPr>
              <w:t>47</w:t>
            </w:r>
          </w:p>
        </w:tc>
        <w:tc>
          <w:tcPr>
            <w:tcW w:w="419"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15</w:t>
            </w:r>
          </w:p>
        </w:tc>
        <w:tc>
          <w:tcPr>
            <w:tcW w:w="420"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15</w:t>
            </w:r>
          </w:p>
        </w:tc>
        <w:tc>
          <w:tcPr>
            <w:tcW w:w="419"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15</w:t>
            </w:r>
          </w:p>
        </w:tc>
        <w:tc>
          <w:tcPr>
            <w:tcW w:w="419"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15</w:t>
            </w:r>
          </w:p>
        </w:tc>
        <w:tc>
          <w:tcPr>
            <w:tcW w:w="419" w:type="dxa"/>
            <w:shd w:val="clear" w:color="auto" w:fill="auto"/>
          </w:tcPr>
          <w:p w:rsidR="00AD538C" w:rsidRPr="009C25D5" w:rsidRDefault="00AD538C" w:rsidP="00AD538C">
            <w:pPr>
              <w:rPr>
                <w:rFonts w:ascii="Times New Roman" w:hAnsi="Times New Roman"/>
                <w:b/>
                <w:sz w:val="20"/>
                <w:szCs w:val="20"/>
              </w:rPr>
            </w:pPr>
            <w:r>
              <w:rPr>
                <w:rFonts w:ascii="Times New Roman" w:hAnsi="Times New Roman"/>
                <w:b/>
                <w:sz w:val="20"/>
                <w:szCs w:val="20"/>
              </w:rPr>
              <w:t>15</w:t>
            </w:r>
          </w:p>
        </w:tc>
        <w:tc>
          <w:tcPr>
            <w:tcW w:w="420"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15</w:t>
            </w:r>
          </w:p>
        </w:tc>
        <w:tc>
          <w:tcPr>
            <w:tcW w:w="419"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15</w:t>
            </w:r>
          </w:p>
        </w:tc>
        <w:tc>
          <w:tcPr>
            <w:tcW w:w="419"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14</w:t>
            </w:r>
          </w:p>
        </w:tc>
        <w:tc>
          <w:tcPr>
            <w:tcW w:w="614"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14</w:t>
            </w:r>
          </w:p>
        </w:tc>
        <w:tc>
          <w:tcPr>
            <w:tcW w:w="614" w:type="dxa"/>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14</w:t>
            </w:r>
          </w:p>
        </w:tc>
      </w:tr>
      <w:tr w:rsidR="00AD538C" w:rsidRPr="008D6E48" w:rsidTr="00AD538C">
        <w:tc>
          <w:tcPr>
            <w:tcW w:w="558"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2.1</w:t>
            </w:r>
          </w:p>
        </w:tc>
        <w:tc>
          <w:tcPr>
            <w:tcW w:w="3581"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Различные виды спорта и подвижные игры</w:t>
            </w:r>
          </w:p>
        </w:tc>
        <w:tc>
          <w:tcPr>
            <w:tcW w:w="694"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42</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2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614"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614"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r>
      <w:tr w:rsidR="00AD538C" w:rsidRPr="008D6E48" w:rsidTr="00AD538C">
        <w:tc>
          <w:tcPr>
            <w:tcW w:w="558"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2.2</w:t>
            </w:r>
          </w:p>
        </w:tc>
        <w:tc>
          <w:tcPr>
            <w:tcW w:w="3581"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Развитие творческого мышления </w:t>
            </w:r>
          </w:p>
        </w:tc>
        <w:tc>
          <w:tcPr>
            <w:tcW w:w="694"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42</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614"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614"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r>
      <w:tr w:rsidR="00AD538C" w:rsidRPr="008D6E48" w:rsidTr="00AD538C">
        <w:tc>
          <w:tcPr>
            <w:tcW w:w="558"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2.3</w:t>
            </w:r>
          </w:p>
        </w:tc>
        <w:tc>
          <w:tcPr>
            <w:tcW w:w="3581"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Специальные навыки </w:t>
            </w:r>
          </w:p>
        </w:tc>
        <w:tc>
          <w:tcPr>
            <w:tcW w:w="694"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42</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20"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614"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614"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r>
      <w:tr w:rsidR="00AD538C" w:rsidRPr="008D6E48" w:rsidTr="00AD538C">
        <w:tc>
          <w:tcPr>
            <w:tcW w:w="558"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2.4</w:t>
            </w:r>
          </w:p>
        </w:tc>
        <w:tc>
          <w:tcPr>
            <w:tcW w:w="3581"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Спортивное и специальное оборудование </w:t>
            </w:r>
          </w:p>
        </w:tc>
        <w:tc>
          <w:tcPr>
            <w:tcW w:w="694"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21</w:t>
            </w:r>
          </w:p>
        </w:tc>
        <w:tc>
          <w:tcPr>
            <w:tcW w:w="419"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20"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19"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19"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1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0"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19"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19"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614"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614"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r>
      <w:tr w:rsidR="00AD538C" w:rsidRPr="008D6E48" w:rsidTr="00AD538C">
        <w:tc>
          <w:tcPr>
            <w:tcW w:w="558"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3</w:t>
            </w:r>
          </w:p>
        </w:tc>
        <w:tc>
          <w:tcPr>
            <w:tcW w:w="3581"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 xml:space="preserve">Аттестация </w:t>
            </w:r>
          </w:p>
          <w:p w:rsidR="00AD538C" w:rsidRPr="009C25D5" w:rsidRDefault="00AD538C" w:rsidP="00AD538C">
            <w:pPr>
              <w:jc w:val="center"/>
              <w:rPr>
                <w:rFonts w:ascii="Times New Roman" w:hAnsi="Times New Roman"/>
                <w:b/>
                <w:sz w:val="20"/>
                <w:szCs w:val="20"/>
              </w:rPr>
            </w:pPr>
          </w:p>
        </w:tc>
        <w:tc>
          <w:tcPr>
            <w:tcW w:w="694" w:type="dxa"/>
            <w:shd w:val="clear" w:color="auto" w:fill="auto"/>
          </w:tcPr>
          <w:p w:rsidR="00AD538C" w:rsidRPr="009C25D5" w:rsidRDefault="00AD538C" w:rsidP="00AD538C">
            <w:pPr>
              <w:jc w:val="center"/>
              <w:rPr>
                <w:rFonts w:ascii="Times New Roman" w:hAnsi="Times New Roman"/>
                <w:b/>
                <w:sz w:val="20"/>
                <w:szCs w:val="20"/>
              </w:rPr>
            </w:pPr>
          </w:p>
        </w:tc>
        <w:tc>
          <w:tcPr>
            <w:tcW w:w="419" w:type="dxa"/>
            <w:shd w:val="clear" w:color="auto" w:fill="auto"/>
          </w:tcPr>
          <w:p w:rsidR="00AD538C" w:rsidRPr="009C25D5" w:rsidRDefault="00AD538C" w:rsidP="00AD538C">
            <w:pPr>
              <w:jc w:val="center"/>
              <w:rPr>
                <w:rFonts w:ascii="Times New Roman" w:hAnsi="Times New Roman"/>
                <w:sz w:val="20"/>
                <w:szCs w:val="20"/>
              </w:rPr>
            </w:pPr>
          </w:p>
        </w:tc>
        <w:tc>
          <w:tcPr>
            <w:tcW w:w="420" w:type="dxa"/>
            <w:shd w:val="clear" w:color="auto" w:fill="auto"/>
          </w:tcPr>
          <w:p w:rsidR="00AD538C" w:rsidRPr="009C25D5" w:rsidRDefault="00AD538C" w:rsidP="00AD538C">
            <w:pPr>
              <w:jc w:val="center"/>
              <w:rPr>
                <w:rFonts w:ascii="Times New Roman" w:hAnsi="Times New Roman"/>
                <w:sz w:val="20"/>
                <w:szCs w:val="20"/>
              </w:rPr>
            </w:pPr>
          </w:p>
        </w:tc>
        <w:tc>
          <w:tcPr>
            <w:tcW w:w="419" w:type="dxa"/>
            <w:shd w:val="clear" w:color="auto" w:fill="auto"/>
          </w:tcPr>
          <w:p w:rsidR="00AD538C" w:rsidRPr="009C25D5" w:rsidRDefault="00AD538C" w:rsidP="00AD538C">
            <w:pPr>
              <w:jc w:val="center"/>
              <w:rPr>
                <w:rFonts w:ascii="Times New Roman" w:hAnsi="Times New Roman"/>
                <w:sz w:val="20"/>
                <w:szCs w:val="20"/>
              </w:rPr>
            </w:pPr>
          </w:p>
        </w:tc>
        <w:tc>
          <w:tcPr>
            <w:tcW w:w="419" w:type="dxa"/>
            <w:shd w:val="clear" w:color="auto" w:fill="auto"/>
          </w:tcPr>
          <w:p w:rsidR="00AD538C" w:rsidRPr="009C25D5" w:rsidRDefault="00AD538C" w:rsidP="00AD538C">
            <w:pPr>
              <w:jc w:val="center"/>
              <w:rPr>
                <w:rFonts w:ascii="Times New Roman" w:hAnsi="Times New Roman"/>
                <w:sz w:val="20"/>
                <w:szCs w:val="20"/>
              </w:rPr>
            </w:pPr>
          </w:p>
        </w:tc>
        <w:tc>
          <w:tcPr>
            <w:tcW w:w="419" w:type="dxa"/>
            <w:shd w:val="clear" w:color="auto" w:fill="auto"/>
          </w:tcPr>
          <w:p w:rsidR="00AD538C" w:rsidRPr="009C25D5" w:rsidRDefault="00AD538C" w:rsidP="00AD538C">
            <w:pPr>
              <w:jc w:val="center"/>
              <w:rPr>
                <w:rFonts w:ascii="Times New Roman" w:hAnsi="Times New Roman"/>
                <w:sz w:val="20"/>
                <w:szCs w:val="20"/>
              </w:rPr>
            </w:pPr>
          </w:p>
        </w:tc>
        <w:tc>
          <w:tcPr>
            <w:tcW w:w="420" w:type="dxa"/>
            <w:shd w:val="clear" w:color="auto" w:fill="auto"/>
          </w:tcPr>
          <w:p w:rsidR="00AD538C" w:rsidRPr="009C25D5" w:rsidRDefault="00AD538C" w:rsidP="00AD538C">
            <w:pPr>
              <w:jc w:val="center"/>
              <w:rPr>
                <w:rFonts w:ascii="Times New Roman" w:hAnsi="Times New Roman"/>
                <w:sz w:val="20"/>
                <w:szCs w:val="20"/>
              </w:rPr>
            </w:pPr>
          </w:p>
        </w:tc>
        <w:tc>
          <w:tcPr>
            <w:tcW w:w="419" w:type="dxa"/>
            <w:shd w:val="clear" w:color="auto" w:fill="auto"/>
          </w:tcPr>
          <w:p w:rsidR="00AD538C" w:rsidRPr="009C25D5" w:rsidRDefault="00AD538C" w:rsidP="00AD538C">
            <w:pPr>
              <w:jc w:val="center"/>
              <w:rPr>
                <w:rFonts w:ascii="Times New Roman" w:hAnsi="Times New Roman"/>
                <w:sz w:val="20"/>
                <w:szCs w:val="20"/>
              </w:rPr>
            </w:pPr>
          </w:p>
        </w:tc>
        <w:tc>
          <w:tcPr>
            <w:tcW w:w="419" w:type="dxa"/>
            <w:shd w:val="clear" w:color="auto" w:fill="auto"/>
          </w:tcPr>
          <w:p w:rsidR="00AD538C" w:rsidRPr="009C25D5" w:rsidRDefault="00AD538C" w:rsidP="00AD538C">
            <w:pPr>
              <w:jc w:val="center"/>
              <w:rPr>
                <w:rFonts w:ascii="Times New Roman" w:hAnsi="Times New Roman"/>
                <w:sz w:val="20"/>
                <w:szCs w:val="20"/>
              </w:rPr>
            </w:pPr>
          </w:p>
        </w:tc>
        <w:tc>
          <w:tcPr>
            <w:tcW w:w="614" w:type="dxa"/>
            <w:shd w:val="clear" w:color="auto" w:fill="auto"/>
          </w:tcPr>
          <w:p w:rsidR="00AD538C" w:rsidRPr="009C25D5" w:rsidRDefault="00AD538C" w:rsidP="00AD538C">
            <w:pPr>
              <w:jc w:val="center"/>
              <w:rPr>
                <w:rFonts w:ascii="Times New Roman" w:hAnsi="Times New Roman"/>
                <w:sz w:val="20"/>
                <w:szCs w:val="20"/>
              </w:rPr>
            </w:pPr>
          </w:p>
        </w:tc>
        <w:tc>
          <w:tcPr>
            <w:tcW w:w="614" w:type="dxa"/>
          </w:tcPr>
          <w:p w:rsidR="00AD538C" w:rsidRPr="009C25D5" w:rsidRDefault="00AD538C" w:rsidP="00AD538C">
            <w:pPr>
              <w:jc w:val="center"/>
              <w:rPr>
                <w:rFonts w:ascii="Times New Roman" w:hAnsi="Times New Roman"/>
                <w:sz w:val="20"/>
                <w:szCs w:val="20"/>
              </w:rPr>
            </w:pPr>
          </w:p>
        </w:tc>
      </w:tr>
      <w:tr w:rsidR="00AD538C" w:rsidRPr="008D6E48" w:rsidTr="00AD538C">
        <w:tc>
          <w:tcPr>
            <w:tcW w:w="558"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3.1</w:t>
            </w:r>
          </w:p>
        </w:tc>
        <w:tc>
          <w:tcPr>
            <w:tcW w:w="3581"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Промежуточная аттестация </w:t>
            </w:r>
          </w:p>
        </w:tc>
        <w:tc>
          <w:tcPr>
            <w:tcW w:w="694" w:type="dxa"/>
            <w:shd w:val="clear" w:color="auto" w:fill="auto"/>
          </w:tcPr>
          <w:p w:rsidR="00AD538C" w:rsidRPr="009C25D5" w:rsidRDefault="00AD538C" w:rsidP="00AD538C">
            <w:pPr>
              <w:jc w:val="center"/>
              <w:rPr>
                <w:rFonts w:ascii="Times New Roman" w:hAnsi="Times New Roman"/>
                <w:sz w:val="20"/>
                <w:szCs w:val="20"/>
              </w:rPr>
            </w:pPr>
          </w:p>
        </w:tc>
        <w:tc>
          <w:tcPr>
            <w:tcW w:w="419" w:type="dxa"/>
            <w:shd w:val="clear" w:color="auto" w:fill="auto"/>
          </w:tcPr>
          <w:p w:rsidR="00AD538C" w:rsidRPr="009C25D5" w:rsidRDefault="00AD538C" w:rsidP="00AD538C">
            <w:pPr>
              <w:jc w:val="center"/>
              <w:rPr>
                <w:rFonts w:ascii="Times New Roman" w:hAnsi="Times New Roman"/>
                <w:sz w:val="20"/>
                <w:szCs w:val="20"/>
              </w:rPr>
            </w:pPr>
          </w:p>
        </w:tc>
        <w:tc>
          <w:tcPr>
            <w:tcW w:w="420" w:type="dxa"/>
            <w:shd w:val="clear" w:color="auto" w:fill="auto"/>
          </w:tcPr>
          <w:p w:rsidR="00AD538C" w:rsidRPr="009C25D5" w:rsidRDefault="00AD538C" w:rsidP="00AD538C">
            <w:pPr>
              <w:jc w:val="center"/>
              <w:rPr>
                <w:rFonts w:ascii="Times New Roman" w:hAnsi="Times New Roman"/>
                <w:sz w:val="20"/>
                <w:szCs w:val="20"/>
              </w:rPr>
            </w:pPr>
          </w:p>
        </w:tc>
        <w:tc>
          <w:tcPr>
            <w:tcW w:w="419" w:type="dxa"/>
            <w:shd w:val="clear" w:color="auto" w:fill="auto"/>
          </w:tcPr>
          <w:p w:rsidR="00AD538C" w:rsidRPr="009C25D5" w:rsidRDefault="00AD538C" w:rsidP="00AD538C">
            <w:pPr>
              <w:jc w:val="center"/>
              <w:rPr>
                <w:rFonts w:ascii="Times New Roman" w:hAnsi="Times New Roman"/>
                <w:sz w:val="20"/>
                <w:szCs w:val="20"/>
              </w:rPr>
            </w:pPr>
          </w:p>
        </w:tc>
        <w:tc>
          <w:tcPr>
            <w:tcW w:w="419" w:type="dxa"/>
            <w:shd w:val="clear" w:color="auto" w:fill="auto"/>
          </w:tcPr>
          <w:p w:rsidR="00AD538C" w:rsidRPr="009C25D5" w:rsidRDefault="00AD538C" w:rsidP="00AD538C">
            <w:pPr>
              <w:jc w:val="center"/>
              <w:rPr>
                <w:rFonts w:ascii="Times New Roman" w:hAnsi="Times New Roman"/>
                <w:sz w:val="20"/>
                <w:szCs w:val="20"/>
              </w:rPr>
            </w:pPr>
          </w:p>
        </w:tc>
        <w:tc>
          <w:tcPr>
            <w:tcW w:w="419" w:type="dxa"/>
            <w:shd w:val="clear" w:color="auto" w:fill="auto"/>
          </w:tcPr>
          <w:p w:rsidR="00AD538C" w:rsidRPr="009C25D5" w:rsidRDefault="00AD538C" w:rsidP="00AD538C">
            <w:pPr>
              <w:jc w:val="center"/>
              <w:rPr>
                <w:rFonts w:ascii="Times New Roman" w:hAnsi="Times New Roman"/>
                <w:sz w:val="20"/>
                <w:szCs w:val="20"/>
              </w:rPr>
            </w:pPr>
          </w:p>
        </w:tc>
        <w:tc>
          <w:tcPr>
            <w:tcW w:w="420" w:type="dxa"/>
            <w:shd w:val="clear" w:color="auto" w:fill="auto"/>
          </w:tcPr>
          <w:p w:rsidR="00AD538C" w:rsidRPr="009C25D5" w:rsidRDefault="00AD538C" w:rsidP="00AD538C">
            <w:pPr>
              <w:jc w:val="center"/>
              <w:rPr>
                <w:rFonts w:ascii="Times New Roman" w:hAnsi="Times New Roman"/>
                <w:sz w:val="20"/>
                <w:szCs w:val="20"/>
              </w:rPr>
            </w:pPr>
          </w:p>
        </w:tc>
        <w:tc>
          <w:tcPr>
            <w:tcW w:w="419" w:type="dxa"/>
            <w:shd w:val="clear" w:color="auto" w:fill="auto"/>
          </w:tcPr>
          <w:p w:rsidR="00AD538C" w:rsidRPr="009C25D5" w:rsidRDefault="00AD538C" w:rsidP="00AD538C">
            <w:pPr>
              <w:jc w:val="center"/>
              <w:rPr>
                <w:rFonts w:ascii="Times New Roman" w:hAnsi="Times New Roman"/>
                <w:sz w:val="20"/>
                <w:szCs w:val="20"/>
              </w:rPr>
            </w:pPr>
          </w:p>
        </w:tc>
        <w:tc>
          <w:tcPr>
            <w:tcW w:w="419" w:type="dxa"/>
            <w:shd w:val="clear" w:color="auto" w:fill="auto"/>
          </w:tcPr>
          <w:p w:rsidR="00AD538C" w:rsidRPr="009C25D5" w:rsidRDefault="00AD538C" w:rsidP="00AD538C">
            <w:pPr>
              <w:jc w:val="center"/>
              <w:rPr>
                <w:rFonts w:ascii="Times New Roman" w:hAnsi="Times New Roman"/>
                <w:sz w:val="20"/>
                <w:szCs w:val="20"/>
              </w:rPr>
            </w:pPr>
          </w:p>
        </w:tc>
        <w:tc>
          <w:tcPr>
            <w:tcW w:w="614" w:type="dxa"/>
            <w:shd w:val="clear" w:color="auto" w:fill="auto"/>
          </w:tcPr>
          <w:p w:rsidR="00AD538C" w:rsidRPr="009C25D5" w:rsidRDefault="00AD538C" w:rsidP="00AD538C">
            <w:pPr>
              <w:jc w:val="center"/>
              <w:rPr>
                <w:rFonts w:ascii="Times New Roman" w:hAnsi="Times New Roman"/>
                <w:sz w:val="20"/>
                <w:szCs w:val="20"/>
              </w:rPr>
            </w:pPr>
          </w:p>
        </w:tc>
        <w:tc>
          <w:tcPr>
            <w:tcW w:w="614"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х</w:t>
            </w:r>
          </w:p>
        </w:tc>
      </w:tr>
    </w:tbl>
    <w:p w:rsidR="00AD538C" w:rsidRPr="00493BE1" w:rsidRDefault="00AD538C" w:rsidP="00AD538C">
      <w:pPr>
        <w:jc w:val="center"/>
        <w:rPr>
          <w:rFonts w:ascii="Times New Roman" w:hAnsi="Times New Roman"/>
          <w:sz w:val="28"/>
          <w:szCs w:val="28"/>
        </w:rPr>
      </w:pPr>
    </w:p>
    <w:p w:rsidR="00AD538C" w:rsidRPr="00493BE1" w:rsidRDefault="00AD538C" w:rsidP="00AD538C">
      <w:pPr>
        <w:spacing w:line="276" w:lineRule="auto"/>
        <w:jc w:val="center"/>
        <w:rPr>
          <w:rFonts w:ascii="Times New Roman" w:hAnsi="Times New Roman"/>
          <w:sz w:val="28"/>
          <w:szCs w:val="28"/>
        </w:rPr>
      </w:pPr>
      <w:r>
        <w:rPr>
          <w:rFonts w:ascii="Times New Roman" w:hAnsi="Times New Roman"/>
          <w:sz w:val="28"/>
          <w:szCs w:val="28"/>
        </w:rPr>
        <w:t>Календарный у</w:t>
      </w:r>
      <w:r w:rsidRPr="00493BE1">
        <w:rPr>
          <w:rFonts w:ascii="Times New Roman" w:hAnsi="Times New Roman"/>
          <w:sz w:val="28"/>
          <w:szCs w:val="28"/>
        </w:rPr>
        <w:t xml:space="preserve">чебный </w:t>
      </w:r>
      <w:r>
        <w:rPr>
          <w:rFonts w:ascii="Times New Roman" w:hAnsi="Times New Roman"/>
          <w:sz w:val="28"/>
          <w:szCs w:val="28"/>
        </w:rPr>
        <w:t>график</w:t>
      </w:r>
      <w:r w:rsidRPr="00493BE1">
        <w:rPr>
          <w:rFonts w:ascii="Times New Roman" w:hAnsi="Times New Roman"/>
          <w:sz w:val="28"/>
          <w:szCs w:val="28"/>
        </w:rPr>
        <w:t xml:space="preserve"> для группы</w:t>
      </w:r>
    </w:p>
    <w:p w:rsidR="00AD538C" w:rsidRDefault="00AD538C" w:rsidP="00AD538C">
      <w:pPr>
        <w:spacing w:line="276" w:lineRule="auto"/>
        <w:jc w:val="center"/>
        <w:rPr>
          <w:rFonts w:ascii="Times New Roman" w:hAnsi="Times New Roman"/>
          <w:sz w:val="28"/>
          <w:szCs w:val="28"/>
        </w:rPr>
      </w:pPr>
      <w:r w:rsidRPr="00493BE1">
        <w:rPr>
          <w:rFonts w:ascii="Times New Roman" w:hAnsi="Times New Roman"/>
          <w:sz w:val="28"/>
          <w:szCs w:val="28"/>
        </w:rPr>
        <w:t xml:space="preserve"> </w:t>
      </w:r>
      <w:r w:rsidRPr="00493BE1">
        <w:rPr>
          <w:rFonts w:ascii="Times New Roman" w:hAnsi="Times New Roman"/>
          <w:b/>
          <w:sz w:val="28"/>
          <w:szCs w:val="28"/>
        </w:rPr>
        <w:t>Углубленного уровня сложности</w:t>
      </w:r>
      <w:r w:rsidRPr="00493BE1">
        <w:rPr>
          <w:rFonts w:ascii="Times New Roman" w:hAnsi="Times New Roman"/>
          <w:sz w:val="28"/>
          <w:szCs w:val="28"/>
        </w:rPr>
        <w:t xml:space="preserve"> </w:t>
      </w:r>
      <w:r>
        <w:rPr>
          <w:rFonts w:ascii="Times New Roman" w:hAnsi="Times New Roman"/>
          <w:b/>
          <w:sz w:val="28"/>
          <w:szCs w:val="28"/>
        </w:rPr>
        <w:t>1</w:t>
      </w:r>
      <w:r w:rsidRPr="00493BE1">
        <w:rPr>
          <w:rFonts w:ascii="Times New Roman" w:hAnsi="Times New Roman"/>
          <w:b/>
          <w:sz w:val="28"/>
          <w:szCs w:val="28"/>
        </w:rPr>
        <w:t xml:space="preserve"> года обучения</w:t>
      </w:r>
      <w:r>
        <w:rPr>
          <w:rFonts w:ascii="Times New Roman" w:hAnsi="Times New Roman"/>
          <w:sz w:val="28"/>
          <w:szCs w:val="28"/>
        </w:rPr>
        <w:t>.</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86"/>
        <w:gridCol w:w="709"/>
        <w:gridCol w:w="425"/>
        <w:gridCol w:w="425"/>
        <w:gridCol w:w="426"/>
        <w:gridCol w:w="425"/>
        <w:gridCol w:w="425"/>
        <w:gridCol w:w="425"/>
        <w:gridCol w:w="426"/>
        <w:gridCol w:w="425"/>
        <w:gridCol w:w="425"/>
        <w:gridCol w:w="425"/>
        <w:gridCol w:w="13"/>
        <w:gridCol w:w="838"/>
      </w:tblGrid>
      <w:tr w:rsidR="00AD538C" w:rsidRPr="008D6E48" w:rsidTr="00AD538C">
        <w:tc>
          <w:tcPr>
            <w:tcW w:w="567" w:type="dxa"/>
            <w:vMerge w:val="restart"/>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lastRenderedPageBreak/>
              <w:t>№</w:t>
            </w:r>
          </w:p>
        </w:tc>
        <w:tc>
          <w:tcPr>
            <w:tcW w:w="3686" w:type="dxa"/>
            <w:vMerge w:val="restart"/>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Наименование предметной области </w:t>
            </w:r>
          </w:p>
          <w:p w:rsidR="00AD538C" w:rsidRPr="009C25D5" w:rsidRDefault="00AD538C" w:rsidP="00AD538C">
            <w:pPr>
              <w:jc w:val="center"/>
              <w:rPr>
                <w:rFonts w:ascii="Times New Roman" w:hAnsi="Times New Roman"/>
                <w:sz w:val="20"/>
                <w:szCs w:val="20"/>
              </w:rPr>
            </w:pPr>
          </w:p>
        </w:tc>
        <w:tc>
          <w:tcPr>
            <w:tcW w:w="709" w:type="dxa"/>
            <w:vMerge w:val="restart"/>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Всего часов </w:t>
            </w:r>
          </w:p>
        </w:tc>
        <w:tc>
          <w:tcPr>
            <w:tcW w:w="425" w:type="dxa"/>
          </w:tcPr>
          <w:p w:rsidR="00AD538C" w:rsidRPr="009C25D5" w:rsidRDefault="00AD538C" w:rsidP="00AD538C">
            <w:pPr>
              <w:jc w:val="center"/>
              <w:rPr>
                <w:rFonts w:ascii="Times New Roman" w:hAnsi="Times New Roman"/>
                <w:sz w:val="18"/>
                <w:szCs w:val="18"/>
              </w:rPr>
            </w:pPr>
          </w:p>
        </w:tc>
        <w:tc>
          <w:tcPr>
            <w:tcW w:w="3840" w:type="dxa"/>
            <w:gridSpan w:val="10"/>
            <w:tcBorders>
              <w:bottom w:val="nil"/>
            </w:tcBorders>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 xml:space="preserve">Месяц учебного года </w:t>
            </w:r>
          </w:p>
        </w:tc>
        <w:tc>
          <w:tcPr>
            <w:tcW w:w="838" w:type="dxa"/>
            <w:tcBorders>
              <w:top w:val="nil"/>
              <w:bottom w:val="nil"/>
            </w:tcBorders>
            <w:shd w:val="clear" w:color="auto" w:fill="auto"/>
          </w:tcPr>
          <w:p w:rsidR="00AD538C" w:rsidRPr="009C25D5" w:rsidRDefault="00AD538C" w:rsidP="00AD538C">
            <w:pPr>
              <w:jc w:val="center"/>
              <w:rPr>
                <w:rFonts w:ascii="Times New Roman" w:hAnsi="Times New Roman"/>
                <w:sz w:val="18"/>
                <w:szCs w:val="18"/>
              </w:rPr>
            </w:pPr>
          </w:p>
        </w:tc>
      </w:tr>
      <w:tr w:rsidR="00AD538C" w:rsidRPr="008D6E48" w:rsidTr="00AD538C">
        <w:trPr>
          <w:gridAfter w:val="2"/>
          <w:wAfter w:w="851" w:type="dxa"/>
        </w:trPr>
        <w:tc>
          <w:tcPr>
            <w:tcW w:w="567" w:type="dxa"/>
            <w:vMerge/>
            <w:shd w:val="clear" w:color="auto" w:fill="auto"/>
          </w:tcPr>
          <w:p w:rsidR="00AD538C" w:rsidRPr="009C25D5" w:rsidRDefault="00AD538C" w:rsidP="00AD538C">
            <w:pPr>
              <w:jc w:val="center"/>
              <w:rPr>
                <w:rFonts w:ascii="Times New Roman" w:hAnsi="Times New Roman"/>
                <w:sz w:val="20"/>
                <w:szCs w:val="20"/>
              </w:rPr>
            </w:pPr>
          </w:p>
        </w:tc>
        <w:tc>
          <w:tcPr>
            <w:tcW w:w="3686" w:type="dxa"/>
            <w:vMerge/>
            <w:shd w:val="clear" w:color="auto" w:fill="auto"/>
          </w:tcPr>
          <w:p w:rsidR="00AD538C" w:rsidRPr="009C25D5" w:rsidRDefault="00AD538C" w:rsidP="00AD538C">
            <w:pPr>
              <w:jc w:val="center"/>
              <w:rPr>
                <w:rFonts w:ascii="Times New Roman" w:hAnsi="Times New Roman"/>
                <w:sz w:val="20"/>
                <w:szCs w:val="20"/>
              </w:rPr>
            </w:pPr>
          </w:p>
        </w:tc>
        <w:tc>
          <w:tcPr>
            <w:tcW w:w="709" w:type="dxa"/>
            <w:vMerge/>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09</w:t>
            </w:r>
          </w:p>
        </w:tc>
        <w:tc>
          <w:tcPr>
            <w:tcW w:w="425"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10</w:t>
            </w:r>
          </w:p>
        </w:tc>
        <w:tc>
          <w:tcPr>
            <w:tcW w:w="426"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11</w:t>
            </w:r>
          </w:p>
        </w:tc>
        <w:tc>
          <w:tcPr>
            <w:tcW w:w="425"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12</w:t>
            </w:r>
          </w:p>
        </w:tc>
        <w:tc>
          <w:tcPr>
            <w:tcW w:w="425"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01</w:t>
            </w:r>
          </w:p>
        </w:tc>
        <w:tc>
          <w:tcPr>
            <w:tcW w:w="425"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02</w:t>
            </w:r>
          </w:p>
        </w:tc>
        <w:tc>
          <w:tcPr>
            <w:tcW w:w="426"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03</w:t>
            </w:r>
          </w:p>
        </w:tc>
        <w:tc>
          <w:tcPr>
            <w:tcW w:w="425"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04</w:t>
            </w:r>
          </w:p>
        </w:tc>
        <w:tc>
          <w:tcPr>
            <w:tcW w:w="425"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05</w:t>
            </w:r>
          </w:p>
        </w:tc>
        <w:tc>
          <w:tcPr>
            <w:tcW w:w="425" w:type="dxa"/>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06</w:t>
            </w:r>
          </w:p>
        </w:tc>
      </w:tr>
      <w:tr w:rsidR="00AD538C" w:rsidRPr="008D6E48" w:rsidTr="00AD538C">
        <w:trPr>
          <w:gridAfter w:val="2"/>
          <w:wAfter w:w="851" w:type="dxa"/>
        </w:trPr>
        <w:tc>
          <w:tcPr>
            <w:tcW w:w="567" w:type="dxa"/>
            <w:vMerge/>
            <w:shd w:val="clear" w:color="auto" w:fill="auto"/>
          </w:tcPr>
          <w:p w:rsidR="00AD538C" w:rsidRPr="009C25D5" w:rsidRDefault="00AD538C" w:rsidP="00AD538C">
            <w:pPr>
              <w:jc w:val="center"/>
              <w:rPr>
                <w:rFonts w:ascii="Times New Roman" w:hAnsi="Times New Roman"/>
                <w:sz w:val="20"/>
                <w:szCs w:val="20"/>
              </w:rPr>
            </w:pPr>
          </w:p>
        </w:tc>
        <w:tc>
          <w:tcPr>
            <w:tcW w:w="368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Общий объем часов </w:t>
            </w: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504</w:t>
            </w:r>
          </w:p>
        </w:tc>
        <w:tc>
          <w:tcPr>
            <w:tcW w:w="425"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50</w:t>
            </w:r>
          </w:p>
        </w:tc>
        <w:tc>
          <w:tcPr>
            <w:tcW w:w="425"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50</w:t>
            </w:r>
          </w:p>
        </w:tc>
        <w:tc>
          <w:tcPr>
            <w:tcW w:w="426"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50</w:t>
            </w:r>
          </w:p>
        </w:tc>
        <w:tc>
          <w:tcPr>
            <w:tcW w:w="425"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49</w:t>
            </w:r>
          </w:p>
        </w:tc>
        <w:tc>
          <w:tcPr>
            <w:tcW w:w="425"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49</w:t>
            </w:r>
          </w:p>
        </w:tc>
        <w:tc>
          <w:tcPr>
            <w:tcW w:w="425"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53</w:t>
            </w:r>
          </w:p>
        </w:tc>
        <w:tc>
          <w:tcPr>
            <w:tcW w:w="426"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53</w:t>
            </w:r>
          </w:p>
        </w:tc>
        <w:tc>
          <w:tcPr>
            <w:tcW w:w="425"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52</w:t>
            </w:r>
          </w:p>
        </w:tc>
        <w:tc>
          <w:tcPr>
            <w:tcW w:w="425"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50</w:t>
            </w:r>
          </w:p>
        </w:tc>
        <w:tc>
          <w:tcPr>
            <w:tcW w:w="425" w:type="dxa"/>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48</w:t>
            </w:r>
          </w:p>
        </w:tc>
      </w:tr>
      <w:tr w:rsidR="00AD538C" w:rsidRPr="008D6E48" w:rsidTr="00AD538C">
        <w:trPr>
          <w:gridAfter w:val="2"/>
          <w:wAfter w:w="851" w:type="dxa"/>
        </w:trPr>
        <w:tc>
          <w:tcPr>
            <w:tcW w:w="567"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1</w:t>
            </w:r>
          </w:p>
        </w:tc>
        <w:tc>
          <w:tcPr>
            <w:tcW w:w="3686"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Обязательные предметные области</w:t>
            </w:r>
          </w:p>
          <w:p w:rsidR="00AD538C" w:rsidRPr="009C25D5" w:rsidRDefault="00AD538C" w:rsidP="00AD538C">
            <w:pPr>
              <w:jc w:val="center"/>
              <w:rPr>
                <w:rFonts w:ascii="Times New Roman" w:hAnsi="Times New Roman"/>
                <w:b/>
                <w:sz w:val="20"/>
                <w:szCs w:val="20"/>
              </w:rPr>
            </w:pPr>
          </w:p>
        </w:tc>
        <w:tc>
          <w:tcPr>
            <w:tcW w:w="709"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378</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38</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38</w:t>
            </w:r>
          </w:p>
        </w:tc>
        <w:tc>
          <w:tcPr>
            <w:tcW w:w="426"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38</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36</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37</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38</w:t>
            </w:r>
          </w:p>
        </w:tc>
        <w:tc>
          <w:tcPr>
            <w:tcW w:w="426"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39</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39</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38</w:t>
            </w:r>
          </w:p>
        </w:tc>
        <w:tc>
          <w:tcPr>
            <w:tcW w:w="425" w:type="dxa"/>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37</w:t>
            </w:r>
          </w:p>
        </w:tc>
      </w:tr>
      <w:tr w:rsidR="00AD538C" w:rsidRPr="008D6E48" w:rsidTr="00AD538C">
        <w:trPr>
          <w:gridAfter w:val="2"/>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1.1</w:t>
            </w: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Теоретические основы физической культуры и спорта </w:t>
            </w: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50</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5</w:t>
            </w:r>
          </w:p>
        </w:tc>
        <w:tc>
          <w:tcPr>
            <w:tcW w:w="42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2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5</w:t>
            </w:r>
          </w:p>
        </w:tc>
        <w:tc>
          <w:tcPr>
            <w:tcW w:w="425"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r>
      <w:tr w:rsidR="00AD538C" w:rsidRPr="008D6E48" w:rsidTr="00AD538C">
        <w:trPr>
          <w:gridAfter w:val="2"/>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1.2</w:t>
            </w: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Общая физическая подготовка </w:t>
            </w:r>
          </w:p>
          <w:p w:rsidR="00AD538C" w:rsidRPr="009C25D5" w:rsidRDefault="00AD538C" w:rsidP="00AD538C">
            <w:pPr>
              <w:rPr>
                <w:rFonts w:ascii="Times New Roman" w:hAnsi="Times New Roman"/>
                <w:sz w:val="20"/>
                <w:szCs w:val="20"/>
              </w:rPr>
            </w:pP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76</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8</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8</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8</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7</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7</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7</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8</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8</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8</w:t>
            </w:r>
          </w:p>
        </w:tc>
        <w:tc>
          <w:tcPr>
            <w:tcW w:w="425"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7</w:t>
            </w:r>
          </w:p>
        </w:tc>
      </w:tr>
      <w:tr w:rsidR="00AD538C" w:rsidRPr="008D6E48" w:rsidTr="00AD538C">
        <w:trPr>
          <w:gridAfter w:val="2"/>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1.3</w:t>
            </w: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Вид спорта </w:t>
            </w:r>
          </w:p>
          <w:p w:rsidR="00AD538C" w:rsidRPr="009C25D5" w:rsidRDefault="00AD538C" w:rsidP="00AD538C">
            <w:pPr>
              <w:rPr>
                <w:rFonts w:ascii="Times New Roman" w:hAnsi="Times New Roman"/>
                <w:sz w:val="20"/>
                <w:szCs w:val="20"/>
              </w:rPr>
            </w:pP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126</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12</w:t>
            </w:r>
          </w:p>
        </w:tc>
        <w:tc>
          <w:tcPr>
            <w:tcW w:w="425"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w:t>
            </w:r>
          </w:p>
        </w:tc>
      </w:tr>
      <w:tr w:rsidR="00AD538C" w:rsidRPr="008D6E48" w:rsidTr="00AD538C">
        <w:trPr>
          <w:gridAfter w:val="2"/>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1.4</w:t>
            </w:r>
          </w:p>
          <w:p w:rsidR="00AD538C" w:rsidRPr="009C25D5" w:rsidRDefault="00AD538C" w:rsidP="00AD538C">
            <w:pPr>
              <w:jc w:val="center"/>
              <w:rPr>
                <w:rFonts w:ascii="Times New Roman" w:hAnsi="Times New Roman"/>
                <w:sz w:val="20"/>
                <w:szCs w:val="20"/>
              </w:rPr>
            </w:pP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Основы профессионального самоопределения  </w:t>
            </w: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126</w:t>
            </w:r>
          </w:p>
          <w:p w:rsidR="00AD538C" w:rsidRPr="009C25D5" w:rsidRDefault="00AD538C" w:rsidP="00AD538C">
            <w:pPr>
              <w:jc w:val="center"/>
              <w:rPr>
                <w:rFonts w:ascii="Times New Roman" w:hAnsi="Times New Roman"/>
                <w:color w:val="FF0000"/>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5"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r>
      <w:tr w:rsidR="00AD538C" w:rsidRPr="008D6E48" w:rsidTr="00AD538C">
        <w:trPr>
          <w:gridAfter w:val="2"/>
          <w:wAfter w:w="851" w:type="dxa"/>
        </w:trPr>
        <w:tc>
          <w:tcPr>
            <w:tcW w:w="567"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2</w:t>
            </w:r>
          </w:p>
        </w:tc>
        <w:tc>
          <w:tcPr>
            <w:tcW w:w="3686"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Вариативные предметные области</w:t>
            </w:r>
          </w:p>
          <w:p w:rsidR="00AD538C" w:rsidRPr="009C25D5" w:rsidRDefault="00AD538C" w:rsidP="00AD538C">
            <w:pPr>
              <w:jc w:val="center"/>
              <w:rPr>
                <w:rFonts w:ascii="Times New Roman" w:hAnsi="Times New Roman"/>
                <w:b/>
                <w:sz w:val="20"/>
                <w:szCs w:val="20"/>
              </w:rPr>
            </w:pPr>
          </w:p>
        </w:tc>
        <w:tc>
          <w:tcPr>
            <w:tcW w:w="709"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12</w:t>
            </w:r>
            <w:r w:rsidRPr="009C25D5">
              <w:rPr>
                <w:rFonts w:ascii="Times New Roman" w:hAnsi="Times New Roman"/>
                <w:b/>
                <w:sz w:val="20"/>
                <w:szCs w:val="20"/>
              </w:rPr>
              <w:t>6</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11</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12</w:t>
            </w:r>
          </w:p>
        </w:tc>
        <w:tc>
          <w:tcPr>
            <w:tcW w:w="426"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12</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13</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13</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15</w:t>
            </w:r>
          </w:p>
        </w:tc>
        <w:tc>
          <w:tcPr>
            <w:tcW w:w="426"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14</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13</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12</w:t>
            </w:r>
          </w:p>
        </w:tc>
        <w:tc>
          <w:tcPr>
            <w:tcW w:w="425" w:type="dxa"/>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11</w:t>
            </w:r>
          </w:p>
        </w:tc>
      </w:tr>
      <w:tr w:rsidR="00AD538C" w:rsidRPr="008D6E48" w:rsidTr="00AD538C">
        <w:trPr>
          <w:gridAfter w:val="2"/>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2.1</w:t>
            </w: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Различные виды спорта и подвижные игры</w:t>
            </w: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25</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rPr>
                <w:rFonts w:ascii="Times New Roman" w:hAnsi="Times New Roman"/>
                <w:sz w:val="20"/>
                <w:szCs w:val="20"/>
              </w:rPr>
            </w:pPr>
            <w:r>
              <w:rPr>
                <w:rFonts w:ascii="Times New Roman" w:hAnsi="Times New Roman"/>
                <w:sz w:val="20"/>
                <w:szCs w:val="20"/>
              </w:rPr>
              <w:t>3</w:t>
            </w:r>
          </w:p>
        </w:tc>
        <w:tc>
          <w:tcPr>
            <w:tcW w:w="42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25"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r>
      <w:tr w:rsidR="00AD538C" w:rsidRPr="008D6E48" w:rsidTr="00AD538C">
        <w:trPr>
          <w:gridAfter w:val="2"/>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2.2</w:t>
            </w: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Развитие творческого мышления </w:t>
            </w:r>
          </w:p>
          <w:p w:rsidR="00AD538C" w:rsidRPr="009C25D5" w:rsidRDefault="00AD538C" w:rsidP="00AD538C">
            <w:pPr>
              <w:rPr>
                <w:rFonts w:ascii="Times New Roman" w:hAnsi="Times New Roman"/>
                <w:sz w:val="20"/>
                <w:szCs w:val="20"/>
              </w:rPr>
            </w:pP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25</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3</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3</w:t>
            </w:r>
          </w:p>
        </w:tc>
        <w:tc>
          <w:tcPr>
            <w:tcW w:w="425"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r>
      <w:tr w:rsidR="00AD538C" w:rsidRPr="008D6E48" w:rsidTr="00AD538C">
        <w:trPr>
          <w:gridAfter w:val="2"/>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2.3</w:t>
            </w: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Специальные навыки </w:t>
            </w:r>
          </w:p>
          <w:p w:rsidR="00AD538C" w:rsidRPr="009C25D5" w:rsidRDefault="00AD538C" w:rsidP="00AD538C">
            <w:pPr>
              <w:rPr>
                <w:rFonts w:ascii="Times New Roman" w:hAnsi="Times New Roman"/>
                <w:sz w:val="20"/>
                <w:szCs w:val="20"/>
              </w:rPr>
            </w:pP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50</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6</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6</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25"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r>
      <w:tr w:rsidR="00AD538C" w:rsidRPr="008D6E48" w:rsidTr="00AD538C">
        <w:trPr>
          <w:gridAfter w:val="2"/>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2.4</w:t>
            </w: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Спортивное и специальное оборудование </w:t>
            </w:r>
          </w:p>
        </w:tc>
        <w:tc>
          <w:tcPr>
            <w:tcW w:w="709"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 xml:space="preserve">                                                                                                                                                                                                                                                                                                                                                                                                                                                                                                                                                                                                  </w:t>
            </w:r>
          </w:p>
        </w:tc>
      </w:tr>
      <w:tr w:rsidR="00AD538C" w:rsidRPr="008D6E48" w:rsidTr="00AD538C">
        <w:trPr>
          <w:gridAfter w:val="2"/>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2.5</w:t>
            </w:r>
          </w:p>
          <w:p w:rsidR="00AD538C" w:rsidRPr="009C25D5" w:rsidRDefault="00AD538C" w:rsidP="00AD538C">
            <w:pPr>
              <w:jc w:val="center"/>
              <w:rPr>
                <w:rFonts w:ascii="Times New Roman" w:hAnsi="Times New Roman"/>
                <w:sz w:val="20"/>
                <w:szCs w:val="20"/>
              </w:rPr>
            </w:pP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Судейская подготовка </w:t>
            </w: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26</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25"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r>
      <w:tr w:rsidR="00AD538C" w:rsidRPr="008D6E48" w:rsidTr="00AD538C">
        <w:trPr>
          <w:gridAfter w:val="2"/>
          <w:wAfter w:w="851" w:type="dxa"/>
        </w:trPr>
        <w:tc>
          <w:tcPr>
            <w:tcW w:w="567"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3</w:t>
            </w:r>
          </w:p>
        </w:tc>
        <w:tc>
          <w:tcPr>
            <w:tcW w:w="3686"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 xml:space="preserve">Аттестация </w:t>
            </w:r>
          </w:p>
          <w:p w:rsidR="00AD538C" w:rsidRPr="009C25D5" w:rsidRDefault="00AD538C" w:rsidP="00AD538C">
            <w:pPr>
              <w:jc w:val="center"/>
              <w:rPr>
                <w:rFonts w:ascii="Times New Roman" w:hAnsi="Times New Roman"/>
                <w:b/>
                <w:sz w:val="20"/>
                <w:szCs w:val="20"/>
              </w:rPr>
            </w:pPr>
          </w:p>
        </w:tc>
        <w:tc>
          <w:tcPr>
            <w:tcW w:w="709" w:type="dxa"/>
            <w:shd w:val="clear" w:color="auto" w:fill="auto"/>
          </w:tcPr>
          <w:p w:rsidR="00AD538C" w:rsidRPr="009C25D5" w:rsidRDefault="00AD538C" w:rsidP="00AD538C">
            <w:pPr>
              <w:jc w:val="center"/>
              <w:rPr>
                <w:rFonts w:ascii="Times New Roman" w:hAnsi="Times New Roman"/>
                <w:b/>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tcPr>
          <w:p w:rsidR="00AD538C" w:rsidRPr="009C25D5" w:rsidRDefault="00AD538C" w:rsidP="00AD538C">
            <w:pPr>
              <w:jc w:val="center"/>
              <w:rPr>
                <w:rFonts w:ascii="Times New Roman" w:hAnsi="Times New Roman"/>
                <w:sz w:val="20"/>
                <w:szCs w:val="20"/>
              </w:rPr>
            </w:pPr>
          </w:p>
        </w:tc>
      </w:tr>
      <w:tr w:rsidR="00AD538C" w:rsidRPr="008D6E48" w:rsidTr="00AD538C">
        <w:trPr>
          <w:gridAfter w:val="2"/>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3.1</w:t>
            </w:r>
          </w:p>
        </w:tc>
        <w:tc>
          <w:tcPr>
            <w:tcW w:w="368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Промежуточная аттестация </w:t>
            </w:r>
          </w:p>
        </w:tc>
        <w:tc>
          <w:tcPr>
            <w:tcW w:w="709"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х</w:t>
            </w:r>
          </w:p>
        </w:tc>
      </w:tr>
    </w:tbl>
    <w:p w:rsidR="00AD538C" w:rsidRDefault="00AD538C" w:rsidP="00AD538C">
      <w:pPr>
        <w:rPr>
          <w:rFonts w:ascii="Times New Roman" w:hAnsi="Times New Roman"/>
          <w:sz w:val="20"/>
          <w:szCs w:val="20"/>
        </w:rPr>
      </w:pPr>
    </w:p>
    <w:p w:rsidR="00AD538C" w:rsidRPr="00493BE1" w:rsidRDefault="00AD538C" w:rsidP="00AD538C">
      <w:pPr>
        <w:spacing w:line="276" w:lineRule="auto"/>
        <w:jc w:val="center"/>
        <w:rPr>
          <w:rFonts w:ascii="Times New Roman" w:hAnsi="Times New Roman"/>
          <w:sz w:val="28"/>
          <w:szCs w:val="28"/>
        </w:rPr>
      </w:pPr>
      <w:r>
        <w:rPr>
          <w:rFonts w:ascii="Times New Roman" w:hAnsi="Times New Roman"/>
          <w:sz w:val="28"/>
          <w:szCs w:val="28"/>
        </w:rPr>
        <w:t>Календарный у</w:t>
      </w:r>
      <w:r w:rsidRPr="00493BE1">
        <w:rPr>
          <w:rFonts w:ascii="Times New Roman" w:hAnsi="Times New Roman"/>
          <w:sz w:val="28"/>
          <w:szCs w:val="28"/>
        </w:rPr>
        <w:t xml:space="preserve">чебный </w:t>
      </w:r>
      <w:r>
        <w:rPr>
          <w:rFonts w:ascii="Times New Roman" w:hAnsi="Times New Roman"/>
          <w:sz w:val="28"/>
          <w:szCs w:val="28"/>
        </w:rPr>
        <w:t xml:space="preserve">график </w:t>
      </w:r>
      <w:r w:rsidRPr="00493BE1">
        <w:rPr>
          <w:rFonts w:ascii="Times New Roman" w:hAnsi="Times New Roman"/>
          <w:sz w:val="28"/>
          <w:szCs w:val="28"/>
        </w:rPr>
        <w:t>для группы</w:t>
      </w:r>
    </w:p>
    <w:p w:rsidR="00AD538C" w:rsidRDefault="00AD538C" w:rsidP="00AD538C">
      <w:pPr>
        <w:spacing w:line="276" w:lineRule="auto"/>
        <w:jc w:val="center"/>
        <w:rPr>
          <w:rFonts w:ascii="Times New Roman" w:hAnsi="Times New Roman"/>
          <w:sz w:val="28"/>
          <w:szCs w:val="28"/>
        </w:rPr>
      </w:pPr>
      <w:r w:rsidRPr="00493BE1">
        <w:rPr>
          <w:rFonts w:ascii="Times New Roman" w:hAnsi="Times New Roman"/>
          <w:sz w:val="28"/>
          <w:szCs w:val="28"/>
        </w:rPr>
        <w:t xml:space="preserve"> </w:t>
      </w:r>
      <w:r w:rsidRPr="00493BE1">
        <w:rPr>
          <w:rFonts w:ascii="Times New Roman" w:hAnsi="Times New Roman"/>
          <w:b/>
          <w:sz w:val="28"/>
          <w:szCs w:val="28"/>
        </w:rPr>
        <w:t>Углубленного уровня сложности</w:t>
      </w:r>
      <w:r w:rsidRPr="00493BE1">
        <w:rPr>
          <w:rFonts w:ascii="Times New Roman" w:hAnsi="Times New Roman"/>
          <w:sz w:val="28"/>
          <w:szCs w:val="28"/>
        </w:rPr>
        <w:t xml:space="preserve"> </w:t>
      </w:r>
      <w:r>
        <w:rPr>
          <w:rFonts w:ascii="Times New Roman" w:hAnsi="Times New Roman"/>
          <w:b/>
          <w:sz w:val="28"/>
          <w:szCs w:val="28"/>
        </w:rPr>
        <w:t>2</w:t>
      </w:r>
      <w:r w:rsidRPr="00493BE1">
        <w:rPr>
          <w:rFonts w:ascii="Times New Roman" w:hAnsi="Times New Roman"/>
          <w:b/>
          <w:sz w:val="28"/>
          <w:szCs w:val="28"/>
        </w:rPr>
        <w:t xml:space="preserve"> года обучения</w:t>
      </w:r>
      <w:r>
        <w:rPr>
          <w:rFonts w:ascii="Times New Roman" w:hAnsi="Times New Roman"/>
          <w:sz w:val="28"/>
          <w:szCs w:val="28"/>
        </w:rPr>
        <w:t>.</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86"/>
        <w:gridCol w:w="709"/>
        <w:gridCol w:w="425"/>
        <w:gridCol w:w="425"/>
        <w:gridCol w:w="426"/>
        <w:gridCol w:w="425"/>
        <w:gridCol w:w="425"/>
        <w:gridCol w:w="425"/>
        <w:gridCol w:w="426"/>
        <w:gridCol w:w="425"/>
        <w:gridCol w:w="425"/>
        <w:gridCol w:w="414"/>
        <w:gridCol w:w="11"/>
        <w:gridCol w:w="851"/>
      </w:tblGrid>
      <w:tr w:rsidR="00AD538C" w:rsidRPr="008D6E48" w:rsidTr="00AD538C">
        <w:tc>
          <w:tcPr>
            <w:tcW w:w="567" w:type="dxa"/>
            <w:vMerge w:val="restart"/>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w:t>
            </w:r>
          </w:p>
        </w:tc>
        <w:tc>
          <w:tcPr>
            <w:tcW w:w="3686" w:type="dxa"/>
            <w:vMerge w:val="restart"/>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Наименование предметной области </w:t>
            </w:r>
          </w:p>
          <w:p w:rsidR="00AD538C" w:rsidRPr="009C25D5" w:rsidRDefault="00AD538C" w:rsidP="00AD538C">
            <w:pPr>
              <w:jc w:val="center"/>
              <w:rPr>
                <w:rFonts w:ascii="Times New Roman" w:hAnsi="Times New Roman"/>
                <w:sz w:val="20"/>
                <w:szCs w:val="20"/>
              </w:rPr>
            </w:pPr>
          </w:p>
        </w:tc>
        <w:tc>
          <w:tcPr>
            <w:tcW w:w="709" w:type="dxa"/>
            <w:vMerge w:val="restart"/>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Всего часов </w:t>
            </w:r>
          </w:p>
        </w:tc>
        <w:tc>
          <w:tcPr>
            <w:tcW w:w="4241" w:type="dxa"/>
            <w:gridSpan w:val="10"/>
            <w:tcBorders>
              <w:bottom w:val="nil"/>
            </w:tcBorders>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 xml:space="preserve">Месяц учебного года </w:t>
            </w:r>
          </w:p>
        </w:tc>
        <w:tc>
          <w:tcPr>
            <w:tcW w:w="862" w:type="dxa"/>
            <w:gridSpan w:val="2"/>
            <w:tcBorders>
              <w:top w:val="nil"/>
              <w:bottom w:val="nil"/>
            </w:tcBorders>
            <w:shd w:val="clear" w:color="auto" w:fill="auto"/>
          </w:tcPr>
          <w:p w:rsidR="00AD538C" w:rsidRPr="009C25D5" w:rsidRDefault="00AD538C" w:rsidP="00AD538C">
            <w:pPr>
              <w:jc w:val="center"/>
              <w:rPr>
                <w:rFonts w:ascii="Times New Roman" w:hAnsi="Times New Roman"/>
                <w:sz w:val="18"/>
                <w:szCs w:val="18"/>
              </w:rPr>
            </w:pPr>
          </w:p>
        </w:tc>
      </w:tr>
      <w:tr w:rsidR="00AD538C" w:rsidRPr="008D6E48" w:rsidTr="00AD538C">
        <w:trPr>
          <w:gridAfter w:val="1"/>
          <w:wAfter w:w="851" w:type="dxa"/>
        </w:trPr>
        <w:tc>
          <w:tcPr>
            <w:tcW w:w="567" w:type="dxa"/>
            <w:vMerge/>
            <w:shd w:val="clear" w:color="auto" w:fill="auto"/>
          </w:tcPr>
          <w:p w:rsidR="00AD538C" w:rsidRPr="009C25D5" w:rsidRDefault="00AD538C" w:rsidP="00AD538C">
            <w:pPr>
              <w:jc w:val="center"/>
              <w:rPr>
                <w:rFonts w:ascii="Times New Roman" w:hAnsi="Times New Roman"/>
                <w:sz w:val="20"/>
                <w:szCs w:val="20"/>
              </w:rPr>
            </w:pPr>
          </w:p>
        </w:tc>
        <w:tc>
          <w:tcPr>
            <w:tcW w:w="3686" w:type="dxa"/>
            <w:vMerge/>
            <w:shd w:val="clear" w:color="auto" w:fill="auto"/>
          </w:tcPr>
          <w:p w:rsidR="00AD538C" w:rsidRPr="009C25D5" w:rsidRDefault="00AD538C" w:rsidP="00AD538C">
            <w:pPr>
              <w:jc w:val="center"/>
              <w:rPr>
                <w:rFonts w:ascii="Times New Roman" w:hAnsi="Times New Roman"/>
                <w:sz w:val="20"/>
                <w:szCs w:val="20"/>
              </w:rPr>
            </w:pPr>
          </w:p>
        </w:tc>
        <w:tc>
          <w:tcPr>
            <w:tcW w:w="709" w:type="dxa"/>
            <w:vMerge/>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09</w:t>
            </w:r>
          </w:p>
        </w:tc>
        <w:tc>
          <w:tcPr>
            <w:tcW w:w="425"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10</w:t>
            </w:r>
          </w:p>
        </w:tc>
        <w:tc>
          <w:tcPr>
            <w:tcW w:w="426"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11</w:t>
            </w:r>
          </w:p>
        </w:tc>
        <w:tc>
          <w:tcPr>
            <w:tcW w:w="425"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12</w:t>
            </w:r>
          </w:p>
        </w:tc>
        <w:tc>
          <w:tcPr>
            <w:tcW w:w="425"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01</w:t>
            </w:r>
          </w:p>
        </w:tc>
        <w:tc>
          <w:tcPr>
            <w:tcW w:w="425"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02</w:t>
            </w:r>
          </w:p>
        </w:tc>
        <w:tc>
          <w:tcPr>
            <w:tcW w:w="426"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03</w:t>
            </w:r>
          </w:p>
        </w:tc>
        <w:tc>
          <w:tcPr>
            <w:tcW w:w="425"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04</w:t>
            </w:r>
          </w:p>
        </w:tc>
        <w:tc>
          <w:tcPr>
            <w:tcW w:w="425" w:type="dxa"/>
            <w:shd w:val="clear" w:color="auto" w:fill="auto"/>
          </w:tcPr>
          <w:p w:rsidR="00AD538C" w:rsidRPr="009C25D5" w:rsidRDefault="00AD538C" w:rsidP="00AD538C">
            <w:pPr>
              <w:jc w:val="center"/>
              <w:rPr>
                <w:rFonts w:ascii="Times New Roman" w:hAnsi="Times New Roman"/>
                <w:sz w:val="18"/>
                <w:szCs w:val="18"/>
              </w:rPr>
            </w:pPr>
            <w:r w:rsidRPr="009C25D5">
              <w:rPr>
                <w:rFonts w:ascii="Times New Roman" w:hAnsi="Times New Roman"/>
                <w:sz w:val="18"/>
                <w:szCs w:val="18"/>
              </w:rPr>
              <w:t>05</w:t>
            </w:r>
          </w:p>
        </w:tc>
        <w:tc>
          <w:tcPr>
            <w:tcW w:w="425" w:type="dxa"/>
            <w:gridSpan w:val="2"/>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06</w:t>
            </w:r>
          </w:p>
        </w:tc>
      </w:tr>
      <w:tr w:rsidR="00AD538C" w:rsidRPr="008D6E48" w:rsidTr="00AD538C">
        <w:trPr>
          <w:gridAfter w:val="1"/>
          <w:wAfter w:w="851" w:type="dxa"/>
        </w:trPr>
        <w:tc>
          <w:tcPr>
            <w:tcW w:w="567" w:type="dxa"/>
            <w:vMerge/>
            <w:shd w:val="clear" w:color="auto" w:fill="auto"/>
          </w:tcPr>
          <w:p w:rsidR="00AD538C" w:rsidRPr="009C25D5" w:rsidRDefault="00AD538C" w:rsidP="00AD538C">
            <w:pPr>
              <w:jc w:val="center"/>
              <w:rPr>
                <w:rFonts w:ascii="Times New Roman" w:hAnsi="Times New Roman"/>
                <w:sz w:val="20"/>
                <w:szCs w:val="20"/>
              </w:rPr>
            </w:pPr>
          </w:p>
        </w:tc>
        <w:tc>
          <w:tcPr>
            <w:tcW w:w="368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Общий объем часов </w:t>
            </w: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504</w:t>
            </w:r>
          </w:p>
        </w:tc>
        <w:tc>
          <w:tcPr>
            <w:tcW w:w="425"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48</w:t>
            </w:r>
          </w:p>
        </w:tc>
        <w:tc>
          <w:tcPr>
            <w:tcW w:w="425"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48</w:t>
            </w:r>
          </w:p>
        </w:tc>
        <w:tc>
          <w:tcPr>
            <w:tcW w:w="426"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49</w:t>
            </w:r>
          </w:p>
        </w:tc>
        <w:tc>
          <w:tcPr>
            <w:tcW w:w="425"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49</w:t>
            </w:r>
          </w:p>
        </w:tc>
        <w:tc>
          <w:tcPr>
            <w:tcW w:w="425"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44</w:t>
            </w:r>
          </w:p>
        </w:tc>
        <w:tc>
          <w:tcPr>
            <w:tcW w:w="425"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51</w:t>
            </w:r>
          </w:p>
        </w:tc>
        <w:tc>
          <w:tcPr>
            <w:tcW w:w="426"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54</w:t>
            </w:r>
          </w:p>
        </w:tc>
        <w:tc>
          <w:tcPr>
            <w:tcW w:w="425"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55</w:t>
            </w:r>
          </w:p>
        </w:tc>
        <w:tc>
          <w:tcPr>
            <w:tcW w:w="425" w:type="dxa"/>
            <w:shd w:val="clear" w:color="auto" w:fill="auto"/>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54</w:t>
            </w:r>
          </w:p>
        </w:tc>
        <w:tc>
          <w:tcPr>
            <w:tcW w:w="425" w:type="dxa"/>
            <w:gridSpan w:val="2"/>
          </w:tcPr>
          <w:p w:rsidR="00AD538C" w:rsidRPr="009C25D5" w:rsidRDefault="00AD538C" w:rsidP="00AD538C">
            <w:pPr>
              <w:jc w:val="center"/>
              <w:rPr>
                <w:rFonts w:ascii="Times New Roman" w:hAnsi="Times New Roman"/>
                <w:sz w:val="18"/>
                <w:szCs w:val="18"/>
              </w:rPr>
            </w:pPr>
            <w:r>
              <w:rPr>
                <w:rFonts w:ascii="Times New Roman" w:hAnsi="Times New Roman"/>
                <w:sz w:val="18"/>
                <w:szCs w:val="18"/>
              </w:rPr>
              <w:t>52</w:t>
            </w:r>
          </w:p>
        </w:tc>
      </w:tr>
      <w:tr w:rsidR="00AD538C" w:rsidRPr="008D6E48" w:rsidTr="00AD538C">
        <w:trPr>
          <w:gridAfter w:val="1"/>
          <w:wAfter w:w="851" w:type="dxa"/>
        </w:trPr>
        <w:tc>
          <w:tcPr>
            <w:tcW w:w="567"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1</w:t>
            </w:r>
          </w:p>
        </w:tc>
        <w:tc>
          <w:tcPr>
            <w:tcW w:w="3686"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Обязательные предметные области</w:t>
            </w:r>
          </w:p>
          <w:p w:rsidR="00AD538C" w:rsidRPr="009C25D5" w:rsidRDefault="00AD538C" w:rsidP="00AD538C">
            <w:pPr>
              <w:jc w:val="center"/>
              <w:rPr>
                <w:rFonts w:ascii="Times New Roman" w:hAnsi="Times New Roman"/>
                <w:b/>
                <w:sz w:val="20"/>
                <w:szCs w:val="20"/>
              </w:rPr>
            </w:pPr>
          </w:p>
        </w:tc>
        <w:tc>
          <w:tcPr>
            <w:tcW w:w="709"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lastRenderedPageBreak/>
              <w:t>378</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37</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38</w:t>
            </w:r>
          </w:p>
        </w:tc>
        <w:tc>
          <w:tcPr>
            <w:tcW w:w="426"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38</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38</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32</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37</w:t>
            </w:r>
          </w:p>
        </w:tc>
        <w:tc>
          <w:tcPr>
            <w:tcW w:w="426"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39</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40</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40</w:t>
            </w:r>
          </w:p>
        </w:tc>
        <w:tc>
          <w:tcPr>
            <w:tcW w:w="425" w:type="dxa"/>
            <w:gridSpan w:val="2"/>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39</w:t>
            </w:r>
          </w:p>
        </w:tc>
      </w:tr>
      <w:tr w:rsidR="00AD538C" w:rsidRPr="008D6E48" w:rsidTr="00AD538C">
        <w:trPr>
          <w:gridAfter w:val="1"/>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lastRenderedPageBreak/>
              <w:t>1.1</w:t>
            </w: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Теоретические основы физической культуры и спорта </w:t>
            </w: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50</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6</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6</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5</w:t>
            </w:r>
          </w:p>
        </w:tc>
        <w:tc>
          <w:tcPr>
            <w:tcW w:w="42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5</w:t>
            </w: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r>
      <w:tr w:rsidR="00AD538C" w:rsidRPr="008D6E48" w:rsidTr="00AD538C">
        <w:trPr>
          <w:gridAfter w:val="1"/>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1.2</w:t>
            </w: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Общая физическая подготовка </w:t>
            </w:r>
          </w:p>
          <w:p w:rsidR="00AD538C" w:rsidRPr="009C25D5" w:rsidRDefault="00AD538C" w:rsidP="00AD538C">
            <w:pPr>
              <w:rPr>
                <w:rFonts w:ascii="Times New Roman" w:hAnsi="Times New Roman"/>
                <w:sz w:val="20"/>
                <w:szCs w:val="20"/>
              </w:rPr>
            </w:pP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76</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8</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8</w:t>
            </w:r>
          </w:p>
        </w:tc>
        <w:tc>
          <w:tcPr>
            <w:tcW w:w="42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8</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8</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7</w:t>
            </w:r>
          </w:p>
        </w:tc>
        <w:tc>
          <w:tcPr>
            <w:tcW w:w="42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8</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8</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8</w:t>
            </w: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8</w:t>
            </w:r>
          </w:p>
        </w:tc>
      </w:tr>
      <w:tr w:rsidR="00AD538C" w:rsidRPr="008D6E48" w:rsidTr="00AD538C">
        <w:trPr>
          <w:gridAfter w:val="1"/>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1.3</w:t>
            </w: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Вид спорта </w:t>
            </w:r>
          </w:p>
          <w:p w:rsidR="00AD538C" w:rsidRPr="009C25D5" w:rsidRDefault="00AD538C" w:rsidP="00AD538C">
            <w:pPr>
              <w:rPr>
                <w:rFonts w:ascii="Times New Roman" w:hAnsi="Times New Roman"/>
                <w:sz w:val="20"/>
                <w:szCs w:val="20"/>
              </w:rPr>
            </w:pP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126</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11</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12</w:t>
            </w:r>
          </w:p>
        </w:tc>
        <w:tc>
          <w:tcPr>
            <w:tcW w:w="42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13</w:t>
            </w: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w:t>
            </w:r>
          </w:p>
        </w:tc>
      </w:tr>
      <w:tr w:rsidR="00AD538C" w:rsidRPr="008D6E48" w:rsidTr="00AD538C">
        <w:trPr>
          <w:gridAfter w:val="1"/>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1.4</w:t>
            </w:r>
          </w:p>
          <w:p w:rsidR="00AD538C" w:rsidRPr="009C25D5" w:rsidRDefault="00AD538C" w:rsidP="00AD538C">
            <w:pPr>
              <w:jc w:val="center"/>
              <w:rPr>
                <w:rFonts w:ascii="Times New Roman" w:hAnsi="Times New Roman"/>
                <w:sz w:val="20"/>
                <w:szCs w:val="20"/>
              </w:rPr>
            </w:pP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Основы профессионального самоопределения  </w:t>
            </w: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126</w:t>
            </w:r>
          </w:p>
          <w:p w:rsidR="00AD538C" w:rsidRPr="009C25D5" w:rsidRDefault="00AD538C" w:rsidP="00AD538C">
            <w:pPr>
              <w:jc w:val="center"/>
              <w:rPr>
                <w:rFonts w:ascii="Times New Roman" w:hAnsi="Times New Roman"/>
                <w:color w:val="FF0000"/>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10</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11</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14</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14</w:t>
            </w: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14</w:t>
            </w:r>
          </w:p>
        </w:tc>
      </w:tr>
      <w:tr w:rsidR="00AD538C" w:rsidRPr="008D6E48" w:rsidTr="00AD538C">
        <w:trPr>
          <w:gridAfter w:val="1"/>
          <w:wAfter w:w="851" w:type="dxa"/>
        </w:trPr>
        <w:tc>
          <w:tcPr>
            <w:tcW w:w="567"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2</w:t>
            </w:r>
          </w:p>
        </w:tc>
        <w:tc>
          <w:tcPr>
            <w:tcW w:w="3686"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Вариативные предметные области</w:t>
            </w:r>
          </w:p>
          <w:p w:rsidR="00AD538C" w:rsidRPr="009C25D5" w:rsidRDefault="00AD538C" w:rsidP="00AD538C">
            <w:pPr>
              <w:jc w:val="center"/>
              <w:rPr>
                <w:rFonts w:ascii="Times New Roman" w:hAnsi="Times New Roman"/>
                <w:b/>
                <w:sz w:val="20"/>
                <w:szCs w:val="20"/>
              </w:rPr>
            </w:pPr>
          </w:p>
        </w:tc>
        <w:tc>
          <w:tcPr>
            <w:tcW w:w="709"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126</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11</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10</w:t>
            </w:r>
          </w:p>
        </w:tc>
        <w:tc>
          <w:tcPr>
            <w:tcW w:w="426"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11</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11</w:t>
            </w:r>
          </w:p>
        </w:tc>
        <w:tc>
          <w:tcPr>
            <w:tcW w:w="425"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12</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14</w:t>
            </w:r>
          </w:p>
        </w:tc>
        <w:tc>
          <w:tcPr>
            <w:tcW w:w="426"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15</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15</w:t>
            </w:r>
          </w:p>
        </w:tc>
        <w:tc>
          <w:tcPr>
            <w:tcW w:w="425" w:type="dxa"/>
            <w:shd w:val="clear" w:color="auto" w:fill="auto"/>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14</w:t>
            </w:r>
          </w:p>
        </w:tc>
        <w:tc>
          <w:tcPr>
            <w:tcW w:w="425" w:type="dxa"/>
            <w:gridSpan w:val="2"/>
          </w:tcPr>
          <w:p w:rsidR="00AD538C" w:rsidRPr="009C25D5" w:rsidRDefault="00AD538C" w:rsidP="00AD538C">
            <w:pPr>
              <w:jc w:val="center"/>
              <w:rPr>
                <w:rFonts w:ascii="Times New Roman" w:hAnsi="Times New Roman"/>
                <w:b/>
                <w:sz w:val="20"/>
                <w:szCs w:val="20"/>
              </w:rPr>
            </w:pPr>
            <w:r>
              <w:rPr>
                <w:rFonts w:ascii="Times New Roman" w:hAnsi="Times New Roman"/>
                <w:b/>
                <w:sz w:val="20"/>
                <w:szCs w:val="20"/>
              </w:rPr>
              <w:t>13</w:t>
            </w:r>
          </w:p>
        </w:tc>
      </w:tr>
      <w:tr w:rsidR="00AD538C" w:rsidRPr="008D6E48" w:rsidTr="00AD538C">
        <w:trPr>
          <w:gridAfter w:val="1"/>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2.1</w:t>
            </w: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Различные виды спорта и подвижные игры</w:t>
            </w: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25</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3</w:t>
            </w:r>
          </w:p>
        </w:tc>
        <w:tc>
          <w:tcPr>
            <w:tcW w:w="42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r>
      <w:tr w:rsidR="00AD538C" w:rsidRPr="008D6E48" w:rsidTr="00AD538C">
        <w:trPr>
          <w:gridAfter w:val="1"/>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2.2</w:t>
            </w: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Развитие творческого мышления </w:t>
            </w:r>
          </w:p>
          <w:p w:rsidR="00AD538C" w:rsidRPr="009C25D5" w:rsidRDefault="00AD538C" w:rsidP="00AD538C">
            <w:pPr>
              <w:rPr>
                <w:rFonts w:ascii="Times New Roman" w:hAnsi="Times New Roman"/>
                <w:sz w:val="20"/>
                <w:szCs w:val="20"/>
              </w:rPr>
            </w:pP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25</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r>
      <w:tr w:rsidR="00AD538C" w:rsidRPr="008D6E48" w:rsidTr="00AD538C">
        <w:trPr>
          <w:gridAfter w:val="1"/>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2.3</w:t>
            </w: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Специальные навыки </w:t>
            </w:r>
          </w:p>
          <w:p w:rsidR="00AD538C" w:rsidRPr="009C25D5" w:rsidRDefault="00AD538C" w:rsidP="00AD538C">
            <w:pPr>
              <w:rPr>
                <w:rFonts w:ascii="Times New Roman" w:hAnsi="Times New Roman"/>
                <w:sz w:val="20"/>
                <w:szCs w:val="20"/>
              </w:rPr>
            </w:pP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50</w:t>
            </w:r>
          </w:p>
        </w:tc>
        <w:tc>
          <w:tcPr>
            <w:tcW w:w="425" w:type="dxa"/>
            <w:shd w:val="clear" w:color="auto" w:fill="auto"/>
          </w:tcPr>
          <w:p w:rsidR="00AD538C" w:rsidRPr="009C25D5" w:rsidRDefault="00AD538C" w:rsidP="00AD538C">
            <w:pPr>
              <w:rPr>
                <w:rFonts w:ascii="Times New Roman" w:hAnsi="Times New Roman"/>
                <w:sz w:val="20"/>
                <w:szCs w:val="20"/>
              </w:rPr>
            </w:pPr>
            <w:r>
              <w:rPr>
                <w:rFonts w:ascii="Times New Roman" w:hAnsi="Times New Roman"/>
                <w:sz w:val="20"/>
                <w:szCs w:val="20"/>
              </w:rPr>
              <w:t>4</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4</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5</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6</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6</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6</w:t>
            </w: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6</w:t>
            </w:r>
          </w:p>
        </w:tc>
      </w:tr>
      <w:tr w:rsidR="00AD538C" w:rsidRPr="008D6E48" w:rsidTr="00AD538C">
        <w:trPr>
          <w:gridAfter w:val="1"/>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2.4</w:t>
            </w: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Спортивное и специальное оборудование </w:t>
            </w:r>
          </w:p>
        </w:tc>
        <w:tc>
          <w:tcPr>
            <w:tcW w:w="709" w:type="dxa"/>
            <w:shd w:val="clear" w:color="auto" w:fill="auto"/>
          </w:tcPr>
          <w:p w:rsidR="00AD538C" w:rsidRPr="009C25D5" w:rsidRDefault="00AD538C" w:rsidP="00AD538C">
            <w:pP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rPr>
                <w:rFonts w:ascii="Times New Roman" w:hAnsi="Times New Roman"/>
                <w:sz w:val="20"/>
                <w:szCs w:val="20"/>
              </w:rPr>
            </w:pPr>
          </w:p>
        </w:tc>
        <w:tc>
          <w:tcPr>
            <w:tcW w:w="425" w:type="dxa"/>
            <w:shd w:val="clear" w:color="auto" w:fill="auto"/>
          </w:tcPr>
          <w:p w:rsidR="00AD538C" w:rsidRPr="009C25D5" w:rsidRDefault="00AD538C" w:rsidP="00AD538C">
            <w:pPr>
              <w:rPr>
                <w:rFonts w:ascii="Times New Roman" w:hAnsi="Times New Roman"/>
                <w:sz w:val="20"/>
                <w:szCs w:val="20"/>
              </w:rPr>
            </w:pPr>
          </w:p>
        </w:tc>
        <w:tc>
          <w:tcPr>
            <w:tcW w:w="425" w:type="dxa"/>
            <w:gridSpan w:val="2"/>
          </w:tcPr>
          <w:p w:rsidR="00AD538C" w:rsidRPr="009C25D5" w:rsidRDefault="00AD538C" w:rsidP="00AD538C">
            <w:pPr>
              <w:jc w:val="center"/>
              <w:rPr>
                <w:rFonts w:ascii="Times New Roman" w:hAnsi="Times New Roman"/>
                <w:sz w:val="20"/>
                <w:szCs w:val="20"/>
              </w:rPr>
            </w:pPr>
          </w:p>
        </w:tc>
      </w:tr>
      <w:tr w:rsidR="00AD538C" w:rsidRPr="008D6E48" w:rsidTr="00AD538C">
        <w:trPr>
          <w:gridAfter w:val="1"/>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2.5</w:t>
            </w:r>
          </w:p>
          <w:p w:rsidR="00AD538C" w:rsidRPr="009C25D5" w:rsidRDefault="00AD538C" w:rsidP="00AD538C">
            <w:pPr>
              <w:jc w:val="center"/>
              <w:rPr>
                <w:rFonts w:ascii="Times New Roman" w:hAnsi="Times New Roman"/>
                <w:sz w:val="20"/>
                <w:szCs w:val="20"/>
              </w:rPr>
            </w:pPr>
          </w:p>
        </w:tc>
        <w:tc>
          <w:tcPr>
            <w:tcW w:w="3686" w:type="dxa"/>
            <w:shd w:val="clear" w:color="auto" w:fill="auto"/>
          </w:tcPr>
          <w:p w:rsidR="00AD538C" w:rsidRPr="009C25D5" w:rsidRDefault="00AD538C" w:rsidP="00AD538C">
            <w:pPr>
              <w:rPr>
                <w:rFonts w:ascii="Times New Roman" w:hAnsi="Times New Roman"/>
                <w:sz w:val="20"/>
                <w:szCs w:val="20"/>
              </w:rPr>
            </w:pPr>
            <w:r w:rsidRPr="009C25D5">
              <w:rPr>
                <w:rFonts w:ascii="Times New Roman" w:hAnsi="Times New Roman"/>
                <w:sz w:val="20"/>
                <w:szCs w:val="20"/>
              </w:rPr>
              <w:t xml:space="preserve">Судейская подготовка </w:t>
            </w:r>
          </w:p>
        </w:tc>
        <w:tc>
          <w:tcPr>
            <w:tcW w:w="709"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26</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2</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6"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shd w:val="clear" w:color="auto" w:fill="auto"/>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3</w:t>
            </w:r>
          </w:p>
        </w:tc>
      </w:tr>
      <w:tr w:rsidR="00AD538C" w:rsidRPr="008D6E48" w:rsidTr="00AD538C">
        <w:trPr>
          <w:gridAfter w:val="1"/>
          <w:wAfter w:w="851" w:type="dxa"/>
        </w:trPr>
        <w:tc>
          <w:tcPr>
            <w:tcW w:w="567"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3</w:t>
            </w:r>
          </w:p>
        </w:tc>
        <w:tc>
          <w:tcPr>
            <w:tcW w:w="3686" w:type="dxa"/>
            <w:shd w:val="clear" w:color="auto" w:fill="auto"/>
          </w:tcPr>
          <w:p w:rsidR="00AD538C" w:rsidRPr="009C25D5" w:rsidRDefault="00AD538C" w:rsidP="00AD538C">
            <w:pPr>
              <w:jc w:val="center"/>
              <w:rPr>
                <w:rFonts w:ascii="Times New Roman" w:hAnsi="Times New Roman"/>
                <w:b/>
                <w:sz w:val="20"/>
                <w:szCs w:val="20"/>
              </w:rPr>
            </w:pPr>
            <w:r w:rsidRPr="009C25D5">
              <w:rPr>
                <w:rFonts w:ascii="Times New Roman" w:hAnsi="Times New Roman"/>
                <w:b/>
                <w:sz w:val="20"/>
                <w:szCs w:val="20"/>
              </w:rPr>
              <w:t xml:space="preserve">Аттестация </w:t>
            </w:r>
          </w:p>
          <w:p w:rsidR="00AD538C" w:rsidRPr="009C25D5" w:rsidRDefault="00AD538C" w:rsidP="00AD538C">
            <w:pPr>
              <w:jc w:val="center"/>
              <w:rPr>
                <w:rFonts w:ascii="Times New Roman" w:hAnsi="Times New Roman"/>
                <w:b/>
                <w:sz w:val="20"/>
                <w:szCs w:val="20"/>
              </w:rPr>
            </w:pPr>
          </w:p>
        </w:tc>
        <w:tc>
          <w:tcPr>
            <w:tcW w:w="709" w:type="dxa"/>
            <w:shd w:val="clear" w:color="auto" w:fill="auto"/>
          </w:tcPr>
          <w:p w:rsidR="00AD538C" w:rsidRPr="009C25D5" w:rsidRDefault="00AD538C" w:rsidP="00AD538C">
            <w:pPr>
              <w:jc w:val="center"/>
              <w:rPr>
                <w:rFonts w:ascii="Times New Roman" w:hAnsi="Times New Roman"/>
                <w:b/>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gridSpan w:val="2"/>
          </w:tcPr>
          <w:p w:rsidR="00AD538C" w:rsidRPr="009C25D5" w:rsidRDefault="00AD538C" w:rsidP="00AD538C">
            <w:pPr>
              <w:jc w:val="center"/>
              <w:rPr>
                <w:rFonts w:ascii="Times New Roman" w:hAnsi="Times New Roman"/>
                <w:sz w:val="20"/>
                <w:szCs w:val="20"/>
              </w:rPr>
            </w:pPr>
          </w:p>
        </w:tc>
      </w:tr>
      <w:tr w:rsidR="00AD538C" w:rsidRPr="008D6E48" w:rsidTr="00AD538C">
        <w:trPr>
          <w:gridAfter w:val="1"/>
          <w:wAfter w:w="851" w:type="dxa"/>
        </w:trPr>
        <w:tc>
          <w:tcPr>
            <w:tcW w:w="567"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3.1</w:t>
            </w:r>
          </w:p>
        </w:tc>
        <w:tc>
          <w:tcPr>
            <w:tcW w:w="3686" w:type="dxa"/>
            <w:shd w:val="clear" w:color="auto" w:fill="auto"/>
          </w:tcPr>
          <w:p w:rsidR="00AD538C" w:rsidRPr="009C25D5" w:rsidRDefault="00AD538C" w:rsidP="00AD538C">
            <w:pPr>
              <w:jc w:val="center"/>
              <w:rPr>
                <w:rFonts w:ascii="Times New Roman" w:hAnsi="Times New Roman"/>
                <w:sz w:val="20"/>
                <w:szCs w:val="20"/>
              </w:rPr>
            </w:pPr>
            <w:r w:rsidRPr="009C25D5">
              <w:rPr>
                <w:rFonts w:ascii="Times New Roman" w:hAnsi="Times New Roman"/>
                <w:sz w:val="20"/>
                <w:szCs w:val="20"/>
              </w:rPr>
              <w:t xml:space="preserve">Промежуточная аттестация </w:t>
            </w:r>
          </w:p>
        </w:tc>
        <w:tc>
          <w:tcPr>
            <w:tcW w:w="709"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6"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shd w:val="clear" w:color="auto" w:fill="auto"/>
          </w:tcPr>
          <w:p w:rsidR="00AD538C" w:rsidRPr="009C25D5" w:rsidRDefault="00AD538C" w:rsidP="00AD538C">
            <w:pPr>
              <w:jc w:val="center"/>
              <w:rPr>
                <w:rFonts w:ascii="Times New Roman" w:hAnsi="Times New Roman"/>
                <w:sz w:val="20"/>
                <w:szCs w:val="20"/>
              </w:rPr>
            </w:pPr>
          </w:p>
        </w:tc>
        <w:tc>
          <w:tcPr>
            <w:tcW w:w="425" w:type="dxa"/>
            <w:gridSpan w:val="2"/>
          </w:tcPr>
          <w:p w:rsidR="00AD538C" w:rsidRPr="009C25D5" w:rsidRDefault="00AD538C" w:rsidP="00AD538C">
            <w:pPr>
              <w:jc w:val="center"/>
              <w:rPr>
                <w:rFonts w:ascii="Times New Roman" w:hAnsi="Times New Roman"/>
                <w:sz w:val="20"/>
                <w:szCs w:val="20"/>
              </w:rPr>
            </w:pPr>
            <w:r>
              <w:rPr>
                <w:rFonts w:ascii="Times New Roman" w:hAnsi="Times New Roman"/>
                <w:sz w:val="20"/>
                <w:szCs w:val="20"/>
              </w:rPr>
              <w:t>х</w:t>
            </w:r>
          </w:p>
        </w:tc>
      </w:tr>
    </w:tbl>
    <w:p w:rsidR="003442B1" w:rsidRDefault="003442B1" w:rsidP="00F37BC7">
      <w:pPr>
        <w:autoSpaceDE w:val="0"/>
        <w:autoSpaceDN w:val="0"/>
        <w:adjustRightInd w:val="0"/>
        <w:spacing w:after="0" w:line="240" w:lineRule="auto"/>
        <w:rPr>
          <w:rFonts w:ascii="Times New Roman" w:eastAsia="Calibri" w:hAnsi="Times New Roman" w:cs="Times New Roman"/>
          <w:sz w:val="24"/>
          <w:szCs w:val="24"/>
        </w:rPr>
      </w:pPr>
    </w:p>
    <w:p w:rsidR="00741935" w:rsidRPr="00F763FD" w:rsidRDefault="00741935" w:rsidP="00F763FD">
      <w:pPr>
        <w:spacing w:after="0" w:line="360" w:lineRule="auto"/>
        <w:ind w:left="3119"/>
        <w:rPr>
          <w:rFonts w:ascii="Times New Roman" w:hAnsi="Times New Roman" w:cs="Times New Roman"/>
          <w:b/>
          <w:sz w:val="28"/>
          <w:szCs w:val="28"/>
        </w:rPr>
      </w:pPr>
      <w:r w:rsidRPr="00F763FD">
        <w:rPr>
          <w:rFonts w:ascii="Times New Roman" w:hAnsi="Times New Roman" w:cs="Times New Roman"/>
          <w:b/>
          <w:sz w:val="28"/>
          <w:szCs w:val="28"/>
        </w:rPr>
        <w:t>МЕТОДИЧЕСКАЯ ЧАСТЬ</w:t>
      </w:r>
    </w:p>
    <w:p w:rsidR="00752082" w:rsidRDefault="00752082" w:rsidP="00752082">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 и методика работы по предметным областям</w:t>
      </w:r>
    </w:p>
    <w:p w:rsidR="00752082"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Учебным планом предусмотрены предметные области: обязательные и вариативные. </w:t>
      </w:r>
    </w:p>
    <w:p w:rsidR="00752082" w:rsidRPr="009D53EB" w:rsidRDefault="00752082" w:rsidP="00752082">
      <w:pPr>
        <w:spacing w:line="360" w:lineRule="auto"/>
        <w:ind w:firstLine="709"/>
        <w:jc w:val="both"/>
        <w:rPr>
          <w:rFonts w:ascii="Times New Roman" w:hAnsi="Times New Roman" w:cs="Times New Roman"/>
          <w:i/>
          <w:sz w:val="28"/>
          <w:szCs w:val="28"/>
        </w:rPr>
      </w:pPr>
      <w:r w:rsidRPr="009D53EB">
        <w:rPr>
          <w:rFonts w:ascii="Times New Roman" w:hAnsi="Times New Roman" w:cs="Times New Roman"/>
          <w:i/>
          <w:sz w:val="28"/>
          <w:szCs w:val="28"/>
        </w:rPr>
        <w:t>Обязательные предметные области включают в себя:</w:t>
      </w:r>
    </w:p>
    <w:p w:rsidR="00752082" w:rsidRPr="00FD1FE2" w:rsidRDefault="00752082" w:rsidP="002F0E2E">
      <w:pPr>
        <w:pStyle w:val="a7"/>
        <w:numPr>
          <w:ilvl w:val="0"/>
          <w:numId w:val="20"/>
        </w:numPr>
        <w:spacing w:after="0" w:line="360" w:lineRule="auto"/>
        <w:jc w:val="both"/>
        <w:rPr>
          <w:rFonts w:ascii="Times New Roman" w:hAnsi="Times New Roman" w:cs="Times New Roman"/>
          <w:sz w:val="28"/>
          <w:szCs w:val="28"/>
        </w:rPr>
      </w:pPr>
      <w:r w:rsidRPr="00FD1FE2">
        <w:rPr>
          <w:rFonts w:ascii="Times New Roman" w:hAnsi="Times New Roman" w:cs="Times New Roman"/>
          <w:sz w:val="28"/>
          <w:szCs w:val="28"/>
        </w:rPr>
        <w:t>На базовом уровне:</w:t>
      </w:r>
    </w:p>
    <w:p w:rsidR="00752082"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теоретические основы физической культуры и спорта;</w:t>
      </w:r>
    </w:p>
    <w:p w:rsidR="00752082"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общая физическая подготовка;</w:t>
      </w:r>
    </w:p>
    <w:p w:rsidR="00752082"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вид спорта.</w:t>
      </w:r>
    </w:p>
    <w:p w:rsidR="00752082" w:rsidRPr="00FD1FE2" w:rsidRDefault="00752082" w:rsidP="002F0E2E">
      <w:pPr>
        <w:pStyle w:val="a7"/>
        <w:numPr>
          <w:ilvl w:val="0"/>
          <w:numId w:val="20"/>
        </w:numPr>
        <w:spacing w:after="0" w:line="360" w:lineRule="auto"/>
        <w:jc w:val="both"/>
        <w:rPr>
          <w:rFonts w:ascii="Times New Roman" w:hAnsi="Times New Roman" w:cs="Times New Roman"/>
          <w:sz w:val="28"/>
          <w:szCs w:val="28"/>
        </w:rPr>
      </w:pPr>
      <w:r w:rsidRPr="00FD1FE2">
        <w:rPr>
          <w:rFonts w:ascii="Times New Roman" w:hAnsi="Times New Roman" w:cs="Times New Roman"/>
          <w:sz w:val="28"/>
          <w:szCs w:val="28"/>
        </w:rPr>
        <w:t>На углубленном уровне:</w:t>
      </w:r>
    </w:p>
    <w:p w:rsidR="00752082"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теоретические основы физической культуры и спорта;</w:t>
      </w:r>
    </w:p>
    <w:p w:rsidR="00752082"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основы профессионального самоопределения;</w:t>
      </w:r>
    </w:p>
    <w:p w:rsidR="00752082"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общая и специальная физическая подготовка;</w:t>
      </w:r>
    </w:p>
    <w:p w:rsidR="00752082"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 спорта.</w:t>
      </w:r>
    </w:p>
    <w:p w:rsidR="00752082" w:rsidRDefault="00752082" w:rsidP="00752082">
      <w:pPr>
        <w:spacing w:line="360" w:lineRule="auto"/>
        <w:ind w:firstLine="709"/>
        <w:jc w:val="both"/>
        <w:rPr>
          <w:rFonts w:ascii="Times New Roman" w:hAnsi="Times New Roman" w:cs="Times New Roman"/>
          <w:sz w:val="28"/>
          <w:szCs w:val="28"/>
        </w:rPr>
      </w:pPr>
      <w:r w:rsidRPr="009D53EB">
        <w:rPr>
          <w:rFonts w:ascii="Times New Roman" w:hAnsi="Times New Roman" w:cs="Times New Roman"/>
          <w:i/>
          <w:sz w:val="28"/>
          <w:szCs w:val="28"/>
        </w:rPr>
        <w:t>Вариативные предметные области</w:t>
      </w:r>
      <w:r>
        <w:rPr>
          <w:rFonts w:ascii="Times New Roman" w:hAnsi="Times New Roman" w:cs="Times New Roman"/>
          <w:sz w:val="28"/>
          <w:szCs w:val="28"/>
        </w:rPr>
        <w:t xml:space="preserve"> дают возможность расширения и (или) углубления подгот</w:t>
      </w:r>
      <w:r w:rsidR="004C1DA9">
        <w:rPr>
          <w:rFonts w:ascii="Times New Roman" w:hAnsi="Times New Roman" w:cs="Times New Roman"/>
          <w:sz w:val="28"/>
          <w:szCs w:val="28"/>
        </w:rPr>
        <w:t xml:space="preserve">овки обучающихся, определённых </w:t>
      </w:r>
      <w:r>
        <w:rPr>
          <w:rFonts w:ascii="Times New Roman" w:hAnsi="Times New Roman" w:cs="Times New Roman"/>
          <w:sz w:val="28"/>
          <w:szCs w:val="28"/>
        </w:rPr>
        <w:t xml:space="preserve">содержанием обязательных предметных областей, получения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дополнительных знаний, умений и навыков. </w:t>
      </w:r>
    </w:p>
    <w:p w:rsidR="00BA059A" w:rsidRPr="00BA059A" w:rsidRDefault="00752082" w:rsidP="00BA05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вариативных предметных областей может совмещаться с изучением обязательных предметных </w:t>
      </w:r>
      <w:r w:rsidR="00BA059A">
        <w:rPr>
          <w:rFonts w:ascii="Times New Roman" w:hAnsi="Times New Roman" w:cs="Times New Roman"/>
          <w:sz w:val="28"/>
          <w:szCs w:val="28"/>
        </w:rPr>
        <w:t>областей полностью или частично.</w:t>
      </w:r>
    </w:p>
    <w:p w:rsidR="00752082" w:rsidRPr="00907475" w:rsidRDefault="00752082" w:rsidP="00BA059A">
      <w:pPr>
        <w:spacing w:line="360" w:lineRule="auto"/>
        <w:rPr>
          <w:rFonts w:ascii="Times New Roman" w:hAnsi="Times New Roman" w:cs="Times New Roman"/>
          <w:b/>
          <w:sz w:val="28"/>
          <w:szCs w:val="28"/>
        </w:rPr>
      </w:pPr>
      <w:r>
        <w:rPr>
          <w:rFonts w:ascii="Times New Roman" w:hAnsi="Times New Roman" w:cs="Times New Roman"/>
          <w:b/>
          <w:sz w:val="28"/>
          <w:szCs w:val="28"/>
        </w:rPr>
        <w:t>Объемы учебных нагрузок</w:t>
      </w:r>
      <w:r w:rsidR="00BA059A">
        <w:rPr>
          <w:rFonts w:ascii="Times New Roman" w:hAnsi="Times New Roman" w:cs="Times New Roman"/>
          <w:b/>
          <w:sz w:val="28"/>
          <w:szCs w:val="28"/>
        </w:rPr>
        <w:t xml:space="preserve">: </w:t>
      </w:r>
      <w:r w:rsidRPr="00D17B80">
        <w:rPr>
          <w:rFonts w:ascii="Times New Roman" w:hAnsi="Times New Roman" w:cs="Times New Roman"/>
          <w:sz w:val="28"/>
          <w:szCs w:val="28"/>
        </w:rPr>
        <w:t xml:space="preserve">Величина </w:t>
      </w:r>
      <w:r>
        <w:rPr>
          <w:rFonts w:ascii="Times New Roman" w:hAnsi="Times New Roman" w:cs="Times New Roman"/>
          <w:sz w:val="28"/>
          <w:szCs w:val="28"/>
        </w:rPr>
        <w:t>учебно-</w:t>
      </w:r>
      <w:r w:rsidRPr="00D17B80">
        <w:rPr>
          <w:rFonts w:ascii="Times New Roman" w:hAnsi="Times New Roman" w:cs="Times New Roman"/>
          <w:sz w:val="28"/>
          <w:szCs w:val="28"/>
        </w:rPr>
        <w:t xml:space="preserve">тренировочной нагрузки определяется: а) частотой тренировочных занятий, их плотностью и продолжительностью; б) общим объемом работы; в) интенсивностью и напряженностью работы.  </w:t>
      </w:r>
    </w:p>
    <w:p w:rsidR="00AD538C" w:rsidRDefault="00752082" w:rsidP="00752082">
      <w:pPr>
        <w:spacing w:line="360" w:lineRule="auto"/>
        <w:ind w:firstLine="709"/>
        <w:jc w:val="both"/>
        <w:rPr>
          <w:rFonts w:ascii="Times New Roman" w:hAnsi="Times New Roman" w:cs="Times New Roman"/>
          <w:sz w:val="28"/>
          <w:szCs w:val="28"/>
        </w:rPr>
      </w:pPr>
      <w:r w:rsidRPr="00D17B80">
        <w:rPr>
          <w:rFonts w:ascii="Times New Roman" w:hAnsi="Times New Roman" w:cs="Times New Roman"/>
          <w:sz w:val="28"/>
          <w:szCs w:val="28"/>
        </w:rPr>
        <w:t xml:space="preserve">Объем предельных </w:t>
      </w:r>
      <w:r>
        <w:rPr>
          <w:rFonts w:ascii="Times New Roman" w:hAnsi="Times New Roman" w:cs="Times New Roman"/>
          <w:sz w:val="28"/>
          <w:szCs w:val="28"/>
        </w:rPr>
        <w:t>учебно-</w:t>
      </w:r>
      <w:r w:rsidRPr="00D17B80">
        <w:rPr>
          <w:rFonts w:ascii="Times New Roman" w:hAnsi="Times New Roman" w:cs="Times New Roman"/>
          <w:sz w:val="28"/>
          <w:szCs w:val="28"/>
        </w:rPr>
        <w:t xml:space="preserve">тренировочных нагрузок на каждом </w:t>
      </w:r>
      <w:r>
        <w:rPr>
          <w:rFonts w:ascii="Times New Roman" w:hAnsi="Times New Roman" w:cs="Times New Roman"/>
          <w:sz w:val="28"/>
          <w:szCs w:val="28"/>
        </w:rPr>
        <w:t xml:space="preserve">уровне сложности </w:t>
      </w:r>
      <w:r w:rsidRPr="00D17B80">
        <w:rPr>
          <w:rFonts w:ascii="Times New Roman" w:hAnsi="Times New Roman" w:cs="Times New Roman"/>
          <w:sz w:val="28"/>
          <w:szCs w:val="28"/>
        </w:rPr>
        <w:t xml:space="preserve">реализуемой Программы не должны превышать численные значения, представленных в таблице.   </w:t>
      </w:r>
    </w:p>
    <w:tbl>
      <w:tblPr>
        <w:tblStyle w:val="a6"/>
        <w:tblW w:w="0" w:type="auto"/>
        <w:tblLook w:val="04A0"/>
      </w:tblPr>
      <w:tblGrid>
        <w:gridCol w:w="3603"/>
        <w:gridCol w:w="1222"/>
        <w:gridCol w:w="1222"/>
        <w:gridCol w:w="1222"/>
        <w:gridCol w:w="1222"/>
        <w:gridCol w:w="1222"/>
      </w:tblGrid>
      <w:tr w:rsidR="00AD538C" w:rsidRPr="00EB7075" w:rsidTr="00AD538C">
        <w:tc>
          <w:tcPr>
            <w:tcW w:w="3729" w:type="dxa"/>
            <w:vMerge w:val="restart"/>
          </w:tcPr>
          <w:p w:rsidR="00AD538C" w:rsidRPr="00EB7075" w:rsidRDefault="00AD538C" w:rsidP="00AD538C">
            <w:pPr>
              <w:spacing w:line="360" w:lineRule="auto"/>
              <w:jc w:val="center"/>
              <w:rPr>
                <w:sz w:val="24"/>
                <w:szCs w:val="24"/>
              </w:rPr>
            </w:pPr>
            <w:r w:rsidRPr="00EB7075">
              <w:rPr>
                <w:sz w:val="24"/>
                <w:szCs w:val="24"/>
              </w:rPr>
              <w:t xml:space="preserve">Показатель учебной нагрузки </w:t>
            </w:r>
          </w:p>
        </w:tc>
        <w:tc>
          <w:tcPr>
            <w:tcW w:w="6125" w:type="dxa"/>
            <w:gridSpan w:val="5"/>
          </w:tcPr>
          <w:p w:rsidR="00AD538C" w:rsidRPr="00EB7075" w:rsidRDefault="00AD538C" w:rsidP="00AD538C">
            <w:pPr>
              <w:spacing w:line="360" w:lineRule="auto"/>
              <w:jc w:val="center"/>
              <w:rPr>
                <w:sz w:val="24"/>
                <w:szCs w:val="24"/>
              </w:rPr>
            </w:pPr>
            <w:r w:rsidRPr="00EB7075">
              <w:rPr>
                <w:sz w:val="24"/>
                <w:szCs w:val="24"/>
              </w:rPr>
              <w:t xml:space="preserve">Уровни сложности программы </w:t>
            </w:r>
          </w:p>
        </w:tc>
      </w:tr>
      <w:tr w:rsidR="00AD538C" w:rsidRPr="00EB7075" w:rsidTr="00AD538C">
        <w:tc>
          <w:tcPr>
            <w:tcW w:w="3729" w:type="dxa"/>
            <w:vMerge/>
          </w:tcPr>
          <w:p w:rsidR="00AD538C" w:rsidRPr="00EB7075" w:rsidRDefault="00AD538C" w:rsidP="00AD538C">
            <w:pPr>
              <w:spacing w:line="360" w:lineRule="auto"/>
              <w:jc w:val="both"/>
              <w:rPr>
                <w:sz w:val="24"/>
                <w:szCs w:val="24"/>
              </w:rPr>
            </w:pPr>
          </w:p>
        </w:tc>
        <w:tc>
          <w:tcPr>
            <w:tcW w:w="3675" w:type="dxa"/>
            <w:gridSpan w:val="3"/>
          </w:tcPr>
          <w:p w:rsidR="00AD538C" w:rsidRPr="00EB7075" w:rsidRDefault="00AD538C" w:rsidP="00AD538C">
            <w:pPr>
              <w:spacing w:line="240" w:lineRule="atLeast"/>
              <w:jc w:val="center"/>
              <w:rPr>
                <w:sz w:val="24"/>
                <w:szCs w:val="24"/>
              </w:rPr>
            </w:pPr>
            <w:r w:rsidRPr="00EB7075">
              <w:rPr>
                <w:sz w:val="24"/>
                <w:szCs w:val="24"/>
              </w:rPr>
              <w:t>Базовый уровень сложности</w:t>
            </w:r>
          </w:p>
        </w:tc>
        <w:tc>
          <w:tcPr>
            <w:tcW w:w="2450" w:type="dxa"/>
            <w:gridSpan w:val="2"/>
          </w:tcPr>
          <w:p w:rsidR="00AD538C" w:rsidRPr="00EB7075" w:rsidRDefault="00AD538C" w:rsidP="00AD538C">
            <w:pPr>
              <w:spacing w:line="240" w:lineRule="atLeast"/>
              <w:jc w:val="center"/>
              <w:rPr>
                <w:sz w:val="24"/>
                <w:szCs w:val="24"/>
              </w:rPr>
            </w:pPr>
            <w:r w:rsidRPr="00EB7075">
              <w:rPr>
                <w:sz w:val="24"/>
                <w:szCs w:val="24"/>
              </w:rPr>
              <w:t>Углубленный уровень сложности</w:t>
            </w:r>
          </w:p>
        </w:tc>
      </w:tr>
      <w:tr w:rsidR="00AD538C" w:rsidRPr="00EB7075" w:rsidTr="00AD538C">
        <w:tc>
          <w:tcPr>
            <w:tcW w:w="3729" w:type="dxa"/>
            <w:vMerge/>
          </w:tcPr>
          <w:p w:rsidR="00AD538C" w:rsidRPr="00EB7075" w:rsidRDefault="00AD538C" w:rsidP="00AD538C">
            <w:pPr>
              <w:spacing w:line="360" w:lineRule="auto"/>
              <w:jc w:val="both"/>
              <w:rPr>
                <w:sz w:val="24"/>
                <w:szCs w:val="24"/>
              </w:rPr>
            </w:pPr>
          </w:p>
        </w:tc>
        <w:tc>
          <w:tcPr>
            <w:tcW w:w="1225" w:type="dxa"/>
          </w:tcPr>
          <w:p w:rsidR="00AD538C" w:rsidRPr="00EB7075" w:rsidRDefault="00AD538C" w:rsidP="00AD538C">
            <w:pPr>
              <w:spacing w:line="240" w:lineRule="atLeast"/>
              <w:jc w:val="center"/>
              <w:rPr>
                <w:sz w:val="24"/>
                <w:szCs w:val="24"/>
              </w:rPr>
            </w:pPr>
            <w:r>
              <w:rPr>
                <w:sz w:val="24"/>
                <w:szCs w:val="24"/>
              </w:rPr>
              <w:t>1-3</w:t>
            </w:r>
            <w:r w:rsidRPr="00EB7075">
              <w:rPr>
                <w:sz w:val="24"/>
                <w:szCs w:val="24"/>
              </w:rPr>
              <w:t xml:space="preserve"> год обучения</w:t>
            </w:r>
          </w:p>
        </w:tc>
        <w:tc>
          <w:tcPr>
            <w:tcW w:w="1225" w:type="dxa"/>
          </w:tcPr>
          <w:p w:rsidR="00AD538C" w:rsidRPr="00EB7075" w:rsidRDefault="00AD538C" w:rsidP="00AD538C">
            <w:pPr>
              <w:spacing w:line="240" w:lineRule="atLeast"/>
              <w:jc w:val="center"/>
              <w:rPr>
                <w:sz w:val="24"/>
                <w:szCs w:val="24"/>
              </w:rPr>
            </w:pPr>
            <w:r w:rsidRPr="00EB7075">
              <w:rPr>
                <w:sz w:val="24"/>
                <w:szCs w:val="24"/>
              </w:rPr>
              <w:t>4 год обучения</w:t>
            </w:r>
          </w:p>
        </w:tc>
        <w:tc>
          <w:tcPr>
            <w:tcW w:w="1225" w:type="dxa"/>
          </w:tcPr>
          <w:p w:rsidR="00AD538C" w:rsidRPr="00EB7075" w:rsidRDefault="00AD538C" w:rsidP="00AD538C">
            <w:pPr>
              <w:spacing w:line="240" w:lineRule="atLeast"/>
              <w:jc w:val="center"/>
              <w:rPr>
                <w:sz w:val="24"/>
                <w:szCs w:val="24"/>
              </w:rPr>
            </w:pPr>
            <w:r>
              <w:rPr>
                <w:sz w:val="24"/>
                <w:szCs w:val="24"/>
              </w:rPr>
              <w:t>5-6</w:t>
            </w:r>
            <w:r w:rsidRPr="00EB7075">
              <w:rPr>
                <w:sz w:val="24"/>
                <w:szCs w:val="24"/>
              </w:rPr>
              <w:t xml:space="preserve"> год обучения</w:t>
            </w:r>
          </w:p>
        </w:tc>
        <w:tc>
          <w:tcPr>
            <w:tcW w:w="1225" w:type="dxa"/>
          </w:tcPr>
          <w:p w:rsidR="00AD538C" w:rsidRPr="00EB7075" w:rsidRDefault="00AD538C" w:rsidP="00AD538C">
            <w:pPr>
              <w:spacing w:line="240" w:lineRule="atLeast"/>
              <w:jc w:val="center"/>
              <w:rPr>
                <w:sz w:val="24"/>
                <w:szCs w:val="24"/>
              </w:rPr>
            </w:pPr>
            <w:r>
              <w:rPr>
                <w:sz w:val="24"/>
                <w:szCs w:val="24"/>
              </w:rPr>
              <w:t>1</w:t>
            </w:r>
            <w:r w:rsidRPr="00EB7075">
              <w:rPr>
                <w:sz w:val="24"/>
                <w:szCs w:val="24"/>
              </w:rPr>
              <w:t xml:space="preserve"> год обучения</w:t>
            </w:r>
          </w:p>
        </w:tc>
        <w:tc>
          <w:tcPr>
            <w:tcW w:w="1225" w:type="dxa"/>
          </w:tcPr>
          <w:p w:rsidR="00AD538C" w:rsidRPr="00EB7075" w:rsidRDefault="00AD538C" w:rsidP="00AD538C">
            <w:pPr>
              <w:spacing w:line="240" w:lineRule="atLeast"/>
              <w:jc w:val="center"/>
              <w:rPr>
                <w:sz w:val="24"/>
                <w:szCs w:val="24"/>
              </w:rPr>
            </w:pPr>
            <w:r>
              <w:rPr>
                <w:sz w:val="24"/>
                <w:szCs w:val="24"/>
              </w:rPr>
              <w:t>2</w:t>
            </w:r>
            <w:r w:rsidRPr="00EB7075">
              <w:rPr>
                <w:sz w:val="24"/>
                <w:szCs w:val="24"/>
              </w:rPr>
              <w:t xml:space="preserve"> год обучения</w:t>
            </w:r>
          </w:p>
        </w:tc>
      </w:tr>
      <w:tr w:rsidR="00AD538C" w:rsidRPr="00EB7075" w:rsidTr="00AD538C">
        <w:tc>
          <w:tcPr>
            <w:tcW w:w="3729" w:type="dxa"/>
          </w:tcPr>
          <w:p w:rsidR="00AD538C" w:rsidRPr="00EB7075" w:rsidRDefault="00AD538C" w:rsidP="00AD538C">
            <w:pPr>
              <w:spacing w:line="360" w:lineRule="auto"/>
              <w:jc w:val="both"/>
              <w:rPr>
                <w:sz w:val="24"/>
                <w:szCs w:val="24"/>
              </w:rPr>
            </w:pPr>
            <w:r w:rsidRPr="00EB7075">
              <w:rPr>
                <w:sz w:val="24"/>
                <w:szCs w:val="24"/>
              </w:rPr>
              <w:t>Количество часов в неделю</w:t>
            </w:r>
          </w:p>
        </w:tc>
        <w:tc>
          <w:tcPr>
            <w:tcW w:w="1225" w:type="dxa"/>
          </w:tcPr>
          <w:p w:rsidR="00AD538C" w:rsidRPr="00EB7075" w:rsidRDefault="00AD538C" w:rsidP="00AD538C">
            <w:pPr>
              <w:spacing w:line="240" w:lineRule="atLeast"/>
              <w:jc w:val="center"/>
              <w:rPr>
                <w:sz w:val="24"/>
                <w:szCs w:val="24"/>
              </w:rPr>
            </w:pPr>
            <w:r w:rsidRPr="00EB7075">
              <w:rPr>
                <w:sz w:val="24"/>
                <w:szCs w:val="24"/>
              </w:rPr>
              <w:t>6</w:t>
            </w:r>
          </w:p>
        </w:tc>
        <w:tc>
          <w:tcPr>
            <w:tcW w:w="1225" w:type="dxa"/>
          </w:tcPr>
          <w:p w:rsidR="00AD538C" w:rsidRPr="00EB7075" w:rsidRDefault="00AD538C" w:rsidP="00AD538C">
            <w:pPr>
              <w:spacing w:line="240" w:lineRule="atLeast"/>
              <w:jc w:val="center"/>
              <w:rPr>
                <w:sz w:val="24"/>
                <w:szCs w:val="24"/>
              </w:rPr>
            </w:pPr>
            <w:r>
              <w:rPr>
                <w:sz w:val="24"/>
                <w:szCs w:val="24"/>
              </w:rPr>
              <w:t>9</w:t>
            </w:r>
          </w:p>
        </w:tc>
        <w:tc>
          <w:tcPr>
            <w:tcW w:w="1225" w:type="dxa"/>
          </w:tcPr>
          <w:p w:rsidR="00AD538C" w:rsidRPr="00EB7075" w:rsidRDefault="00AD538C" w:rsidP="00AD538C">
            <w:pPr>
              <w:spacing w:line="240" w:lineRule="atLeast"/>
              <w:jc w:val="center"/>
              <w:rPr>
                <w:sz w:val="24"/>
                <w:szCs w:val="24"/>
              </w:rPr>
            </w:pPr>
            <w:r>
              <w:rPr>
                <w:sz w:val="24"/>
                <w:szCs w:val="24"/>
              </w:rPr>
              <w:t>9</w:t>
            </w:r>
          </w:p>
        </w:tc>
        <w:tc>
          <w:tcPr>
            <w:tcW w:w="1225" w:type="dxa"/>
          </w:tcPr>
          <w:p w:rsidR="00AD538C" w:rsidRPr="00EB7075" w:rsidRDefault="00AD538C" w:rsidP="00AD538C">
            <w:pPr>
              <w:spacing w:line="240" w:lineRule="atLeast"/>
              <w:jc w:val="center"/>
              <w:rPr>
                <w:sz w:val="24"/>
                <w:szCs w:val="24"/>
              </w:rPr>
            </w:pPr>
            <w:r w:rsidRPr="00EB7075">
              <w:rPr>
                <w:sz w:val="24"/>
                <w:szCs w:val="24"/>
              </w:rPr>
              <w:t>12</w:t>
            </w:r>
          </w:p>
        </w:tc>
        <w:tc>
          <w:tcPr>
            <w:tcW w:w="1225" w:type="dxa"/>
          </w:tcPr>
          <w:p w:rsidR="00AD538C" w:rsidRPr="00EB7075" w:rsidRDefault="00AD538C" w:rsidP="00AD538C">
            <w:pPr>
              <w:spacing w:line="240" w:lineRule="atLeast"/>
              <w:jc w:val="center"/>
              <w:rPr>
                <w:sz w:val="24"/>
                <w:szCs w:val="24"/>
              </w:rPr>
            </w:pPr>
            <w:r>
              <w:rPr>
                <w:sz w:val="24"/>
                <w:szCs w:val="24"/>
              </w:rPr>
              <w:t>12</w:t>
            </w:r>
          </w:p>
        </w:tc>
      </w:tr>
      <w:tr w:rsidR="00AD538C" w:rsidRPr="00EB7075" w:rsidTr="00AD538C">
        <w:tc>
          <w:tcPr>
            <w:tcW w:w="3729" w:type="dxa"/>
          </w:tcPr>
          <w:p w:rsidR="00AD538C" w:rsidRPr="00EB7075" w:rsidRDefault="00AD538C" w:rsidP="00AD538C">
            <w:pPr>
              <w:spacing w:line="360" w:lineRule="auto"/>
              <w:jc w:val="both"/>
              <w:rPr>
                <w:sz w:val="24"/>
                <w:szCs w:val="24"/>
              </w:rPr>
            </w:pPr>
            <w:r w:rsidRPr="00EB7075">
              <w:rPr>
                <w:sz w:val="24"/>
                <w:szCs w:val="24"/>
              </w:rPr>
              <w:t>Количество занятий в неделю</w:t>
            </w:r>
          </w:p>
        </w:tc>
        <w:tc>
          <w:tcPr>
            <w:tcW w:w="1225" w:type="dxa"/>
          </w:tcPr>
          <w:p w:rsidR="00AD538C" w:rsidRPr="00EB7075" w:rsidRDefault="00AD538C" w:rsidP="00AD538C">
            <w:pPr>
              <w:spacing w:line="240" w:lineRule="atLeast"/>
              <w:jc w:val="center"/>
              <w:rPr>
                <w:sz w:val="24"/>
                <w:szCs w:val="24"/>
              </w:rPr>
            </w:pPr>
            <w:r>
              <w:rPr>
                <w:sz w:val="24"/>
                <w:szCs w:val="24"/>
              </w:rPr>
              <w:t>3</w:t>
            </w:r>
          </w:p>
        </w:tc>
        <w:tc>
          <w:tcPr>
            <w:tcW w:w="1225" w:type="dxa"/>
          </w:tcPr>
          <w:p w:rsidR="00AD538C" w:rsidRPr="00EB7075" w:rsidRDefault="00AD538C" w:rsidP="00AD538C">
            <w:pPr>
              <w:spacing w:line="240" w:lineRule="atLeast"/>
              <w:jc w:val="center"/>
              <w:rPr>
                <w:sz w:val="24"/>
                <w:szCs w:val="24"/>
              </w:rPr>
            </w:pPr>
            <w:r>
              <w:rPr>
                <w:sz w:val="24"/>
                <w:szCs w:val="24"/>
              </w:rPr>
              <w:t>3</w:t>
            </w:r>
          </w:p>
        </w:tc>
        <w:tc>
          <w:tcPr>
            <w:tcW w:w="1225" w:type="dxa"/>
          </w:tcPr>
          <w:p w:rsidR="00AD538C" w:rsidRPr="00EB7075" w:rsidRDefault="00AD538C" w:rsidP="00AD538C">
            <w:pPr>
              <w:spacing w:line="240" w:lineRule="atLeast"/>
              <w:jc w:val="center"/>
              <w:rPr>
                <w:sz w:val="24"/>
                <w:szCs w:val="24"/>
              </w:rPr>
            </w:pPr>
            <w:r>
              <w:rPr>
                <w:sz w:val="24"/>
                <w:szCs w:val="24"/>
              </w:rPr>
              <w:t>3</w:t>
            </w:r>
          </w:p>
        </w:tc>
        <w:tc>
          <w:tcPr>
            <w:tcW w:w="1225" w:type="dxa"/>
          </w:tcPr>
          <w:p w:rsidR="00AD538C" w:rsidRPr="00EB7075" w:rsidRDefault="00AD538C" w:rsidP="00AD538C">
            <w:pPr>
              <w:spacing w:line="240" w:lineRule="atLeast"/>
              <w:jc w:val="center"/>
              <w:rPr>
                <w:sz w:val="24"/>
                <w:szCs w:val="24"/>
              </w:rPr>
            </w:pPr>
            <w:r>
              <w:rPr>
                <w:sz w:val="24"/>
                <w:szCs w:val="24"/>
              </w:rPr>
              <w:t>4</w:t>
            </w:r>
          </w:p>
        </w:tc>
        <w:tc>
          <w:tcPr>
            <w:tcW w:w="1225" w:type="dxa"/>
          </w:tcPr>
          <w:p w:rsidR="00AD538C" w:rsidRPr="00EB7075" w:rsidRDefault="00AD538C" w:rsidP="00AD538C">
            <w:pPr>
              <w:spacing w:line="240" w:lineRule="atLeast"/>
              <w:jc w:val="center"/>
              <w:rPr>
                <w:sz w:val="24"/>
                <w:szCs w:val="24"/>
              </w:rPr>
            </w:pPr>
            <w:r>
              <w:rPr>
                <w:sz w:val="24"/>
                <w:szCs w:val="24"/>
              </w:rPr>
              <w:t>4</w:t>
            </w:r>
          </w:p>
        </w:tc>
      </w:tr>
      <w:tr w:rsidR="00AD538C" w:rsidRPr="00EB7075" w:rsidTr="00AD538C">
        <w:tc>
          <w:tcPr>
            <w:tcW w:w="3729" w:type="dxa"/>
          </w:tcPr>
          <w:p w:rsidR="00AD538C" w:rsidRPr="00EB7075" w:rsidRDefault="00AD538C" w:rsidP="00AD538C">
            <w:pPr>
              <w:spacing w:line="360" w:lineRule="auto"/>
              <w:jc w:val="both"/>
              <w:rPr>
                <w:sz w:val="24"/>
                <w:szCs w:val="24"/>
              </w:rPr>
            </w:pPr>
            <w:r w:rsidRPr="00EB7075">
              <w:rPr>
                <w:sz w:val="24"/>
                <w:szCs w:val="24"/>
              </w:rPr>
              <w:t>Общее количество часов в год</w:t>
            </w:r>
          </w:p>
        </w:tc>
        <w:tc>
          <w:tcPr>
            <w:tcW w:w="1225" w:type="dxa"/>
          </w:tcPr>
          <w:p w:rsidR="00AD538C" w:rsidRPr="00EB7075" w:rsidRDefault="00AD538C" w:rsidP="00AD538C">
            <w:pPr>
              <w:spacing w:line="240" w:lineRule="atLeast"/>
              <w:jc w:val="center"/>
              <w:rPr>
                <w:sz w:val="24"/>
                <w:szCs w:val="24"/>
              </w:rPr>
            </w:pPr>
            <w:r>
              <w:rPr>
                <w:sz w:val="24"/>
                <w:szCs w:val="24"/>
              </w:rPr>
              <w:t>252</w:t>
            </w:r>
          </w:p>
        </w:tc>
        <w:tc>
          <w:tcPr>
            <w:tcW w:w="1225" w:type="dxa"/>
          </w:tcPr>
          <w:p w:rsidR="00AD538C" w:rsidRPr="00EB7075" w:rsidRDefault="00AD538C" w:rsidP="00AD538C">
            <w:pPr>
              <w:spacing w:line="240" w:lineRule="atLeast"/>
              <w:jc w:val="center"/>
              <w:rPr>
                <w:sz w:val="24"/>
                <w:szCs w:val="24"/>
              </w:rPr>
            </w:pPr>
            <w:r>
              <w:rPr>
                <w:sz w:val="24"/>
                <w:szCs w:val="24"/>
              </w:rPr>
              <w:t>378</w:t>
            </w:r>
          </w:p>
        </w:tc>
        <w:tc>
          <w:tcPr>
            <w:tcW w:w="1225" w:type="dxa"/>
          </w:tcPr>
          <w:p w:rsidR="00AD538C" w:rsidRPr="00EB7075" w:rsidRDefault="00AD538C" w:rsidP="00AD538C">
            <w:pPr>
              <w:spacing w:line="240" w:lineRule="atLeast"/>
              <w:jc w:val="center"/>
              <w:rPr>
                <w:sz w:val="24"/>
                <w:szCs w:val="24"/>
              </w:rPr>
            </w:pPr>
            <w:r>
              <w:rPr>
                <w:sz w:val="24"/>
                <w:szCs w:val="24"/>
              </w:rPr>
              <w:t>378</w:t>
            </w:r>
          </w:p>
        </w:tc>
        <w:tc>
          <w:tcPr>
            <w:tcW w:w="1225" w:type="dxa"/>
          </w:tcPr>
          <w:p w:rsidR="00AD538C" w:rsidRPr="00EB7075" w:rsidRDefault="00AD538C" w:rsidP="00AD538C">
            <w:pPr>
              <w:spacing w:line="240" w:lineRule="atLeast"/>
              <w:jc w:val="center"/>
              <w:rPr>
                <w:sz w:val="24"/>
                <w:szCs w:val="24"/>
              </w:rPr>
            </w:pPr>
            <w:r>
              <w:rPr>
                <w:sz w:val="24"/>
                <w:szCs w:val="24"/>
              </w:rPr>
              <w:t>504</w:t>
            </w:r>
          </w:p>
        </w:tc>
        <w:tc>
          <w:tcPr>
            <w:tcW w:w="1225" w:type="dxa"/>
          </w:tcPr>
          <w:p w:rsidR="00AD538C" w:rsidRPr="00EB7075" w:rsidRDefault="00AD538C" w:rsidP="00AD538C">
            <w:pPr>
              <w:spacing w:line="240" w:lineRule="atLeast"/>
              <w:jc w:val="center"/>
              <w:rPr>
                <w:sz w:val="24"/>
                <w:szCs w:val="24"/>
              </w:rPr>
            </w:pPr>
            <w:r>
              <w:rPr>
                <w:sz w:val="24"/>
                <w:szCs w:val="24"/>
              </w:rPr>
              <w:t>504</w:t>
            </w:r>
          </w:p>
        </w:tc>
      </w:tr>
      <w:tr w:rsidR="00AD538C" w:rsidRPr="00EB7075" w:rsidTr="00AD538C">
        <w:tc>
          <w:tcPr>
            <w:tcW w:w="3729" w:type="dxa"/>
          </w:tcPr>
          <w:p w:rsidR="00AD538C" w:rsidRPr="00EB7075" w:rsidRDefault="00AD538C" w:rsidP="00AD538C">
            <w:pPr>
              <w:spacing w:line="360" w:lineRule="auto"/>
              <w:ind w:left="-142"/>
              <w:jc w:val="both"/>
              <w:rPr>
                <w:sz w:val="24"/>
                <w:szCs w:val="24"/>
              </w:rPr>
            </w:pPr>
            <w:r w:rsidRPr="00EB7075">
              <w:rPr>
                <w:sz w:val="24"/>
                <w:szCs w:val="24"/>
              </w:rPr>
              <w:t xml:space="preserve"> Общее количество занятий в год</w:t>
            </w:r>
          </w:p>
        </w:tc>
        <w:tc>
          <w:tcPr>
            <w:tcW w:w="1225" w:type="dxa"/>
          </w:tcPr>
          <w:p w:rsidR="00AD538C" w:rsidRPr="00EB7075" w:rsidRDefault="00AD538C" w:rsidP="00AD538C">
            <w:pPr>
              <w:spacing w:line="240" w:lineRule="atLeast"/>
              <w:jc w:val="center"/>
              <w:rPr>
                <w:sz w:val="24"/>
                <w:szCs w:val="24"/>
              </w:rPr>
            </w:pPr>
            <w:r>
              <w:rPr>
                <w:sz w:val="24"/>
                <w:szCs w:val="24"/>
              </w:rPr>
              <w:t>108</w:t>
            </w:r>
          </w:p>
        </w:tc>
        <w:tc>
          <w:tcPr>
            <w:tcW w:w="1225" w:type="dxa"/>
          </w:tcPr>
          <w:p w:rsidR="00AD538C" w:rsidRPr="00EB7075" w:rsidRDefault="00AD538C" w:rsidP="00AD538C">
            <w:pPr>
              <w:spacing w:line="240" w:lineRule="atLeast"/>
              <w:jc w:val="center"/>
              <w:rPr>
                <w:sz w:val="24"/>
                <w:szCs w:val="24"/>
              </w:rPr>
            </w:pPr>
            <w:r>
              <w:rPr>
                <w:sz w:val="24"/>
                <w:szCs w:val="24"/>
              </w:rPr>
              <w:t>108</w:t>
            </w:r>
          </w:p>
        </w:tc>
        <w:tc>
          <w:tcPr>
            <w:tcW w:w="1225" w:type="dxa"/>
          </w:tcPr>
          <w:p w:rsidR="00AD538C" w:rsidRPr="00EB7075" w:rsidRDefault="00AD538C" w:rsidP="00AD538C">
            <w:pPr>
              <w:spacing w:line="240" w:lineRule="atLeast"/>
              <w:jc w:val="center"/>
              <w:rPr>
                <w:sz w:val="24"/>
                <w:szCs w:val="24"/>
              </w:rPr>
            </w:pPr>
            <w:r>
              <w:rPr>
                <w:sz w:val="24"/>
                <w:szCs w:val="24"/>
              </w:rPr>
              <w:t>108</w:t>
            </w:r>
          </w:p>
        </w:tc>
        <w:tc>
          <w:tcPr>
            <w:tcW w:w="1225" w:type="dxa"/>
          </w:tcPr>
          <w:p w:rsidR="00AD538C" w:rsidRPr="00EB7075" w:rsidRDefault="00AD538C" w:rsidP="00AD538C">
            <w:pPr>
              <w:spacing w:line="240" w:lineRule="atLeast"/>
              <w:jc w:val="center"/>
              <w:rPr>
                <w:sz w:val="24"/>
                <w:szCs w:val="24"/>
              </w:rPr>
            </w:pPr>
            <w:r>
              <w:rPr>
                <w:sz w:val="24"/>
                <w:szCs w:val="24"/>
              </w:rPr>
              <w:t>144</w:t>
            </w:r>
          </w:p>
        </w:tc>
        <w:tc>
          <w:tcPr>
            <w:tcW w:w="1225" w:type="dxa"/>
          </w:tcPr>
          <w:p w:rsidR="00AD538C" w:rsidRPr="00EB7075" w:rsidRDefault="00AD538C" w:rsidP="00AD538C">
            <w:pPr>
              <w:spacing w:line="240" w:lineRule="atLeast"/>
              <w:jc w:val="center"/>
              <w:rPr>
                <w:sz w:val="24"/>
                <w:szCs w:val="24"/>
              </w:rPr>
            </w:pPr>
            <w:r>
              <w:rPr>
                <w:sz w:val="24"/>
                <w:szCs w:val="24"/>
              </w:rPr>
              <w:t>144</w:t>
            </w:r>
          </w:p>
        </w:tc>
      </w:tr>
    </w:tbl>
    <w:p w:rsidR="00752082" w:rsidRPr="00BA059A" w:rsidRDefault="00BA059A" w:rsidP="00BA059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752082" w:rsidRPr="00BA059A">
        <w:rPr>
          <w:rFonts w:ascii="Times New Roman" w:hAnsi="Times New Roman" w:cs="Times New Roman"/>
          <w:b/>
          <w:sz w:val="28"/>
          <w:szCs w:val="28"/>
        </w:rPr>
        <w:t xml:space="preserve"> Методический материал по предметным областям</w:t>
      </w:r>
    </w:p>
    <w:p w:rsidR="00752082" w:rsidRPr="00B7372C" w:rsidRDefault="00BA059A" w:rsidP="00AD538C">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752082">
        <w:rPr>
          <w:rFonts w:ascii="Times New Roman" w:hAnsi="Times New Roman" w:cs="Times New Roman"/>
          <w:b/>
          <w:sz w:val="28"/>
          <w:szCs w:val="28"/>
        </w:rPr>
        <w:t>Обязательные предметные области</w:t>
      </w:r>
    </w:p>
    <w:p w:rsidR="00752082" w:rsidRPr="00B7372C" w:rsidRDefault="00752082" w:rsidP="00752082">
      <w:pPr>
        <w:spacing w:line="360" w:lineRule="auto"/>
        <w:ind w:firstLine="709"/>
        <w:jc w:val="both"/>
        <w:rPr>
          <w:rFonts w:ascii="Times New Roman" w:hAnsi="Times New Roman" w:cs="Times New Roman"/>
          <w:b/>
          <w:sz w:val="28"/>
          <w:szCs w:val="28"/>
        </w:rPr>
      </w:pPr>
      <w:r w:rsidRPr="00B7372C">
        <w:rPr>
          <w:rFonts w:ascii="Times New Roman" w:hAnsi="Times New Roman" w:cs="Times New Roman"/>
          <w:sz w:val="28"/>
          <w:szCs w:val="28"/>
        </w:rPr>
        <w:t>Предметная область</w:t>
      </w:r>
      <w:r>
        <w:rPr>
          <w:rFonts w:ascii="Times New Roman" w:hAnsi="Times New Roman" w:cs="Times New Roman"/>
          <w:b/>
          <w:sz w:val="28"/>
          <w:szCs w:val="28"/>
        </w:rPr>
        <w:t xml:space="preserve"> «Теоретические основы физической культуры и спорта» </w:t>
      </w:r>
      <w:r w:rsidRPr="006C164C">
        <w:rPr>
          <w:rFonts w:ascii="Times New Roman" w:hAnsi="Times New Roman" w:cs="Times New Roman"/>
          <w:sz w:val="28"/>
          <w:szCs w:val="28"/>
        </w:rPr>
        <w:t>на базовом и углубленном уровнях сложности</w:t>
      </w:r>
      <w:r>
        <w:rPr>
          <w:rFonts w:ascii="Times New Roman" w:hAnsi="Times New Roman" w:cs="Times New Roman"/>
          <w:b/>
          <w:sz w:val="28"/>
          <w:szCs w:val="28"/>
        </w:rPr>
        <w:t>.</w:t>
      </w:r>
    </w:p>
    <w:p w:rsidR="00752082" w:rsidRPr="00B7372C" w:rsidRDefault="00752082" w:rsidP="00752082">
      <w:pPr>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История  развития ф</w:t>
      </w:r>
      <w:r w:rsidRPr="00B7372C">
        <w:rPr>
          <w:rFonts w:ascii="Times New Roman" w:hAnsi="Times New Roman" w:cs="Times New Roman"/>
          <w:i/>
          <w:sz w:val="28"/>
          <w:szCs w:val="28"/>
        </w:rPr>
        <w:t xml:space="preserve">изическая культура и спорт в России. </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 xml:space="preserve"> Понятие  о  физической  культуре.  Физическая  культу</w:t>
      </w:r>
      <w:r>
        <w:rPr>
          <w:rFonts w:ascii="Times New Roman" w:hAnsi="Times New Roman" w:cs="Times New Roman"/>
          <w:sz w:val="28"/>
          <w:szCs w:val="28"/>
        </w:rPr>
        <w:t>ра  -  часть  общечеловеческой культуры.  Её</w:t>
      </w:r>
      <w:r w:rsidRPr="00333496">
        <w:rPr>
          <w:rFonts w:ascii="Times New Roman" w:hAnsi="Times New Roman" w:cs="Times New Roman"/>
          <w:sz w:val="28"/>
          <w:szCs w:val="28"/>
        </w:rPr>
        <w:t xml:space="preserve">  значение  для  укрепления  здоровь</w:t>
      </w:r>
      <w:r>
        <w:rPr>
          <w:rFonts w:ascii="Times New Roman" w:hAnsi="Times New Roman" w:cs="Times New Roman"/>
          <w:sz w:val="28"/>
          <w:szCs w:val="28"/>
        </w:rPr>
        <w:t xml:space="preserve">я,  правильного,  гармоничного </w:t>
      </w:r>
      <w:r w:rsidRPr="00333496">
        <w:rPr>
          <w:rFonts w:ascii="Times New Roman" w:hAnsi="Times New Roman" w:cs="Times New Roman"/>
          <w:sz w:val="28"/>
          <w:szCs w:val="28"/>
        </w:rPr>
        <w:t xml:space="preserve">развития, подготовки к труду.  </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4BF3">
        <w:rPr>
          <w:rFonts w:ascii="Times New Roman" w:hAnsi="Times New Roman" w:cs="Times New Roman"/>
          <w:sz w:val="28"/>
          <w:szCs w:val="28"/>
        </w:rPr>
        <w:t xml:space="preserve">Спорт </w:t>
      </w:r>
      <w:r w:rsidRPr="00333496">
        <w:rPr>
          <w:rFonts w:ascii="Times New Roman" w:hAnsi="Times New Roman" w:cs="Times New Roman"/>
          <w:sz w:val="28"/>
          <w:szCs w:val="28"/>
        </w:rPr>
        <w:t>важнейший  компонент  целостного  разв</w:t>
      </w:r>
      <w:r>
        <w:rPr>
          <w:rFonts w:ascii="Times New Roman" w:hAnsi="Times New Roman" w:cs="Times New Roman"/>
          <w:sz w:val="28"/>
          <w:szCs w:val="28"/>
        </w:rPr>
        <w:t xml:space="preserve">ития  личности,  как  средство </w:t>
      </w:r>
      <w:r w:rsidRPr="00333496">
        <w:rPr>
          <w:rFonts w:ascii="Times New Roman" w:hAnsi="Times New Roman" w:cs="Times New Roman"/>
          <w:sz w:val="28"/>
          <w:szCs w:val="28"/>
        </w:rPr>
        <w:t>адаптации людей в обществе</w:t>
      </w:r>
      <w:r>
        <w:rPr>
          <w:rFonts w:ascii="Times New Roman" w:hAnsi="Times New Roman" w:cs="Times New Roman"/>
          <w:sz w:val="28"/>
          <w:szCs w:val="28"/>
        </w:rPr>
        <w:t>.</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Физическая  культура  и  спорт  -  важнейшее  средств</w:t>
      </w:r>
      <w:r>
        <w:rPr>
          <w:rFonts w:ascii="Times New Roman" w:hAnsi="Times New Roman" w:cs="Times New Roman"/>
          <w:sz w:val="28"/>
          <w:szCs w:val="28"/>
        </w:rPr>
        <w:t xml:space="preserve">о  воспитания  и  оздоровления </w:t>
      </w:r>
      <w:r w:rsidRPr="00333496">
        <w:rPr>
          <w:rFonts w:ascii="Times New Roman" w:hAnsi="Times New Roman" w:cs="Times New Roman"/>
          <w:sz w:val="28"/>
          <w:szCs w:val="28"/>
        </w:rPr>
        <w:t>российской  молодежи.  Органы  управления  физи</w:t>
      </w:r>
      <w:r>
        <w:rPr>
          <w:rFonts w:ascii="Times New Roman" w:hAnsi="Times New Roman" w:cs="Times New Roman"/>
          <w:sz w:val="28"/>
          <w:szCs w:val="28"/>
        </w:rPr>
        <w:t xml:space="preserve">ческой   культурой,  спортом  и </w:t>
      </w:r>
      <w:r w:rsidRPr="00333496">
        <w:rPr>
          <w:rFonts w:ascii="Times New Roman" w:hAnsi="Times New Roman" w:cs="Times New Roman"/>
          <w:sz w:val="28"/>
          <w:szCs w:val="28"/>
        </w:rPr>
        <w:t>туризмом  в  стране.  Международные  и  национа</w:t>
      </w:r>
      <w:r>
        <w:rPr>
          <w:rFonts w:ascii="Times New Roman" w:hAnsi="Times New Roman" w:cs="Times New Roman"/>
          <w:sz w:val="28"/>
          <w:szCs w:val="28"/>
        </w:rPr>
        <w:t xml:space="preserve">льные  федерации.  Олимпийский </w:t>
      </w:r>
      <w:r w:rsidRPr="00333496">
        <w:rPr>
          <w:rFonts w:ascii="Times New Roman" w:hAnsi="Times New Roman" w:cs="Times New Roman"/>
          <w:sz w:val="28"/>
          <w:szCs w:val="28"/>
        </w:rPr>
        <w:t xml:space="preserve">комитет. </w:t>
      </w:r>
    </w:p>
    <w:p w:rsidR="00752082"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 xml:space="preserve">Основы  физической  подготовленности  и </w:t>
      </w:r>
      <w:r>
        <w:rPr>
          <w:rFonts w:ascii="Times New Roman" w:hAnsi="Times New Roman" w:cs="Times New Roman"/>
          <w:sz w:val="28"/>
          <w:szCs w:val="28"/>
        </w:rPr>
        <w:t xml:space="preserve"> функциональных  возможностей. </w:t>
      </w:r>
      <w:r w:rsidRPr="00333496">
        <w:rPr>
          <w:rFonts w:ascii="Times New Roman" w:hAnsi="Times New Roman" w:cs="Times New Roman"/>
          <w:sz w:val="28"/>
          <w:szCs w:val="28"/>
        </w:rPr>
        <w:t xml:space="preserve">Возможности  и  коррекция  физического  развития,  </w:t>
      </w:r>
      <w:r>
        <w:rPr>
          <w:rFonts w:ascii="Times New Roman" w:hAnsi="Times New Roman" w:cs="Times New Roman"/>
          <w:sz w:val="28"/>
          <w:szCs w:val="28"/>
        </w:rPr>
        <w:t xml:space="preserve">телосложения,  двигательной  и </w:t>
      </w:r>
      <w:r w:rsidRPr="00333496">
        <w:rPr>
          <w:rFonts w:ascii="Times New Roman" w:hAnsi="Times New Roman" w:cs="Times New Roman"/>
          <w:sz w:val="28"/>
          <w:szCs w:val="28"/>
        </w:rPr>
        <w:t xml:space="preserve">функциональной подготовленности средствами физической культуры и спорта. </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Основы законодательства в области физической культуры и спорта.</w:t>
      </w:r>
    </w:p>
    <w:p w:rsidR="00752082" w:rsidRPr="00333496" w:rsidRDefault="00752082" w:rsidP="00EA710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 xml:space="preserve">Роль государственных органов в развитии спорта. </w:t>
      </w:r>
    </w:p>
    <w:p w:rsidR="00EA710F" w:rsidRDefault="00752082" w:rsidP="00EA710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Взаимосвязь общей культуры и образа жизни.</w:t>
      </w:r>
    </w:p>
    <w:p w:rsidR="00752082" w:rsidRPr="00333496" w:rsidRDefault="00752082" w:rsidP="00EA710F">
      <w:pPr>
        <w:spacing w:after="0" w:line="360" w:lineRule="auto"/>
        <w:ind w:firstLine="709"/>
        <w:rPr>
          <w:rFonts w:ascii="Times New Roman" w:hAnsi="Times New Roman" w:cs="Times New Roman"/>
          <w:sz w:val="28"/>
          <w:szCs w:val="28"/>
        </w:rPr>
      </w:pPr>
      <w:r w:rsidRPr="00333496">
        <w:rPr>
          <w:rFonts w:ascii="Times New Roman" w:hAnsi="Times New Roman" w:cs="Times New Roman"/>
          <w:sz w:val="28"/>
          <w:szCs w:val="28"/>
        </w:rPr>
        <w:t xml:space="preserve"> -  Д</w:t>
      </w:r>
      <w:r>
        <w:rPr>
          <w:rFonts w:ascii="Times New Roman" w:hAnsi="Times New Roman" w:cs="Times New Roman"/>
          <w:sz w:val="28"/>
          <w:szCs w:val="28"/>
        </w:rPr>
        <w:t xml:space="preserve">остижения спортсменов России в </w:t>
      </w:r>
      <w:r w:rsidRPr="00333496">
        <w:rPr>
          <w:rFonts w:ascii="Times New Roman" w:hAnsi="Times New Roman" w:cs="Times New Roman"/>
          <w:sz w:val="28"/>
          <w:szCs w:val="28"/>
        </w:rPr>
        <w:t xml:space="preserve">стране и </w:t>
      </w:r>
      <w:r>
        <w:rPr>
          <w:rFonts w:ascii="Times New Roman" w:hAnsi="Times New Roman" w:cs="Times New Roman"/>
          <w:sz w:val="28"/>
          <w:szCs w:val="28"/>
        </w:rPr>
        <w:t xml:space="preserve">Мире по </w:t>
      </w:r>
      <w:r w:rsidRPr="00333496">
        <w:rPr>
          <w:rFonts w:ascii="Times New Roman" w:hAnsi="Times New Roman" w:cs="Times New Roman"/>
          <w:sz w:val="28"/>
          <w:szCs w:val="28"/>
        </w:rPr>
        <w:t xml:space="preserve">видам  спорта.  Задачи  спортивных </w:t>
      </w:r>
      <w:r>
        <w:rPr>
          <w:rFonts w:ascii="Times New Roman" w:hAnsi="Times New Roman" w:cs="Times New Roman"/>
          <w:sz w:val="28"/>
          <w:szCs w:val="28"/>
        </w:rPr>
        <w:t xml:space="preserve"> организаций  России  в  деле </w:t>
      </w:r>
      <w:r w:rsidRPr="00333496">
        <w:rPr>
          <w:rFonts w:ascii="Times New Roman" w:hAnsi="Times New Roman" w:cs="Times New Roman"/>
          <w:sz w:val="28"/>
          <w:szCs w:val="28"/>
        </w:rPr>
        <w:t xml:space="preserve">развития физической культуры и спорта в России и за рубежом. </w:t>
      </w:r>
    </w:p>
    <w:p w:rsidR="00752082" w:rsidRDefault="00752082" w:rsidP="00752082">
      <w:pPr>
        <w:spacing w:line="360" w:lineRule="auto"/>
        <w:ind w:firstLine="709"/>
        <w:jc w:val="both"/>
        <w:rPr>
          <w:rFonts w:ascii="Times New Roman" w:hAnsi="Times New Roman" w:cs="Times New Roman"/>
          <w:i/>
          <w:sz w:val="28"/>
          <w:szCs w:val="28"/>
        </w:rPr>
      </w:pPr>
      <w:r w:rsidRPr="00CE2978">
        <w:rPr>
          <w:rFonts w:ascii="Times New Roman" w:hAnsi="Times New Roman" w:cs="Times New Roman"/>
          <w:i/>
          <w:sz w:val="28"/>
          <w:szCs w:val="28"/>
        </w:rPr>
        <w:t>Требования техники без</w:t>
      </w:r>
      <w:r w:rsidR="00FB6B20">
        <w:rPr>
          <w:rFonts w:ascii="Times New Roman" w:hAnsi="Times New Roman" w:cs="Times New Roman"/>
          <w:i/>
          <w:sz w:val="28"/>
          <w:szCs w:val="28"/>
        </w:rPr>
        <w:t>опасности при занятиях легкой атлетике</w:t>
      </w:r>
      <w:r w:rsidRPr="00CE2978">
        <w:rPr>
          <w:rFonts w:ascii="Times New Roman" w:hAnsi="Times New Roman" w:cs="Times New Roman"/>
          <w:i/>
          <w:sz w:val="28"/>
          <w:szCs w:val="28"/>
        </w:rPr>
        <w:t>.</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 xml:space="preserve">Правила  поведения  и  безопасности  на  занятиях  по  </w:t>
      </w:r>
      <w:r>
        <w:rPr>
          <w:rFonts w:ascii="Times New Roman" w:hAnsi="Times New Roman" w:cs="Times New Roman"/>
          <w:sz w:val="28"/>
          <w:szCs w:val="28"/>
        </w:rPr>
        <w:t xml:space="preserve">легкой атлетике.  Эксплуатация </w:t>
      </w:r>
      <w:r w:rsidRPr="00333496">
        <w:rPr>
          <w:rFonts w:ascii="Times New Roman" w:hAnsi="Times New Roman" w:cs="Times New Roman"/>
          <w:sz w:val="28"/>
          <w:szCs w:val="28"/>
        </w:rPr>
        <w:t>инвентаря и оборудо</w:t>
      </w:r>
      <w:r>
        <w:rPr>
          <w:rFonts w:ascii="Times New Roman" w:hAnsi="Times New Roman" w:cs="Times New Roman"/>
          <w:sz w:val="28"/>
          <w:szCs w:val="28"/>
        </w:rPr>
        <w:t xml:space="preserve">вания используемого на учебно-тренировочных занятиях </w:t>
      </w:r>
      <w:r w:rsidRPr="00B111EA">
        <w:rPr>
          <w:rFonts w:ascii="Times New Roman" w:hAnsi="Times New Roman" w:cs="Times New Roman"/>
          <w:sz w:val="28"/>
          <w:szCs w:val="28"/>
        </w:rPr>
        <w:t xml:space="preserve">по </w:t>
      </w:r>
      <w:r w:rsidR="00B111EA" w:rsidRPr="00B111EA">
        <w:rPr>
          <w:rFonts w:ascii="Times New Roman" w:hAnsi="Times New Roman" w:cs="Times New Roman"/>
          <w:sz w:val="28"/>
          <w:szCs w:val="28"/>
        </w:rPr>
        <w:t>легкой атлетике</w:t>
      </w:r>
      <w:r>
        <w:rPr>
          <w:rFonts w:ascii="Times New Roman" w:hAnsi="Times New Roman" w:cs="Times New Roman"/>
          <w:sz w:val="28"/>
          <w:szCs w:val="28"/>
        </w:rPr>
        <w:t xml:space="preserve">. </w:t>
      </w:r>
    </w:p>
    <w:p w:rsidR="00752082" w:rsidRDefault="00752082" w:rsidP="00752082">
      <w:pPr>
        <w:spacing w:line="360" w:lineRule="auto"/>
        <w:ind w:firstLine="709"/>
        <w:jc w:val="both"/>
        <w:rPr>
          <w:rFonts w:ascii="Times New Roman" w:hAnsi="Times New Roman" w:cs="Times New Roman"/>
          <w:i/>
          <w:sz w:val="28"/>
          <w:szCs w:val="28"/>
        </w:rPr>
      </w:pPr>
      <w:r w:rsidRPr="00CE2978">
        <w:rPr>
          <w:rFonts w:ascii="Times New Roman" w:hAnsi="Times New Roman" w:cs="Times New Roman"/>
          <w:i/>
          <w:sz w:val="28"/>
          <w:szCs w:val="28"/>
        </w:rPr>
        <w:lastRenderedPageBreak/>
        <w:t xml:space="preserve">История </w:t>
      </w:r>
      <w:r>
        <w:rPr>
          <w:rFonts w:ascii="Times New Roman" w:hAnsi="Times New Roman" w:cs="Times New Roman"/>
          <w:i/>
          <w:sz w:val="28"/>
          <w:szCs w:val="28"/>
        </w:rPr>
        <w:t>развития</w:t>
      </w:r>
      <w:r w:rsidR="00D13044">
        <w:rPr>
          <w:rFonts w:ascii="Times New Roman" w:hAnsi="Times New Roman" w:cs="Times New Roman"/>
          <w:i/>
          <w:sz w:val="28"/>
          <w:szCs w:val="28"/>
        </w:rPr>
        <w:t xml:space="preserve"> </w:t>
      </w:r>
      <w:r w:rsidR="009A7067">
        <w:rPr>
          <w:rFonts w:ascii="Times New Roman" w:hAnsi="Times New Roman" w:cs="Times New Roman"/>
          <w:i/>
          <w:sz w:val="28"/>
          <w:szCs w:val="28"/>
        </w:rPr>
        <w:t>легкой атлетике</w:t>
      </w:r>
      <w:r>
        <w:rPr>
          <w:rFonts w:ascii="Times New Roman" w:hAnsi="Times New Roman" w:cs="Times New Roman"/>
          <w:i/>
          <w:sz w:val="28"/>
          <w:szCs w:val="28"/>
        </w:rPr>
        <w:t xml:space="preserve">. </w:t>
      </w:r>
    </w:p>
    <w:p w:rsidR="00752082" w:rsidRPr="00925EB8" w:rsidRDefault="00752082" w:rsidP="00752082">
      <w:p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И</w:t>
      </w:r>
      <w:r w:rsidRPr="00333496">
        <w:rPr>
          <w:rFonts w:ascii="Times New Roman" w:hAnsi="Times New Roman" w:cs="Times New Roman"/>
          <w:sz w:val="28"/>
          <w:szCs w:val="28"/>
        </w:rPr>
        <w:t xml:space="preserve">сторическая справка о возникновении </w:t>
      </w:r>
      <w:r w:rsidR="00FB6B20">
        <w:rPr>
          <w:rFonts w:ascii="Times New Roman" w:hAnsi="Times New Roman" w:cs="Times New Roman"/>
          <w:sz w:val="28"/>
          <w:szCs w:val="28"/>
        </w:rPr>
        <w:t>легкой атлетике</w:t>
      </w:r>
      <w:r w:rsidRPr="00333496">
        <w:rPr>
          <w:rFonts w:ascii="Times New Roman" w:hAnsi="Times New Roman" w:cs="Times New Roman"/>
          <w:sz w:val="28"/>
          <w:szCs w:val="28"/>
        </w:rPr>
        <w:t xml:space="preserve">. </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333496">
        <w:rPr>
          <w:rFonts w:ascii="Times New Roman" w:hAnsi="Times New Roman" w:cs="Times New Roman"/>
          <w:sz w:val="28"/>
          <w:szCs w:val="28"/>
        </w:rPr>
        <w:t xml:space="preserve">азвитие </w:t>
      </w:r>
      <w:r w:rsidR="00FB6B20">
        <w:rPr>
          <w:rFonts w:ascii="Times New Roman" w:hAnsi="Times New Roman" w:cs="Times New Roman"/>
          <w:sz w:val="28"/>
          <w:szCs w:val="28"/>
        </w:rPr>
        <w:t>легкой атлетике</w:t>
      </w:r>
      <w:r w:rsidRPr="00333496">
        <w:rPr>
          <w:rFonts w:ascii="Times New Roman" w:hAnsi="Times New Roman" w:cs="Times New Roman"/>
          <w:sz w:val="28"/>
          <w:szCs w:val="28"/>
        </w:rPr>
        <w:t xml:space="preserve"> в России. </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333496">
        <w:rPr>
          <w:rFonts w:ascii="Times New Roman" w:hAnsi="Times New Roman" w:cs="Times New Roman"/>
          <w:sz w:val="28"/>
          <w:szCs w:val="28"/>
        </w:rPr>
        <w:t xml:space="preserve">остижения известных </w:t>
      </w:r>
      <w:r w:rsidR="00B111EA">
        <w:rPr>
          <w:rFonts w:ascii="Times New Roman" w:hAnsi="Times New Roman" w:cs="Times New Roman"/>
          <w:sz w:val="28"/>
          <w:szCs w:val="28"/>
        </w:rPr>
        <w:t>легкоатлетов</w:t>
      </w:r>
      <w:r w:rsidRPr="00333496">
        <w:rPr>
          <w:rFonts w:ascii="Times New Roman" w:hAnsi="Times New Roman" w:cs="Times New Roman"/>
          <w:sz w:val="28"/>
          <w:szCs w:val="28"/>
        </w:rPr>
        <w:t xml:space="preserve"> России и стран мира. </w:t>
      </w:r>
    </w:p>
    <w:p w:rsidR="00752082" w:rsidRPr="00394097"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Здоровый образ жизни (р</w:t>
      </w:r>
      <w:r w:rsidRPr="00C344FC">
        <w:rPr>
          <w:rFonts w:ascii="Times New Roman" w:hAnsi="Times New Roman" w:cs="Times New Roman"/>
          <w:i/>
          <w:sz w:val="28"/>
          <w:szCs w:val="28"/>
        </w:rPr>
        <w:t xml:space="preserve">ежим </w:t>
      </w:r>
      <w:r>
        <w:rPr>
          <w:rFonts w:ascii="Times New Roman" w:hAnsi="Times New Roman" w:cs="Times New Roman"/>
          <w:i/>
          <w:sz w:val="28"/>
          <w:szCs w:val="28"/>
        </w:rPr>
        <w:t>дня, основы закаливания организма).</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Понятие о гигиене и здоровом образе жизни. Особенности и необходимость личной гигиены спортсменов</w:t>
      </w:r>
      <w:r>
        <w:rPr>
          <w:rFonts w:ascii="Times New Roman" w:hAnsi="Times New Roman" w:cs="Times New Roman"/>
          <w:sz w:val="28"/>
          <w:szCs w:val="28"/>
        </w:rPr>
        <w:t>.</w:t>
      </w:r>
    </w:p>
    <w:p w:rsidR="00752082"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Закаливание: традиционные и нетрадиционные ме</w:t>
      </w:r>
      <w:r>
        <w:rPr>
          <w:rFonts w:ascii="Times New Roman" w:hAnsi="Times New Roman" w:cs="Times New Roman"/>
          <w:sz w:val="28"/>
          <w:szCs w:val="28"/>
        </w:rPr>
        <w:t xml:space="preserve">тоды закаливания. Значение его </w:t>
      </w:r>
      <w:r w:rsidRPr="00333496">
        <w:rPr>
          <w:rFonts w:ascii="Times New Roman" w:hAnsi="Times New Roman" w:cs="Times New Roman"/>
          <w:sz w:val="28"/>
          <w:szCs w:val="28"/>
        </w:rPr>
        <w:t>для  спортсмена.  Использование  естественны</w:t>
      </w:r>
      <w:r>
        <w:rPr>
          <w:rFonts w:ascii="Times New Roman" w:hAnsi="Times New Roman" w:cs="Times New Roman"/>
          <w:sz w:val="28"/>
          <w:szCs w:val="28"/>
        </w:rPr>
        <w:t xml:space="preserve">х  факторов  природы  в  целях </w:t>
      </w:r>
      <w:r w:rsidRPr="00333496">
        <w:rPr>
          <w:rFonts w:ascii="Times New Roman" w:hAnsi="Times New Roman" w:cs="Times New Roman"/>
          <w:sz w:val="28"/>
          <w:szCs w:val="28"/>
        </w:rPr>
        <w:t>закаливания  организма  (солнце,  возд</w:t>
      </w:r>
      <w:r w:rsidR="002F65A1">
        <w:rPr>
          <w:rFonts w:ascii="Times New Roman" w:hAnsi="Times New Roman" w:cs="Times New Roman"/>
          <w:sz w:val="28"/>
          <w:szCs w:val="28"/>
        </w:rPr>
        <w:t>ух,  вода)</w:t>
      </w:r>
      <w:proofErr w:type="gramStart"/>
      <w:r w:rsidR="002F65A1">
        <w:rPr>
          <w:rFonts w:ascii="Times New Roman" w:hAnsi="Times New Roman" w:cs="Times New Roman"/>
          <w:sz w:val="28"/>
          <w:szCs w:val="28"/>
        </w:rPr>
        <w:t>.</w:t>
      </w:r>
      <w:r w:rsidRPr="00333496">
        <w:rPr>
          <w:rFonts w:ascii="Times New Roman" w:hAnsi="Times New Roman" w:cs="Times New Roman"/>
          <w:sz w:val="28"/>
          <w:szCs w:val="28"/>
        </w:rPr>
        <w:t>П</w:t>
      </w:r>
      <w:proofErr w:type="gramEnd"/>
      <w:r>
        <w:rPr>
          <w:rFonts w:ascii="Times New Roman" w:hAnsi="Times New Roman" w:cs="Times New Roman"/>
          <w:sz w:val="28"/>
          <w:szCs w:val="28"/>
        </w:rPr>
        <w:t xml:space="preserve">риемы  закаливания:  воздушные </w:t>
      </w:r>
      <w:r w:rsidRPr="00333496">
        <w:rPr>
          <w:rFonts w:ascii="Times New Roman" w:hAnsi="Times New Roman" w:cs="Times New Roman"/>
          <w:sz w:val="28"/>
          <w:szCs w:val="28"/>
        </w:rPr>
        <w:t xml:space="preserve">ванны  осенью  и  зимой,  солнечные  ванны,  </w:t>
      </w:r>
      <w:r>
        <w:rPr>
          <w:rFonts w:ascii="Times New Roman" w:hAnsi="Times New Roman" w:cs="Times New Roman"/>
          <w:sz w:val="28"/>
          <w:szCs w:val="28"/>
        </w:rPr>
        <w:t xml:space="preserve">водные  процедуры,  обтирание, </w:t>
      </w:r>
      <w:r w:rsidRPr="00333496">
        <w:rPr>
          <w:rFonts w:ascii="Times New Roman" w:hAnsi="Times New Roman" w:cs="Times New Roman"/>
          <w:sz w:val="28"/>
          <w:szCs w:val="28"/>
        </w:rPr>
        <w:t>обливание,  душ,  купание,  хождение  босиком.  З</w:t>
      </w:r>
      <w:r>
        <w:rPr>
          <w:rFonts w:ascii="Times New Roman" w:hAnsi="Times New Roman" w:cs="Times New Roman"/>
          <w:sz w:val="28"/>
          <w:szCs w:val="28"/>
        </w:rPr>
        <w:t xml:space="preserve">акаливание  и  оздоровление  в </w:t>
      </w:r>
      <w:r w:rsidRPr="00333496">
        <w:rPr>
          <w:rFonts w:ascii="Times New Roman" w:hAnsi="Times New Roman" w:cs="Times New Roman"/>
          <w:sz w:val="28"/>
          <w:szCs w:val="28"/>
        </w:rPr>
        <w:t xml:space="preserve">естественной климатической зоне. </w:t>
      </w:r>
    </w:p>
    <w:p w:rsidR="00752082" w:rsidRPr="0016754F" w:rsidRDefault="00752082" w:rsidP="00752082">
      <w:pPr>
        <w:spacing w:line="360" w:lineRule="auto"/>
        <w:ind w:firstLine="709"/>
        <w:jc w:val="both"/>
        <w:rPr>
          <w:rFonts w:ascii="Times New Roman" w:hAnsi="Times New Roman" w:cs="Times New Roman"/>
          <w:i/>
          <w:sz w:val="28"/>
          <w:szCs w:val="28"/>
        </w:rPr>
      </w:pPr>
      <w:r w:rsidRPr="0016754F">
        <w:rPr>
          <w:rFonts w:ascii="Times New Roman" w:hAnsi="Times New Roman" w:cs="Times New Roman"/>
          <w:i/>
          <w:sz w:val="28"/>
          <w:szCs w:val="28"/>
        </w:rPr>
        <w:t>Основы спортивного питания.</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Рациональное  питание:  в  различные  периоды  подго</w:t>
      </w:r>
      <w:r>
        <w:rPr>
          <w:rFonts w:ascii="Times New Roman" w:hAnsi="Times New Roman" w:cs="Times New Roman"/>
          <w:sz w:val="28"/>
          <w:szCs w:val="28"/>
        </w:rPr>
        <w:t xml:space="preserve">товки.  Режим  дня  и  отдыха. </w:t>
      </w:r>
      <w:r w:rsidRPr="00333496">
        <w:rPr>
          <w:rFonts w:ascii="Times New Roman" w:hAnsi="Times New Roman" w:cs="Times New Roman"/>
          <w:sz w:val="28"/>
          <w:szCs w:val="28"/>
        </w:rPr>
        <w:t>Питьевой режим во время тренировок и соревнова</w:t>
      </w:r>
      <w:r>
        <w:rPr>
          <w:rFonts w:ascii="Times New Roman" w:hAnsi="Times New Roman" w:cs="Times New Roman"/>
          <w:sz w:val="28"/>
          <w:szCs w:val="28"/>
        </w:rPr>
        <w:t xml:space="preserve">ний. Обмен веществ. Роль жиров </w:t>
      </w:r>
      <w:r w:rsidRPr="00333496">
        <w:rPr>
          <w:rFonts w:ascii="Times New Roman" w:hAnsi="Times New Roman" w:cs="Times New Roman"/>
          <w:sz w:val="28"/>
          <w:szCs w:val="28"/>
        </w:rPr>
        <w:t>белков,  углеводов,  солей,  витаминов.  Их  соде</w:t>
      </w:r>
      <w:r>
        <w:rPr>
          <w:rFonts w:ascii="Times New Roman" w:hAnsi="Times New Roman" w:cs="Times New Roman"/>
          <w:sz w:val="28"/>
          <w:szCs w:val="28"/>
        </w:rPr>
        <w:t xml:space="preserve">ржание  в  продуктах  питания. </w:t>
      </w:r>
      <w:r w:rsidRPr="00333496">
        <w:rPr>
          <w:rFonts w:ascii="Times New Roman" w:hAnsi="Times New Roman" w:cs="Times New Roman"/>
          <w:sz w:val="28"/>
          <w:szCs w:val="28"/>
        </w:rPr>
        <w:t>Определение  оптимальной  физиологической  норм</w:t>
      </w:r>
      <w:r>
        <w:rPr>
          <w:rFonts w:ascii="Times New Roman" w:hAnsi="Times New Roman" w:cs="Times New Roman"/>
          <w:sz w:val="28"/>
          <w:szCs w:val="28"/>
        </w:rPr>
        <w:t>ы  питания  и  калорийности  с учё</w:t>
      </w:r>
      <w:r w:rsidRPr="00333496">
        <w:rPr>
          <w:rFonts w:ascii="Times New Roman" w:hAnsi="Times New Roman" w:cs="Times New Roman"/>
          <w:sz w:val="28"/>
          <w:szCs w:val="28"/>
        </w:rPr>
        <w:t>том  возраста,  спортивной  специализации</w:t>
      </w:r>
      <w:r>
        <w:rPr>
          <w:rFonts w:ascii="Times New Roman" w:hAnsi="Times New Roman" w:cs="Times New Roman"/>
          <w:sz w:val="28"/>
          <w:szCs w:val="28"/>
        </w:rPr>
        <w:t xml:space="preserve">.  Составление  меню  питания. </w:t>
      </w:r>
      <w:r w:rsidRPr="00333496">
        <w:rPr>
          <w:rFonts w:ascii="Times New Roman" w:hAnsi="Times New Roman" w:cs="Times New Roman"/>
          <w:sz w:val="28"/>
          <w:szCs w:val="28"/>
        </w:rPr>
        <w:t>Особенности  питания  спортсменов  в  период  у</w:t>
      </w:r>
      <w:r>
        <w:rPr>
          <w:rFonts w:ascii="Times New Roman" w:hAnsi="Times New Roman" w:cs="Times New Roman"/>
          <w:sz w:val="28"/>
          <w:szCs w:val="28"/>
        </w:rPr>
        <w:t xml:space="preserve">чебно-тренировочных  сборов  и </w:t>
      </w:r>
      <w:r w:rsidRPr="00333496">
        <w:rPr>
          <w:rFonts w:ascii="Times New Roman" w:hAnsi="Times New Roman" w:cs="Times New Roman"/>
          <w:sz w:val="28"/>
          <w:szCs w:val="28"/>
        </w:rPr>
        <w:t>спортивных соревнований</w:t>
      </w:r>
      <w:r>
        <w:rPr>
          <w:rFonts w:ascii="Times New Roman" w:hAnsi="Times New Roman" w:cs="Times New Roman"/>
          <w:sz w:val="28"/>
          <w:szCs w:val="28"/>
        </w:rPr>
        <w:t>.</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Рол</w:t>
      </w:r>
      <w:r>
        <w:rPr>
          <w:rFonts w:ascii="Times New Roman" w:hAnsi="Times New Roman" w:cs="Times New Roman"/>
          <w:sz w:val="28"/>
          <w:szCs w:val="28"/>
        </w:rPr>
        <w:t>ь физической культуры и спорта для здоровья</w:t>
      </w:r>
      <w:r w:rsidRPr="00333496">
        <w:rPr>
          <w:rFonts w:ascii="Times New Roman" w:hAnsi="Times New Roman" w:cs="Times New Roman"/>
          <w:sz w:val="28"/>
          <w:szCs w:val="28"/>
        </w:rPr>
        <w:t xml:space="preserve"> человека.  </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 xml:space="preserve">Физическая подготовка и физическая подготовленность.  </w:t>
      </w:r>
    </w:p>
    <w:p w:rsidR="00752082"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Физическое и</w:t>
      </w:r>
      <w:r>
        <w:rPr>
          <w:rFonts w:ascii="Times New Roman" w:hAnsi="Times New Roman" w:cs="Times New Roman"/>
          <w:sz w:val="28"/>
          <w:szCs w:val="28"/>
        </w:rPr>
        <w:t xml:space="preserve"> духовное самосовершенствование;</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Влияние пагубных и смертельно </w:t>
      </w:r>
      <w:r w:rsidRPr="00333496">
        <w:rPr>
          <w:rFonts w:ascii="Times New Roman" w:hAnsi="Times New Roman" w:cs="Times New Roman"/>
          <w:sz w:val="28"/>
          <w:szCs w:val="28"/>
        </w:rPr>
        <w:t xml:space="preserve">опасных </w:t>
      </w:r>
      <w:r>
        <w:rPr>
          <w:rFonts w:ascii="Times New Roman" w:hAnsi="Times New Roman" w:cs="Times New Roman"/>
          <w:sz w:val="28"/>
          <w:szCs w:val="28"/>
        </w:rPr>
        <w:t>привычек</w:t>
      </w:r>
      <w:r w:rsidRPr="00333496">
        <w:rPr>
          <w:rFonts w:ascii="Times New Roman" w:hAnsi="Times New Roman" w:cs="Times New Roman"/>
          <w:sz w:val="28"/>
          <w:szCs w:val="28"/>
        </w:rPr>
        <w:t xml:space="preserve">. Их профилактика и предупреждение. </w:t>
      </w:r>
    </w:p>
    <w:p w:rsidR="00752082" w:rsidRPr="0015680C" w:rsidRDefault="00752082" w:rsidP="00752082">
      <w:pPr>
        <w:spacing w:line="360" w:lineRule="auto"/>
        <w:ind w:firstLine="709"/>
        <w:jc w:val="both"/>
        <w:rPr>
          <w:rFonts w:ascii="Times New Roman" w:hAnsi="Times New Roman" w:cs="Times New Roman"/>
          <w:i/>
          <w:sz w:val="28"/>
          <w:szCs w:val="28"/>
        </w:rPr>
      </w:pPr>
      <w:r w:rsidRPr="0015680C">
        <w:rPr>
          <w:rFonts w:ascii="Times New Roman" w:hAnsi="Times New Roman" w:cs="Times New Roman"/>
          <w:i/>
          <w:sz w:val="28"/>
          <w:szCs w:val="28"/>
        </w:rPr>
        <w:lastRenderedPageBreak/>
        <w:t xml:space="preserve">Самоконтроль и самостраховка в процессе занятий </w:t>
      </w:r>
      <w:r w:rsidR="00B111EA">
        <w:rPr>
          <w:rFonts w:ascii="Times New Roman" w:hAnsi="Times New Roman" w:cs="Times New Roman"/>
          <w:i/>
          <w:sz w:val="28"/>
          <w:szCs w:val="28"/>
        </w:rPr>
        <w:t>по легкой атлетике</w:t>
      </w:r>
      <w:r w:rsidRPr="0015680C">
        <w:rPr>
          <w:rFonts w:ascii="Times New Roman" w:hAnsi="Times New Roman" w:cs="Times New Roman"/>
          <w:i/>
          <w:sz w:val="28"/>
          <w:szCs w:val="28"/>
        </w:rPr>
        <w:t>.</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Методы  и  приё</w:t>
      </w:r>
      <w:r w:rsidRPr="00333496">
        <w:rPr>
          <w:rFonts w:ascii="Times New Roman" w:hAnsi="Times New Roman" w:cs="Times New Roman"/>
          <w:sz w:val="28"/>
          <w:szCs w:val="28"/>
        </w:rPr>
        <w:t xml:space="preserve">мы  самоконтроля.  Измерение  </w:t>
      </w:r>
      <w:r>
        <w:rPr>
          <w:rFonts w:ascii="Times New Roman" w:hAnsi="Times New Roman" w:cs="Times New Roman"/>
          <w:sz w:val="28"/>
          <w:szCs w:val="28"/>
        </w:rPr>
        <w:t xml:space="preserve">пульса,  массы,  тестирование, </w:t>
      </w:r>
      <w:r w:rsidRPr="00333496">
        <w:rPr>
          <w:rFonts w:ascii="Times New Roman" w:hAnsi="Times New Roman" w:cs="Times New Roman"/>
          <w:sz w:val="28"/>
          <w:szCs w:val="28"/>
        </w:rPr>
        <w:t>паспортный  и  физиологический  возраст,  ведение</w:t>
      </w:r>
      <w:r>
        <w:rPr>
          <w:rFonts w:ascii="Times New Roman" w:hAnsi="Times New Roman" w:cs="Times New Roman"/>
          <w:sz w:val="28"/>
          <w:szCs w:val="28"/>
        </w:rPr>
        <w:t xml:space="preserve">  дневника  спортсмена.  Форма </w:t>
      </w:r>
      <w:r w:rsidRPr="00333496">
        <w:rPr>
          <w:rFonts w:ascii="Times New Roman" w:hAnsi="Times New Roman" w:cs="Times New Roman"/>
          <w:sz w:val="28"/>
          <w:szCs w:val="28"/>
        </w:rPr>
        <w:t xml:space="preserve">дневника самоконтроля.  </w:t>
      </w:r>
    </w:p>
    <w:p w:rsidR="00752082"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 xml:space="preserve">Понятие о травмах. Характеристика травм. Причины </w:t>
      </w:r>
      <w:r>
        <w:rPr>
          <w:rFonts w:ascii="Times New Roman" w:hAnsi="Times New Roman" w:cs="Times New Roman"/>
          <w:sz w:val="28"/>
          <w:szCs w:val="28"/>
        </w:rPr>
        <w:t xml:space="preserve">травм и их профилактика при </w:t>
      </w:r>
      <w:r w:rsidRPr="00333496">
        <w:rPr>
          <w:rFonts w:ascii="Times New Roman" w:hAnsi="Times New Roman" w:cs="Times New Roman"/>
          <w:sz w:val="28"/>
          <w:szCs w:val="28"/>
        </w:rPr>
        <w:t xml:space="preserve">занятиях </w:t>
      </w:r>
      <w:r w:rsidR="00FB6B20">
        <w:rPr>
          <w:rFonts w:ascii="Times New Roman" w:hAnsi="Times New Roman" w:cs="Times New Roman"/>
          <w:sz w:val="28"/>
          <w:szCs w:val="28"/>
        </w:rPr>
        <w:t>легкой атлетике</w:t>
      </w:r>
      <w:r w:rsidRPr="00333496">
        <w:rPr>
          <w:rFonts w:ascii="Times New Roman" w:hAnsi="Times New Roman" w:cs="Times New Roman"/>
          <w:sz w:val="28"/>
          <w:szCs w:val="28"/>
        </w:rPr>
        <w:t>. Оказание доврачебной пом</w:t>
      </w:r>
      <w:r>
        <w:rPr>
          <w:rFonts w:ascii="Times New Roman" w:hAnsi="Times New Roman" w:cs="Times New Roman"/>
          <w:sz w:val="28"/>
          <w:szCs w:val="28"/>
        </w:rPr>
        <w:t xml:space="preserve">ощи.  Раны и их разновидности. </w:t>
      </w:r>
      <w:r w:rsidRPr="00333496">
        <w:rPr>
          <w:rFonts w:ascii="Times New Roman" w:hAnsi="Times New Roman" w:cs="Times New Roman"/>
          <w:sz w:val="28"/>
          <w:szCs w:val="28"/>
        </w:rPr>
        <w:t>Ушибы,  растяжения,  разрывы  связок,  сухожили</w:t>
      </w:r>
      <w:r>
        <w:rPr>
          <w:rFonts w:ascii="Times New Roman" w:hAnsi="Times New Roman" w:cs="Times New Roman"/>
          <w:sz w:val="28"/>
          <w:szCs w:val="28"/>
        </w:rPr>
        <w:t xml:space="preserve">й.  Кровотечения  и  их  виды. </w:t>
      </w:r>
      <w:r w:rsidRPr="00333496">
        <w:rPr>
          <w:rFonts w:ascii="Times New Roman" w:hAnsi="Times New Roman" w:cs="Times New Roman"/>
          <w:sz w:val="28"/>
          <w:szCs w:val="28"/>
        </w:rPr>
        <w:t>Вывихи. Повреждения костей: ушибы, переломы</w:t>
      </w:r>
      <w:r>
        <w:rPr>
          <w:rFonts w:ascii="Times New Roman" w:hAnsi="Times New Roman" w:cs="Times New Roman"/>
          <w:sz w:val="28"/>
          <w:szCs w:val="28"/>
        </w:rPr>
        <w:t xml:space="preserve"> открытые и закрытые. Действия </w:t>
      </w:r>
      <w:r w:rsidRPr="00333496">
        <w:rPr>
          <w:rFonts w:ascii="Times New Roman" w:hAnsi="Times New Roman" w:cs="Times New Roman"/>
          <w:sz w:val="28"/>
          <w:szCs w:val="28"/>
        </w:rPr>
        <w:t>высокой  температуры.  Ожоги.  Тепловые  и  солне</w:t>
      </w:r>
      <w:r>
        <w:rPr>
          <w:rFonts w:ascii="Times New Roman" w:hAnsi="Times New Roman" w:cs="Times New Roman"/>
          <w:sz w:val="28"/>
          <w:szCs w:val="28"/>
        </w:rPr>
        <w:t xml:space="preserve">чные  удары.  Действия  низкой </w:t>
      </w:r>
      <w:r w:rsidRPr="00333496">
        <w:rPr>
          <w:rFonts w:ascii="Times New Roman" w:hAnsi="Times New Roman" w:cs="Times New Roman"/>
          <w:sz w:val="28"/>
          <w:szCs w:val="28"/>
        </w:rPr>
        <w:t>температуры:  озноб,  обморожения,  общее  замерза</w:t>
      </w:r>
      <w:r>
        <w:rPr>
          <w:rFonts w:ascii="Times New Roman" w:hAnsi="Times New Roman" w:cs="Times New Roman"/>
          <w:sz w:val="28"/>
          <w:szCs w:val="28"/>
        </w:rPr>
        <w:t xml:space="preserve">ние.  Предохранение  различных </w:t>
      </w:r>
      <w:r w:rsidRPr="00333496">
        <w:rPr>
          <w:rFonts w:ascii="Times New Roman" w:hAnsi="Times New Roman" w:cs="Times New Roman"/>
          <w:sz w:val="28"/>
          <w:szCs w:val="28"/>
        </w:rPr>
        <w:t>частей  тела  от  обморожений.  Первая  помощь  пр</w:t>
      </w:r>
      <w:r>
        <w:rPr>
          <w:rFonts w:ascii="Times New Roman" w:hAnsi="Times New Roman" w:cs="Times New Roman"/>
          <w:sz w:val="28"/>
          <w:szCs w:val="28"/>
        </w:rPr>
        <w:t xml:space="preserve">и  обморожениях.  Способы </w:t>
      </w:r>
      <w:r w:rsidRPr="00333496">
        <w:rPr>
          <w:rFonts w:ascii="Times New Roman" w:hAnsi="Times New Roman" w:cs="Times New Roman"/>
          <w:sz w:val="28"/>
          <w:szCs w:val="28"/>
        </w:rPr>
        <w:t xml:space="preserve">остановки кровотечений, перевязки, наложение первичной шины.  </w:t>
      </w:r>
    </w:p>
    <w:p w:rsidR="00752082" w:rsidRPr="00AD3C82" w:rsidRDefault="00752082" w:rsidP="00752082">
      <w:pPr>
        <w:spacing w:line="360" w:lineRule="auto"/>
        <w:ind w:firstLine="709"/>
        <w:jc w:val="both"/>
        <w:rPr>
          <w:rFonts w:ascii="Times New Roman" w:hAnsi="Times New Roman" w:cs="Times New Roman"/>
          <w:i/>
          <w:sz w:val="28"/>
          <w:szCs w:val="28"/>
        </w:rPr>
      </w:pPr>
      <w:r w:rsidRPr="00AD3C82">
        <w:rPr>
          <w:rFonts w:ascii="Times New Roman" w:hAnsi="Times New Roman" w:cs="Times New Roman"/>
          <w:i/>
          <w:sz w:val="28"/>
          <w:szCs w:val="28"/>
        </w:rPr>
        <w:t>Физические качества человека. Понятие строения и функций организма человека.</w:t>
      </w:r>
    </w:p>
    <w:p w:rsidR="00752082"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Краткие  сведения  об  анатомическом  строен</w:t>
      </w:r>
      <w:r>
        <w:rPr>
          <w:rFonts w:ascii="Times New Roman" w:hAnsi="Times New Roman" w:cs="Times New Roman"/>
          <w:sz w:val="28"/>
          <w:szCs w:val="28"/>
        </w:rPr>
        <w:t xml:space="preserve">ии  организма  человека.  </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Роль </w:t>
      </w:r>
      <w:r w:rsidRPr="00333496">
        <w:rPr>
          <w:rFonts w:ascii="Times New Roman" w:hAnsi="Times New Roman" w:cs="Times New Roman"/>
          <w:sz w:val="28"/>
          <w:szCs w:val="28"/>
        </w:rPr>
        <w:t xml:space="preserve">центральной нервной системы в деятельности организма.  </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 xml:space="preserve">Влияние  занятий  спортом  на  функционирование    нервной  </w:t>
      </w:r>
      <w:r>
        <w:rPr>
          <w:rFonts w:ascii="Times New Roman" w:hAnsi="Times New Roman" w:cs="Times New Roman"/>
          <w:sz w:val="28"/>
          <w:szCs w:val="28"/>
        </w:rPr>
        <w:t>системы</w:t>
      </w:r>
      <w:r w:rsidRPr="00333496">
        <w:rPr>
          <w:rFonts w:ascii="Times New Roman" w:hAnsi="Times New Roman" w:cs="Times New Roman"/>
          <w:sz w:val="28"/>
          <w:szCs w:val="28"/>
        </w:rPr>
        <w:t>, функций мышечной системы, органов дыхания,  к</w:t>
      </w:r>
      <w:r>
        <w:rPr>
          <w:rFonts w:ascii="Times New Roman" w:hAnsi="Times New Roman" w:cs="Times New Roman"/>
          <w:sz w:val="28"/>
          <w:szCs w:val="28"/>
        </w:rPr>
        <w:t>ровообращения, обмен веществ и энергии</w:t>
      </w:r>
      <w:r w:rsidRPr="00333496">
        <w:rPr>
          <w:rFonts w:ascii="Times New Roman" w:hAnsi="Times New Roman" w:cs="Times New Roman"/>
          <w:sz w:val="28"/>
          <w:szCs w:val="28"/>
        </w:rPr>
        <w:t xml:space="preserve">.  </w:t>
      </w:r>
    </w:p>
    <w:p w:rsidR="00752082"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Основные  сведения  о  костной  системе,  связ</w:t>
      </w:r>
      <w:r>
        <w:rPr>
          <w:rFonts w:ascii="Times New Roman" w:hAnsi="Times New Roman" w:cs="Times New Roman"/>
          <w:sz w:val="28"/>
          <w:szCs w:val="28"/>
        </w:rPr>
        <w:t xml:space="preserve">очном  аппарате,  расположении </w:t>
      </w:r>
      <w:r w:rsidRPr="00333496">
        <w:rPr>
          <w:rFonts w:ascii="Times New Roman" w:hAnsi="Times New Roman" w:cs="Times New Roman"/>
          <w:sz w:val="28"/>
          <w:szCs w:val="28"/>
        </w:rPr>
        <w:t>основных  групп  мышц,  их  строении  и  взаимо</w:t>
      </w:r>
      <w:r>
        <w:rPr>
          <w:rFonts w:ascii="Times New Roman" w:hAnsi="Times New Roman" w:cs="Times New Roman"/>
          <w:sz w:val="28"/>
          <w:szCs w:val="28"/>
        </w:rPr>
        <w:t xml:space="preserve">действии,    кровообращении  и </w:t>
      </w:r>
      <w:r w:rsidRPr="00333496">
        <w:rPr>
          <w:rFonts w:ascii="Times New Roman" w:hAnsi="Times New Roman" w:cs="Times New Roman"/>
          <w:sz w:val="28"/>
          <w:szCs w:val="28"/>
        </w:rPr>
        <w:t>значении  кр</w:t>
      </w:r>
      <w:r>
        <w:rPr>
          <w:rFonts w:ascii="Times New Roman" w:hAnsi="Times New Roman" w:cs="Times New Roman"/>
          <w:sz w:val="28"/>
          <w:szCs w:val="28"/>
        </w:rPr>
        <w:t>ови.  Дыхание  и  газообмен.  Лё</w:t>
      </w:r>
      <w:r w:rsidRPr="00333496">
        <w:rPr>
          <w:rFonts w:ascii="Times New Roman" w:hAnsi="Times New Roman" w:cs="Times New Roman"/>
          <w:sz w:val="28"/>
          <w:szCs w:val="28"/>
        </w:rPr>
        <w:t>г</w:t>
      </w:r>
      <w:r>
        <w:rPr>
          <w:rFonts w:ascii="Times New Roman" w:hAnsi="Times New Roman" w:cs="Times New Roman"/>
          <w:sz w:val="28"/>
          <w:szCs w:val="28"/>
        </w:rPr>
        <w:t xml:space="preserve">кие  и  значение  дыхания  для </w:t>
      </w:r>
      <w:r w:rsidRPr="00333496">
        <w:rPr>
          <w:rFonts w:ascii="Times New Roman" w:hAnsi="Times New Roman" w:cs="Times New Roman"/>
          <w:sz w:val="28"/>
          <w:szCs w:val="28"/>
        </w:rPr>
        <w:t>жизнедеятельности  орга</w:t>
      </w:r>
      <w:r>
        <w:rPr>
          <w:rFonts w:ascii="Times New Roman" w:hAnsi="Times New Roman" w:cs="Times New Roman"/>
          <w:sz w:val="28"/>
          <w:szCs w:val="28"/>
        </w:rPr>
        <w:t xml:space="preserve">низма.  Состояние  жизненной  ёмкости  лёгких.  </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Сердце  и </w:t>
      </w:r>
      <w:r w:rsidRPr="00333496">
        <w:rPr>
          <w:rFonts w:ascii="Times New Roman" w:hAnsi="Times New Roman" w:cs="Times New Roman"/>
          <w:sz w:val="28"/>
          <w:szCs w:val="28"/>
        </w:rPr>
        <w:t xml:space="preserve">сосуды в процессе занятий спортом, их состояние </w:t>
      </w:r>
      <w:r>
        <w:rPr>
          <w:rFonts w:ascii="Times New Roman" w:hAnsi="Times New Roman" w:cs="Times New Roman"/>
          <w:sz w:val="28"/>
          <w:szCs w:val="28"/>
        </w:rPr>
        <w:t xml:space="preserve">и значение. Органы пищеварения </w:t>
      </w:r>
      <w:r w:rsidRPr="00333496">
        <w:rPr>
          <w:rFonts w:ascii="Times New Roman" w:hAnsi="Times New Roman" w:cs="Times New Roman"/>
          <w:sz w:val="28"/>
          <w:szCs w:val="28"/>
        </w:rPr>
        <w:t xml:space="preserve">и  обмена  веществ.  Органы  выделения  и  их  значение  (кишечник,  почки,  кожа). </w:t>
      </w:r>
    </w:p>
    <w:p w:rsidR="00752082" w:rsidRPr="00F75989" w:rsidRDefault="00752082" w:rsidP="00752082">
      <w:pPr>
        <w:spacing w:line="360" w:lineRule="auto"/>
        <w:ind w:firstLine="709"/>
        <w:jc w:val="both"/>
        <w:rPr>
          <w:rFonts w:ascii="Times New Roman" w:hAnsi="Times New Roman" w:cs="Times New Roman"/>
          <w:i/>
          <w:sz w:val="28"/>
          <w:szCs w:val="28"/>
        </w:rPr>
      </w:pPr>
      <w:r w:rsidRPr="00F75989">
        <w:rPr>
          <w:rFonts w:ascii="Times New Roman" w:hAnsi="Times New Roman" w:cs="Times New Roman"/>
          <w:i/>
          <w:sz w:val="28"/>
          <w:szCs w:val="28"/>
        </w:rPr>
        <w:t xml:space="preserve">Функциональное влияние </w:t>
      </w:r>
      <w:r>
        <w:rPr>
          <w:rFonts w:ascii="Times New Roman" w:hAnsi="Times New Roman" w:cs="Times New Roman"/>
          <w:i/>
          <w:sz w:val="28"/>
          <w:szCs w:val="28"/>
        </w:rPr>
        <w:t>учебно-тренировочной деятельности</w:t>
      </w:r>
      <w:r w:rsidRPr="00F75989">
        <w:rPr>
          <w:rFonts w:ascii="Times New Roman" w:hAnsi="Times New Roman" w:cs="Times New Roman"/>
          <w:i/>
          <w:sz w:val="28"/>
          <w:szCs w:val="28"/>
        </w:rPr>
        <w:t xml:space="preserve"> на организм спортсмена.  </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 xml:space="preserve">Возрастная  анатомия  и  физиология:  изменения  </w:t>
      </w:r>
      <w:r>
        <w:rPr>
          <w:rFonts w:ascii="Times New Roman" w:hAnsi="Times New Roman" w:cs="Times New Roman"/>
          <w:sz w:val="28"/>
          <w:szCs w:val="28"/>
        </w:rPr>
        <w:t xml:space="preserve">органов,  систем  организма  в </w:t>
      </w:r>
      <w:r w:rsidRPr="00333496">
        <w:rPr>
          <w:rFonts w:ascii="Times New Roman" w:hAnsi="Times New Roman" w:cs="Times New Roman"/>
          <w:sz w:val="28"/>
          <w:szCs w:val="28"/>
        </w:rPr>
        <w:t xml:space="preserve">различные возрастные периоды спортсмена. </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 xml:space="preserve">Реакции организма на двигательную активность спортсмена. </w:t>
      </w:r>
    </w:p>
    <w:p w:rsidR="00752082"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Понятия  работоспособности,  утомления,  пер</w:t>
      </w:r>
      <w:r>
        <w:rPr>
          <w:rFonts w:ascii="Times New Roman" w:hAnsi="Times New Roman" w:cs="Times New Roman"/>
          <w:sz w:val="28"/>
          <w:szCs w:val="28"/>
        </w:rPr>
        <w:t xml:space="preserve">етренированности.  Различия  и </w:t>
      </w:r>
      <w:r w:rsidRPr="00333496">
        <w:rPr>
          <w:rFonts w:ascii="Times New Roman" w:hAnsi="Times New Roman" w:cs="Times New Roman"/>
          <w:sz w:val="28"/>
          <w:szCs w:val="28"/>
        </w:rPr>
        <w:t xml:space="preserve">сходство. Самоопределение. Меры по предупреждению. </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Общероссийские и международные антидопинговые правила.</w:t>
      </w:r>
    </w:p>
    <w:p w:rsidR="00752082" w:rsidRPr="00AD3C82" w:rsidRDefault="00752082" w:rsidP="00752082">
      <w:pPr>
        <w:spacing w:line="360" w:lineRule="auto"/>
        <w:ind w:firstLine="709"/>
        <w:jc w:val="both"/>
        <w:rPr>
          <w:rFonts w:ascii="Times New Roman" w:hAnsi="Times New Roman" w:cs="Times New Roman"/>
          <w:i/>
          <w:sz w:val="28"/>
          <w:szCs w:val="28"/>
        </w:rPr>
      </w:pPr>
      <w:r w:rsidRPr="00AD3C82">
        <w:rPr>
          <w:rFonts w:ascii="Times New Roman" w:hAnsi="Times New Roman" w:cs="Times New Roman"/>
          <w:i/>
          <w:sz w:val="28"/>
          <w:szCs w:val="28"/>
        </w:rPr>
        <w:t>Места занятий, инвентарь</w:t>
      </w:r>
      <w:r>
        <w:rPr>
          <w:rFonts w:ascii="Times New Roman" w:hAnsi="Times New Roman" w:cs="Times New Roman"/>
          <w:i/>
          <w:sz w:val="28"/>
          <w:szCs w:val="28"/>
        </w:rPr>
        <w:t>.</w:t>
      </w:r>
    </w:p>
    <w:p w:rsidR="00752082" w:rsidRPr="00333496" w:rsidRDefault="00752082" w:rsidP="0075208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FB6B20">
        <w:rPr>
          <w:rFonts w:ascii="Times New Roman" w:hAnsi="Times New Roman" w:cs="Times New Roman"/>
          <w:sz w:val="28"/>
          <w:szCs w:val="28"/>
        </w:rPr>
        <w:t xml:space="preserve">лощадка </w:t>
      </w:r>
      <w:proofErr w:type="gramStart"/>
      <w:r w:rsidR="00FB6B20">
        <w:rPr>
          <w:rFonts w:ascii="Times New Roman" w:hAnsi="Times New Roman" w:cs="Times New Roman"/>
          <w:sz w:val="28"/>
          <w:szCs w:val="28"/>
        </w:rPr>
        <w:t>для</w:t>
      </w:r>
      <w:proofErr w:type="gramEnd"/>
      <w:r w:rsidR="00FB6B20">
        <w:rPr>
          <w:rFonts w:ascii="Times New Roman" w:hAnsi="Times New Roman" w:cs="Times New Roman"/>
          <w:sz w:val="28"/>
          <w:szCs w:val="28"/>
        </w:rPr>
        <w:t xml:space="preserve"> легкой атлетике, стадион и атлетический манеж. </w:t>
      </w:r>
    </w:p>
    <w:p w:rsidR="00752082" w:rsidRPr="00333496" w:rsidRDefault="00752082" w:rsidP="00B111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333496">
        <w:rPr>
          <w:rFonts w:ascii="Times New Roman" w:hAnsi="Times New Roman" w:cs="Times New Roman"/>
          <w:sz w:val="28"/>
          <w:szCs w:val="28"/>
        </w:rPr>
        <w:t>бор</w:t>
      </w:r>
      <w:r w:rsidR="00FB6B20">
        <w:rPr>
          <w:rFonts w:ascii="Times New Roman" w:hAnsi="Times New Roman" w:cs="Times New Roman"/>
          <w:sz w:val="28"/>
          <w:szCs w:val="28"/>
        </w:rPr>
        <w:t xml:space="preserve">удование и инвентарь </w:t>
      </w:r>
      <w:proofErr w:type="gramStart"/>
      <w:r w:rsidR="00FB6B20">
        <w:rPr>
          <w:rFonts w:ascii="Times New Roman" w:hAnsi="Times New Roman" w:cs="Times New Roman"/>
          <w:sz w:val="28"/>
          <w:szCs w:val="28"/>
        </w:rPr>
        <w:t>для</w:t>
      </w:r>
      <w:proofErr w:type="gramEnd"/>
      <w:r w:rsidR="00FB6B20">
        <w:rPr>
          <w:rFonts w:ascii="Times New Roman" w:hAnsi="Times New Roman" w:cs="Times New Roman"/>
          <w:sz w:val="28"/>
          <w:szCs w:val="28"/>
        </w:rPr>
        <w:t xml:space="preserve"> легкой атлетике на стадионе и в атлетическом манеже. </w:t>
      </w:r>
    </w:p>
    <w:p w:rsidR="00752082" w:rsidRDefault="00752082" w:rsidP="00B111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 xml:space="preserve">Уход за инвентарем. </w:t>
      </w:r>
    </w:p>
    <w:p w:rsidR="00752082" w:rsidRPr="00333496" w:rsidRDefault="00752082" w:rsidP="00B111EA">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Знания, умения и навыки гигиены</w:t>
      </w:r>
      <w:r>
        <w:rPr>
          <w:rFonts w:ascii="Times New Roman" w:hAnsi="Times New Roman" w:cs="Times New Roman"/>
          <w:sz w:val="28"/>
          <w:szCs w:val="28"/>
        </w:rPr>
        <w:t>.</w:t>
      </w:r>
    </w:p>
    <w:p w:rsidR="00752082" w:rsidRDefault="00752082" w:rsidP="00B111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3496">
        <w:rPr>
          <w:rFonts w:ascii="Times New Roman" w:hAnsi="Times New Roman" w:cs="Times New Roman"/>
          <w:sz w:val="28"/>
          <w:szCs w:val="28"/>
        </w:rPr>
        <w:t>Личная гигиена спортсмена: уход за телом,  форм</w:t>
      </w:r>
      <w:r>
        <w:rPr>
          <w:rFonts w:ascii="Times New Roman" w:hAnsi="Times New Roman" w:cs="Times New Roman"/>
          <w:sz w:val="28"/>
          <w:szCs w:val="28"/>
        </w:rPr>
        <w:t>ой, содержание в чистоте места з</w:t>
      </w:r>
      <w:r w:rsidRPr="00333496">
        <w:rPr>
          <w:rFonts w:ascii="Times New Roman" w:hAnsi="Times New Roman" w:cs="Times New Roman"/>
          <w:sz w:val="28"/>
          <w:szCs w:val="28"/>
        </w:rPr>
        <w:t xml:space="preserve">анятий, инвентаря, места проживания. </w:t>
      </w:r>
    </w:p>
    <w:p w:rsidR="00A93168" w:rsidRPr="003618C7" w:rsidRDefault="00A93168" w:rsidP="00A93168">
      <w:pPr>
        <w:spacing w:after="0" w:line="294" w:lineRule="atLeast"/>
        <w:rPr>
          <w:rFonts w:ascii="Arial" w:eastAsia="Times New Roman" w:hAnsi="Arial" w:cs="Arial"/>
          <w:color w:val="000000"/>
          <w:sz w:val="21"/>
          <w:szCs w:val="21"/>
          <w:lang w:eastAsia="ru-RU"/>
        </w:rPr>
      </w:pP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bCs/>
          <w:color w:val="000000"/>
          <w:sz w:val="28"/>
          <w:szCs w:val="28"/>
          <w:lang w:eastAsia="ru-RU"/>
        </w:rPr>
        <w:t>Предметная область</w:t>
      </w:r>
      <w:r w:rsidRPr="00B552B1">
        <w:rPr>
          <w:rFonts w:ascii="Times New Roman" w:eastAsia="Times New Roman" w:hAnsi="Times New Roman" w:cs="Times New Roman"/>
          <w:b/>
          <w:bCs/>
          <w:color w:val="000000"/>
          <w:sz w:val="28"/>
          <w:szCs w:val="28"/>
          <w:lang w:eastAsia="ru-RU"/>
        </w:rPr>
        <w:t xml:space="preserve"> «Общая </w:t>
      </w:r>
      <w:r w:rsidR="00A63AC1">
        <w:rPr>
          <w:rFonts w:ascii="Times New Roman" w:eastAsia="Times New Roman" w:hAnsi="Times New Roman" w:cs="Times New Roman"/>
          <w:b/>
          <w:bCs/>
          <w:color w:val="000000"/>
          <w:sz w:val="28"/>
          <w:szCs w:val="28"/>
          <w:lang w:eastAsia="ru-RU"/>
        </w:rPr>
        <w:t xml:space="preserve">и специальная </w:t>
      </w:r>
      <w:r w:rsidRPr="00B552B1">
        <w:rPr>
          <w:rFonts w:ascii="Times New Roman" w:eastAsia="Times New Roman" w:hAnsi="Times New Roman" w:cs="Times New Roman"/>
          <w:b/>
          <w:bCs/>
          <w:color w:val="000000"/>
          <w:sz w:val="28"/>
          <w:szCs w:val="28"/>
          <w:lang w:eastAsia="ru-RU"/>
        </w:rPr>
        <w:t>физическая подготовка».</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b/>
          <w:i/>
          <w:color w:val="000000"/>
          <w:sz w:val="28"/>
          <w:szCs w:val="28"/>
          <w:lang w:eastAsia="ru-RU"/>
        </w:rPr>
        <w:t>Общая физическая подготовка</w:t>
      </w:r>
      <w:r w:rsidRPr="00B552B1">
        <w:rPr>
          <w:rFonts w:ascii="Times New Roman" w:eastAsia="Times New Roman" w:hAnsi="Times New Roman" w:cs="Times New Roman"/>
          <w:color w:val="000000"/>
          <w:sz w:val="28"/>
          <w:szCs w:val="28"/>
          <w:lang w:eastAsia="ru-RU"/>
        </w:rPr>
        <w:t xml:space="preserve"> направлена на воспитание разносторонних физических способностей, необходимых для гармоничного развития обучающихся, повышения работоспособности организма, создания прочной базы для плодотворной тренировочной работы.</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u w:val="single"/>
          <w:lang w:eastAsia="ru-RU"/>
        </w:rPr>
        <w:t xml:space="preserve"> «Строевые упражнения».</w:t>
      </w:r>
    </w:p>
    <w:p w:rsidR="00A93168" w:rsidRPr="00B552B1" w:rsidRDefault="00C11C3D" w:rsidP="002F0E2E">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Понятия: </w:t>
      </w:r>
      <w:r w:rsidR="00A93168" w:rsidRPr="00B552B1">
        <w:rPr>
          <w:rFonts w:ascii="Times New Roman" w:eastAsia="Times New Roman" w:hAnsi="Times New Roman" w:cs="Times New Roman"/>
          <w:color w:val="000000"/>
          <w:sz w:val="28"/>
          <w:szCs w:val="28"/>
          <w:lang w:eastAsia="ru-RU"/>
        </w:rPr>
        <w:t>строй, шеренга, колонна, фланг, фронт, интервал, дистанция, направляющий и т.д</w:t>
      </w:r>
      <w:proofErr w:type="gramStart"/>
      <w:r w:rsidR="00A93168" w:rsidRPr="00B552B1">
        <w:rPr>
          <w:rFonts w:ascii="Times New Roman" w:eastAsia="Times New Roman" w:hAnsi="Times New Roman" w:cs="Times New Roman"/>
          <w:color w:val="000000"/>
          <w:sz w:val="28"/>
          <w:szCs w:val="28"/>
          <w:lang w:eastAsia="ru-RU"/>
        </w:rPr>
        <w:t>.С</w:t>
      </w:r>
      <w:proofErr w:type="gramEnd"/>
      <w:r w:rsidR="00A93168" w:rsidRPr="00B552B1">
        <w:rPr>
          <w:rFonts w:ascii="Times New Roman" w:eastAsia="Times New Roman" w:hAnsi="Times New Roman" w:cs="Times New Roman"/>
          <w:color w:val="000000"/>
          <w:sz w:val="28"/>
          <w:szCs w:val="28"/>
          <w:lang w:eastAsia="ru-RU"/>
        </w:rPr>
        <w:t xml:space="preserve">троевая стойка «смирно», «вольно», </w:t>
      </w:r>
      <w:r w:rsidR="00A93168" w:rsidRPr="00B552B1">
        <w:rPr>
          <w:rFonts w:ascii="Times New Roman" w:eastAsia="Times New Roman" w:hAnsi="Times New Roman" w:cs="Times New Roman"/>
          <w:color w:val="000000"/>
          <w:sz w:val="28"/>
          <w:szCs w:val="28"/>
          <w:lang w:eastAsia="ru-RU"/>
        </w:rPr>
        <w:lastRenderedPageBreak/>
        <w:t>команды «Становись»!, «Равняйсь»!, «смирно»!, «вольно»!, «Отставить»!, «Разойдись»!, «Шагом марш»!, «Кругом марш»!, «стой»;</w:t>
      </w:r>
    </w:p>
    <w:p w:rsidR="00A93168" w:rsidRPr="00B552B1" w:rsidRDefault="00A93168" w:rsidP="002F0E2E">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Расчёт по порядку на 1-ый, 2-ой; по три, по четыре;</w:t>
      </w:r>
    </w:p>
    <w:p w:rsidR="00A93168" w:rsidRPr="00B552B1" w:rsidRDefault="00A93168" w:rsidP="002F0E2E">
      <w:pPr>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Повороты и полуобороты на месте и в движении направо, налево, кругом. Построение или перестроение в одну или несколько шеренг или колонн. Перестроение из шеренги или колонны по одному в шеренгу или в колонну по два, три, четыре.</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u w:val="single"/>
          <w:lang w:eastAsia="ru-RU"/>
        </w:rPr>
        <w:t xml:space="preserve"> «Общеразвивающие упражнения».</w:t>
      </w:r>
    </w:p>
    <w:p w:rsidR="00A93168" w:rsidRPr="00B552B1" w:rsidRDefault="00A93168" w:rsidP="002F0E2E">
      <w:pPr>
        <w:numPr>
          <w:ilvl w:val="0"/>
          <w:numId w:val="4"/>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Упражнения без предметов:</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упражнения для рук плечевого пояса;</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упражнения для мышц туловища;</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упражнения для мышц ног;</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упражнения для мышц шеи;</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упражнения с сопротивлением.</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2. Упражнения с предметами:</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упражнения с короткой и длинной скакалкой;</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упражнения с гимнастической палкой;</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3. Упражнения из других видов спорта.</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упражнения на гимнастических снарядах;</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акробатические упражнения;</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спортивные и подвижные игры;</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лыжный спорт;</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туризм.</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u w:val="single"/>
          <w:lang w:eastAsia="ru-RU"/>
        </w:rPr>
        <w:t>«Развитие быстроты».</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Подвижные игры и эстафеты.</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Цель: развить у обучающихся быстроту движений, действий в различных сочетаниях с предметами и без.</w:t>
      </w:r>
    </w:p>
    <w:p w:rsidR="00A93168" w:rsidRPr="00B552B1" w:rsidRDefault="00A93168" w:rsidP="002F0E2E">
      <w:pPr>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Подвижные игры с мячом;</w:t>
      </w:r>
    </w:p>
    <w:p w:rsidR="00A93168" w:rsidRPr="00B552B1" w:rsidRDefault="00A93168" w:rsidP="002F0E2E">
      <w:pPr>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Подвижные игры с бегом,</w:t>
      </w:r>
    </w:p>
    <w:p w:rsidR="00A93168" w:rsidRPr="00B552B1" w:rsidRDefault="00A93168" w:rsidP="002F0E2E">
      <w:pPr>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Подвижные игры с элементами сопротивления, прыжков, метаний;</w:t>
      </w:r>
    </w:p>
    <w:p w:rsidR="00A93168" w:rsidRPr="00B552B1" w:rsidRDefault="00A93168" w:rsidP="002F0E2E">
      <w:pPr>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lastRenderedPageBreak/>
        <w:t>Эстафеты встречные и круговые с преодолением полосы препятствий из различных предметов;</w:t>
      </w:r>
    </w:p>
    <w:p w:rsidR="00A93168" w:rsidRPr="00B552B1" w:rsidRDefault="00A93168" w:rsidP="002F0E2E">
      <w:pPr>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Эстафеты с предметами;</w:t>
      </w:r>
    </w:p>
    <w:p w:rsidR="00A93168" w:rsidRPr="00B552B1" w:rsidRDefault="00A93168" w:rsidP="002F0E2E">
      <w:pPr>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Эстафеты с метанием в цель, бросками и ловлей мяча, на месте и в движении;</w:t>
      </w:r>
    </w:p>
    <w:p w:rsidR="00B552B1" w:rsidRPr="00B552B1" w:rsidRDefault="00A93168" w:rsidP="002F0E2E">
      <w:pPr>
        <w:numPr>
          <w:ilvl w:val="0"/>
          <w:numId w:val="5"/>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Эстафеты с прыжками и бегом;</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u w:val="single"/>
          <w:lang w:eastAsia="ru-RU"/>
        </w:rPr>
        <w:t xml:space="preserve"> «Развитие координации».</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Координационные упражнения.</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xml:space="preserve">Цель: развить у </w:t>
      </w:r>
      <w:proofErr w:type="gramStart"/>
      <w:r w:rsidRPr="00B552B1">
        <w:rPr>
          <w:rFonts w:ascii="Times New Roman" w:eastAsia="Times New Roman" w:hAnsi="Times New Roman" w:cs="Times New Roman"/>
          <w:color w:val="000000"/>
          <w:sz w:val="28"/>
          <w:szCs w:val="28"/>
          <w:lang w:eastAsia="ru-RU"/>
        </w:rPr>
        <w:t>обучающихся</w:t>
      </w:r>
      <w:proofErr w:type="gramEnd"/>
      <w:r w:rsidRPr="00B552B1">
        <w:rPr>
          <w:rFonts w:ascii="Times New Roman" w:eastAsia="Times New Roman" w:hAnsi="Times New Roman" w:cs="Times New Roman"/>
          <w:color w:val="000000"/>
          <w:sz w:val="28"/>
          <w:szCs w:val="28"/>
          <w:lang w:eastAsia="ru-RU"/>
        </w:rPr>
        <w:t xml:space="preserve"> координационные способности, определяющие быстроту и качество овладения двигательными навыками, высокий уровень мастерства в будущем.</w:t>
      </w:r>
    </w:p>
    <w:p w:rsidR="00A93168" w:rsidRPr="00B552B1" w:rsidRDefault="00A93168" w:rsidP="002F0E2E">
      <w:pPr>
        <w:numPr>
          <w:ilvl w:val="0"/>
          <w:numId w:val="6"/>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Базовые координационные упражнения:</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круговые движения головой;</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круговые движения руками;</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движения руками в сочетании с прыжками;</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горизонтальное равновесие на одной ноге;</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2. Координация в прыжках:</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прыжки со сменой положения ног;</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прыжок с поворотом на 90 градусов;</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прыжок с поворотом на 180 градусов;</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-прыжок с поворотом на 360 градусов.</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3. Координационные упражнения в ходьбе:</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ходьба с изменением направления;</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ходьба в коридоре;</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ходьба с перешагиванием различных предметов;</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ходьба в приседе;</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4. Координационные упражнения в беге:</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бег с изменением направления;</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бег по ориентирам;</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бег из различных положений;</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бег по линиям (</w:t>
      </w:r>
      <w:proofErr w:type="gramStart"/>
      <w:r w:rsidRPr="00B552B1">
        <w:rPr>
          <w:rFonts w:ascii="Times New Roman" w:eastAsia="Times New Roman" w:hAnsi="Times New Roman" w:cs="Times New Roman"/>
          <w:color w:val="000000"/>
          <w:sz w:val="28"/>
          <w:szCs w:val="28"/>
          <w:lang w:eastAsia="ru-RU"/>
        </w:rPr>
        <w:t>различной</w:t>
      </w:r>
      <w:proofErr w:type="gramEnd"/>
      <w:r w:rsidRPr="00B552B1">
        <w:rPr>
          <w:rFonts w:ascii="Times New Roman" w:eastAsia="Times New Roman" w:hAnsi="Times New Roman" w:cs="Times New Roman"/>
          <w:color w:val="000000"/>
          <w:sz w:val="28"/>
          <w:szCs w:val="28"/>
          <w:lang w:eastAsia="ru-RU"/>
        </w:rPr>
        <w:t xml:space="preserve"> длинны и направления);</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5. Специальные координационные упражнения:</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упражнения с лесенкой координации.</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u w:val="single"/>
          <w:lang w:eastAsia="ru-RU"/>
        </w:rPr>
        <w:t xml:space="preserve"> «Развитие гибкости».</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Акробатические упражнения.</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xml:space="preserve">Цель: развить у </w:t>
      </w:r>
      <w:proofErr w:type="gramStart"/>
      <w:r w:rsidRPr="00B552B1">
        <w:rPr>
          <w:rFonts w:ascii="Times New Roman" w:eastAsia="Times New Roman" w:hAnsi="Times New Roman" w:cs="Times New Roman"/>
          <w:color w:val="000000"/>
          <w:sz w:val="28"/>
          <w:szCs w:val="28"/>
          <w:lang w:eastAsia="ru-RU"/>
        </w:rPr>
        <w:t>обучающихся</w:t>
      </w:r>
      <w:proofErr w:type="gramEnd"/>
      <w:r w:rsidRPr="00B552B1">
        <w:rPr>
          <w:rFonts w:ascii="Times New Roman" w:eastAsia="Times New Roman" w:hAnsi="Times New Roman" w:cs="Times New Roman"/>
          <w:color w:val="000000"/>
          <w:sz w:val="28"/>
          <w:szCs w:val="28"/>
          <w:lang w:eastAsia="ru-RU"/>
        </w:rPr>
        <w:t xml:space="preserve"> гибкость, ловкость, прыгучесть.</w:t>
      </w:r>
    </w:p>
    <w:p w:rsidR="00A93168" w:rsidRPr="00B552B1" w:rsidRDefault="00A93168" w:rsidP="002F0E2E">
      <w:pPr>
        <w:numPr>
          <w:ilvl w:val="0"/>
          <w:numId w:val="7"/>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 xml:space="preserve">«Мост» из </w:t>
      </w:r>
      <w:proofErr w:type="gramStart"/>
      <w:r w:rsidRPr="00B552B1">
        <w:rPr>
          <w:rFonts w:ascii="Times New Roman" w:eastAsia="Times New Roman" w:hAnsi="Times New Roman" w:cs="Times New Roman"/>
          <w:color w:val="000000"/>
          <w:sz w:val="28"/>
          <w:szCs w:val="28"/>
          <w:lang w:eastAsia="ru-RU"/>
        </w:rPr>
        <w:t>положения</w:t>
      </w:r>
      <w:proofErr w:type="gramEnd"/>
      <w:r w:rsidRPr="00B552B1">
        <w:rPr>
          <w:rFonts w:ascii="Times New Roman" w:eastAsia="Times New Roman" w:hAnsi="Times New Roman" w:cs="Times New Roman"/>
          <w:color w:val="000000"/>
          <w:sz w:val="28"/>
          <w:szCs w:val="28"/>
          <w:lang w:eastAsia="ru-RU"/>
        </w:rPr>
        <w:t xml:space="preserve"> лёжа на спине.</w:t>
      </w:r>
    </w:p>
    <w:p w:rsidR="00A93168" w:rsidRPr="00B552B1" w:rsidRDefault="00A93168" w:rsidP="002F0E2E">
      <w:pPr>
        <w:numPr>
          <w:ilvl w:val="0"/>
          <w:numId w:val="7"/>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Кувырок вперёд.</w:t>
      </w:r>
    </w:p>
    <w:p w:rsidR="00A93168" w:rsidRPr="00B552B1" w:rsidRDefault="00A93168" w:rsidP="002F0E2E">
      <w:pPr>
        <w:numPr>
          <w:ilvl w:val="0"/>
          <w:numId w:val="7"/>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Кувырок назад.</w:t>
      </w:r>
    </w:p>
    <w:p w:rsidR="00A93168" w:rsidRPr="00B552B1" w:rsidRDefault="00A93168" w:rsidP="002F0E2E">
      <w:pPr>
        <w:numPr>
          <w:ilvl w:val="0"/>
          <w:numId w:val="7"/>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Комбинация из кувырков вперёд.</w:t>
      </w:r>
    </w:p>
    <w:p w:rsidR="00A93168" w:rsidRPr="00B552B1" w:rsidRDefault="00A93168" w:rsidP="002F0E2E">
      <w:pPr>
        <w:numPr>
          <w:ilvl w:val="0"/>
          <w:numId w:val="7"/>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Переворот в сторону («колесо»).</w:t>
      </w:r>
    </w:p>
    <w:p w:rsidR="00A93168" w:rsidRPr="00B552B1" w:rsidRDefault="00A93168" w:rsidP="002F0E2E">
      <w:pPr>
        <w:numPr>
          <w:ilvl w:val="0"/>
          <w:numId w:val="7"/>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Комбинации из сочетаний вышеперечисленных упражнений.</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u w:val="single"/>
          <w:lang w:eastAsia="ru-RU"/>
        </w:rPr>
        <w:t xml:space="preserve"> «Развитие выносливости».</w:t>
      </w:r>
    </w:p>
    <w:p w:rsidR="00A93168" w:rsidRPr="00B552B1" w:rsidRDefault="00A93168" w:rsidP="002F0E2E">
      <w:pPr>
        <w:numPr>
          <w:ilvl w:val="0"/>
          <w:numId w:val="8"/>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Бег в медленном темпе до 20 мин;</w:t>
      </w:r>
    </w:p>
    <w:p w:rsidR="00A93168" w:rsidRPr="00B552B1" w:rsidRDefault="00A93168" w:rsidP="002F0E2E">
      <w:pPr>
        <w:numPr>
          <w:ilvl w:val="0"/>
          <w:numId w:val="8"/>
        </w:numPr>
        <w:spacing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B552B1">
        <w:rPr>
          <w:rFonts w:ascii="Times New Roman" w:eastAsia="Times New Roman" w:hAnsi="Times New Roman" w:cs="Times New Roman"/>
          <w:color w:val="000000"/>
          <w:sz w:val="28"/>
          <w:szCs w:val="28"/>
          <w:lang w:eastAsia="ru-RU"/>
        </w:rPr>
        <w:t>Повторное</w:t>
      </w:r>
      <w:r w:rsidR="00D13044">
        <w:rPr>
          <w:rFonts w:ascii="Times New Roman" w:eastAsia="Times New Roman" w:hAnsi="Times New Roman" w:cs="Times New Roman"/>
          <w:color w:val="000000"/>
          <w:sz w:val="28"/>
          <w:szCs w:val="28"/>
          <w:lang w:eastAsia="ru-RU"/>
        </w:rPr>
        <w:t xml:space="preserve"> </w:t>
      </w:r>
      <w:r w:rsidRPr="00B552B1">
        <w:rPr>
          <w:rFonts w:ascii="Times New Roman" w:eastAsia="Times New Roman" w:hAnsi="Times New Roman" w:cs="Times New Roman"/>
          <w:color w:val="000000"/>
          <w:sz w:val="28"/>
          <w:szCs w:val="28"/>
          <w:lang w:eastAsia="ru-RU"/>
        </w:rPr>
        <w:t>про</w:t>
      </w:r>
      <w:r w:rsidR="00D13044">
        <w:rPr>
          <w:rFonts w:ascii="Times New Roman" w:eastAsia="Times New Roman" w:hAnsi="Times New Roman" w:cs="Times New Roman"/>
          <w:color w:val="000000"/>
          <w:sz w:val="28"/>
          <w:szCs w:val="28"/>
          <w:lang w:eastAsia="ru-RU"/>
        </w:rPr>
        <w:t xml:space="preserve"> </w:t>
      </w:r>
      <w:r w:rsidRPr="00B552B1">
        <w:rPr>
          <w:rFonts w:ascii="Times New Roman" w:eastAsia="Times New Roman" w:hAnsi="Times New Roman" w:cs="Times New Roman"/>
          <w:color w:val="000000"/>
          <w:sz w:val="28"/>
          <w:szCs w:val="28"/>
          <w:lang w:eastAsia="ru-RU"/>
        </w:rPr>
        <w:t>бегание отрезков (150-300 м);</w:t>
      </w:r>
      <w:proofErr w:type="gramEnd"/>
    </w:p>
    <w:p w:rsidR="00A93168" w:rsidRPr="00B552B1" w:rsidRDefault="00A93168" w:rsidP="002F0E2E">
      <w:pPr>
        <w:numPr>
          <w:ilvl w:val="0"/>
          <w:numId w:val="8"/>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Темповый бег до 5 мин.</w:t>
      </w:r>
    </w:p>
    <w:p w:rsidR="00A93168" w:rsidRPr="00B552B1" w:rsidRDefault="00A93168" w:rsidP="00B552B1">
      <w:pPr>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u w:val="single"/>
          <w:lang w:eastAsia="ru-RU"/>
        </w:rPr>
        <w:t xml:space="preserve"> «Развитие силы».</w:t>
      </w:r>
    </w:p>
    <w:p w:rsidR="00A93168" w:rsidRPr="00B552B1" w:rsidRDefault="00A93168" w:rsidP="00B552B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Цель: развить у обучающихся силу верхних и нижних конечностей для преодоления внешнего сопротивления, но также и для придания ускорения массе тела.</w:t>
      </w:r>
    </w:p>
    <w:p w:rsidR="00A93168" w:rsidRPr="00B552B1" w:rsidRDefault="00A93168" w:rsidP="002F0E2E">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Лазание по наклонной лестнице, канату, шесту с помощью ног;</w:t>
      </w:r>
    </w:p>
    <w:p w:rsidR="00A93168" w:rsidRPr="00B552B1" w:rsidRDefault="00A93168" w:rsidP="002F0E2E">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Сгибание и разгибание рук в упоре лёжа в различном темпе;</w:t>
      </w:r>
    </w:p>
    <w:p w:rsidR="00A93168" w:rsidRPr="00B552B1" w:rsidRDefault="00A93168" w:rsidP="002F0E2E">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Упражнение на сопротивление: перетягивание партнёра двумя руками, одной, проталкивание, перетягивание каната;</w:t>
      </w:r>
    </w:p>
    <w:p w:rsidR="00A93168" w:rsidRPr="00B552B1" w:rsidRDefault="00A93168" w:rsidP="002F0E2E">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Броски мяча правой и левой рукой на дальность различными способами;</w:t>
      </w:r>
    </w:p>
    <w:p w:rsidR="00AA2987" w:rsidRDefault="00A93168" w:rsidP="002F0E2E">
      <w:pPr>
        <w:numPr>
          <w:ilvl w:val="0"/>
          <w:numId w:val="9"/>
        </w:numPr>
        <w:spacing w:after="0" w:line="360" w:lineRule="auto"/>
        <w:ind w:left="0" w:firstLine="709"/>
        <w:jc w:val="both"/>
        <w:rPr>
          <w:rFonts w:ascii="Times New Roman" w:eastAsia="Times New Roman" w:hAnsi="Times New Roman" w:cs="Times New Roman"/>
          <w:color w:val="000000"/>
          <w:sz w:val="28"/>
          <w:szCs w:val="28"/>
          <w:lang w:eastAsia="ru-RU"/>
        </w:rPr>
      </w:pPr>
      <w:r w:rsidRPr="00B552B1">
        <w:rPr>
          <w:rFonts w:ascii="Times New Roman" w:eastAsia="Times New Roman" w:hAnsi="Times New Roman" w:cs="Times New Roman"/>
          <w:color w:val="000000"/>
          <w:sz w:val="28"/>
          <w:szCs w:val="28"/>
          <w:lang w:eastAsia="ru-RU"/>
        </w:rPr>
        <w:t>Упражнения с набивными мячами весом до 1 кг.</w:t>
      </w:r>
    </w:p>
    <w:p w:rsidR="00A93168" w:rsidRPr="00D13044" w:rsidRDefault="00A63AC1" w:rsidP="00B552B1">
      <w:pPr>
        <w:shd w:val="clear" w:color="auto" w:fill="FFFFFF"/>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D13044">
        <w:rPr>
          <w:rFonts w:ascii="Times New Roman" w:eastAsia="Times New Roman" w:hAnsi="Times New Roman" w:cs="Times New Roman"/>
          <w:b/>
          <w:i/>
          <w:color w:val="000000" w:themeColor="text1"/>
          <w:sz w:val="28"/>
          <w:szCs w:val="28"/>
          <w:lang w:eastAsia="ru-RU"/>
        </w:rPr>
        <w:t xml:space="preserve">Специальная  физическая  подготовка  </w:t>
      </w:r>
    </w:p>
    <w:p w:rsidR="009155D8"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xml:space="preserve"> Специальная физическая подготовка —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воздействия </w:t>
      </w:r>
      <w:proofErr w:type="gramStart"/>
      <w:r w:rsidRPr="00D13044">
        <w:rPr>
          <w:rFonts w:ascii="Times New Roman" w:hAnsi="Times New Roman" w:cs="Times New Roman"/>
          <w:color w:val="000000" w:themeColor="text1"/>
          <w:sz w:val="28"/>
          <w:szCs w:val="28"/>
        </w:rPr>
        <w:t>на те</w:t>
      </w:r>
      <w:proofErr w:type="gramEnd"/>
      <w:r w:rsidRPr="00D13044">
        <w:rPr>
          <w:rFonts w:ascii="Times New Roman" w:hAnsi="Times New Roman" w:cs="Times New Roman"/>
          <w:color w:val="000000" w:themeColor="text1"/>
          <w:sz w:val="28"/>
          <w:szCs w:val="28"/>
        </w:rPr>
        <w:t xml:space="preserve"> мышечные группы, системы организма и механизмы энергообеспечения, которые определяют успех на конкретной беговой дистанции. Основными средствами СФП являются соревновательные и различные специальные и специально</w:t>
      </w:r>
      <w:r w:rsidR="00EA710F">
        <w:rPr>
          <w:rFonts w:ascii="Times New Roman" w:hAnsi="Times New Roman" w:cs="Times New Roman"/>
          <w:color w:val="000000" w:themeColor="text1"/>
          <w:sz w:val="28"/>
          <w:szCs w:val="28"/>
        </w:rPr>
        <w:t xml:space="preserve"> </w:t>
      </w:r>
      <w:r w:rsidRPr="00D13044">
        <w:rPr>
          <w:rFonts w:ascii="Times New Roman" w:hAnsi="Times New Roman" w:cs="Times New Roman"/>
          <w:color w:val="000000" w:themeColor="text1"/>
          <w:sz w:val="28"/>
          <w:szCs w:val="28"/>
        </w:rPr>
        <w:t>подготовительные упражнения. Ведущим методическим принципом при проведении СФП является принцип динамического соответствия, который включает следующие требования:</w:t>
      </w:r>
    </w:p>
    <w:p w:rsidR="009155D8"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xml:space="preserve"> - соответствие траектории рабочих и подготовительных движений основному соревновательному движению;</w:t>
      </w:r>
    </w:p>
    <w:p w:rsidR="00D13044" w:rsidRPr="00EA710F" w:rsidRDefault="0020783B" w:rsidP="00EA710F">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xml:space="preserve"> - соответствие рабочих усилий, темпа (частоты движений) и ритма; - соответствие временного интервала работы.</w:t>
      </w:r>
    </w:p>
    <w:p w:rsidR="009155D8"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b/>
          <w:i/>
          <w:color w:val="000000" w:themeColor="text1"/>
          <w:sz w:val="28"/>
          <w:szCs w:val="28"/>
        </w:rPr>
        <w:t>Упражнения на развитие силы</w:t>
      </w:r>
      <w:r w:rsidRPr="00D13044">
        <w:rPr>
          <w:rFonts w:ascii="Times New Roman" w:hAnsi="Times New Roman" w:cs="Times New Roman"/>
          <w:color w:val="000000" w:themeColor="text1"/>
          <w:sz w:val="28"/>
          <w:szCs w:val="28"/>
        </w:rPr>
        <w:t xml:space="preserve">: </w:t>
      </w:r>
    </w:p>
    <w:p w:rsidR="009155D8"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упражнение со штангой (приседания, подскоки, рывки, толчки), со средним малым весом;</w:t>
      </w:r>
    </w:p>
    <w:p w:rsidR="009155D8" w:rsidRPr="00D13044" w:rsidRDefault="007663CC" w:rsidP="009155D8">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xml:space="preserve"> - метание мяча наби</w:t>
      </w:r>
      <w:r w:rsidR="009155D8" w:rsidRPr="00D13044">
        <w:rPr>
          <w:rFonts w:ascii="Times New Roman" w:hAnsi="Times New Roman" w:cs="Times New Roman"/>
          <w:color w:val="000000" w:themeColor="text1"/>
          <w:sz w:val="28"/>
          <w:szCs w:val="28"/>
        </w:rPr>
        <w:t>вного</w:t>
      </w:r>
      <w:r w:rsidR="0020783B" w:rsidRPr="00D13044">
        <w:rPr>
          <w:rFonts w:ascii="Times New Roman" w:hAnsi="Times New Roman" w:cs="Times New Roman"/>
          <w:color w:val="000000" w:themeColor="text1"/>
          <w:sz w:val="28"/>
          <w:szCs w:val="28"/>
        </w:rPr>
        <w:t xml:space="preserve">, ядра и других; </w:t>
      </w:r>
    </w:p>
    <w:p w:rsidR="009155D8"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xml:space="preserve">- парные силовые упражнения (приседания, упражнения с сопротивлением и т.д.). </w:t>
      </w:r>
    </w:p>
    <w:p w:rsidR="0020783B" w:rsidRPr="00D13044" w:rsidRDefault="009155D8"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xml:space="preserve">- различные прыжковые упражнения; </w:t>
      </w:r>
      <w:r w:rsidR="0020783B" w:rsidRPr="00D13044">
        <w:rPr>
          <w:rFonts w:ascii="Times New Roman" w:hAnsi="Times New Roman" w:cs="Times New Roman"/>
          <w:color w:val="000000" w:themeColor="text1"/>
          <w:sz w:val="28"/>
          <w:szCs w:val="28"/>
        </w:rPr>
        <w:t xml:space="preserve">(тройные, пятерные, десятерные с ноги на ногу и на одной ноге). </w:t>
      </w:r>
    </w:p>
    <w:p w:rsidR="0020783B"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xml:space="preserve">В недельный цикл такая силовая работа включается один раз. Надо учитывать возраст </w:t>
      </w:r>
      <w:proofErr w:type="gramStart"/>
      <w:r w:rsidRPr="00D13044">
        <w:rPr>
          <w:rFonts w:ascii="Times New Roman" w:hAnsi="Times New Roman" w:cs="Times New Roman"/>
          <w:color w:val="000000" w:themeColor="text1"/>
          <w:sz w:val="28"/>
          <w:szCs w:val="28"/>
        </w:rPr>
        <w:t>занимающихся</w:t>
      </w:r>
      <w:proofErr w:type="gramEnd"/>
      <w:r w:rsidRPr="00D13044">
        <w:rPr>
          <w:rFonts w:ascii="Times New Roman" w:hAnsi="Times New Roman" w:cs="Times New Roman"/>
          <w:color w:val="000000" w:themeColor="text1"/>
          <w:sz w:val="28"/>
          <w:szCs w:val="28"/>
        </w:rPr>
        <w:t xml:space="preserve"> и степень подготовленности. </w:t>
      </w:r>
    </w:p>
    <w:p w:rsidR="007663CC"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b/>
          <w:i/>
          <w:color w:val="000000" w:themeColor="text1"/>
          <w:sz w:val="28"/>
          <w:szCs w:val="28"/>
        </w:rPr>
        <w:t>Упражнения на развитие быстроты</w:t>
      </w:r>
      <w:r w:rsidRPr="00D13044">
        <w:rPr>
          <w:rFonts w:ascii="Times New Roman" w:hAnsi="Times New Roman" w:cs="Times New Roman"/>
          <w:color w:val="000000" w:themeColor="text1"/>
          <w:sz w:val="28"/>
          <w:szCs w:val="28"/>
        </w:rPr>
        <w:t xml:space="preserve">. </w:t>
      </w:r>
    </w:p>
    <w:p w:rsidR="0020783B"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xml:space="preserve">- бег с низкого старта на коротких отрезках 20, 30, 40, 50, 80, 100 м на время и в компании; </w:t>
      </w:r>
    </w:p>
    <w:p w:rsidR="0020783B"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бег с хода тоже на коротких отрезках;</w:t>
      </w:r>
    </w:p>
    <w:p w:rsidR="0020783B"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xml:space="preserve"> - бег по отметкам для частоты (намечаются на беговой дорожке линии на определенном расположении 150-160 см);</w:t>
      </w:r>
    </w:p>
    <w:p w:rsidR="0020783B"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xml:space="preserve"> - различные упражнения у гимнастической стенки: бег на месте в упоре, с резиной и т.д.;</w:t>
      </w:r>
    </w:p>
    <w:p w:rsidR="0020783B"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xml:space="preserve"> - максимальная работа рук; </w:t>
      </w:r>
    </w:p>
    <w:p w:rsidR="0020783B"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xml:space="preserve">- выполнение специальных беговых упражнений на частоту; </w:t>
      </w:r>
    </w:p>
    <w:p w:rsidR="0020783B"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различные прыжковые упражнения.</w:t>
      </w:r>
    </w:p>
    <w:p w:rsidR="0020783B"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b/>
          <w:i/>
          <w:color w:val="000000" w:themeColor="text1"/>
          <w:sz w:val="28"/>
          <w:szCs w:val="28"/>
        </w:rPr>
        <w:t>Упражнения на развитие выносливости</w:t>
      </w:r>
      <w:r w:rsidRPr="00D13044">
        <w:rPr>
          <w:rFonts w:ascii="Times New Roman" w:hAnsi="Times New Roman" w:cs="Times New Roman"/>
          <w:color w:val="000000" w:themeColor="text1"/>
          <w:sz w:val="28"/>
          <w:szCs w:val="28"/>
        </w:rPr>
        <w:t>.</w:t>
      </w:r>
    </w:p>
    <w:p w:rsidR="0020783B"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xml:space="preserve"> В беге на 400 м особую роль играет скоростная выносливость. Надо бежать всю дистанцию с высокой (оптимальной) скоростью. Для успешного развития скоростной выносливости необходимо больше применять повторный бег на отрезках 150, 200, 300, 500 м в зимний период со средней скоростью, а весной - </w:t>
      </w:r>
      <w:proofErr w:type="gramStart"/>
      <w:r w:rsidRPr="00D13044">
        <w:rPr>
          <w:rFonts w:ascii="Times New Roman" w:hAnsi="Times New Roman" w:cs="Times New Roman"/>
          <w:color w:val="000000" w:themeColor="text1"/>
          <w:sz w:val="28"/>
          <w:szCs w:val="28"/>
        </w:rPr>
        <w:t>с</w:t>
      </w:r>
      <w:proofErr w:type="gramEnd"/>
      <w:r w:rsidRPr="00D13044">
        <w:rPr>
          <w:rFonts w:ascii="Times New Roman" w:hAnsi="Times New Roman" w:cs="Times New Roman"/>
          <w:color w:val="000000" w:themeColor="text1"/>
          <w:sz w:val="28"/>
          <w:szCs w:val="28"/>
        </w:rPr>
        <w:t xml:space="preserve"> максимальной. Применяются повторные отрезки переменный бег, интервальный бег.</w:t>
      </w:r>
    </w:p>
    <w:p w:rsidR="0020783B"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b/>
          <w:i/>
          <w:color w:val="000000" w:themeColor="text1"/>
          <w:sz w:val="28"/>
          <w:szCs w:val="28"/>
        </w:rPr>
        <w:t xml:space="preserve"> Средства развития гибкости:</w:t>
      </w:r>
    </w:p>
    <w:p w:rsidR="0020783B"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различные упражнения на гибкость, способствующие на увеличение подвижности в суставах;</w:t>
      </w:r>
    </w:p>
    <w:p w:rsidR="0020783B" w:rsidRPr="00D13044" w:rsidRDefault="0020783B" w:rsidP="0020783B">
      <w:pPr>
        <w:shd w:val="clear" w:color="auto" w:fill="FFFFFF"/>
        <w:spacing w:after="0" w:line="360" w:lineRule="auto"/>
        <w:ind w:firstLine="709"/>
        <w:jc w:val="both"/>
        <w:rPr>
          <w:rFonts w:ascii="Times New Roman" w:hAnsi="Times New Roman" w:cs="Times New Roman"/>
          <w:color w:val="000000" w:themeColor="text1"/>
          <w:sz w:val="28"/>
          <w:szCs w:val="28"/>
        </w:rPr>
      </w:pPr>
      <w:r w:rsidRPr="00D13044">
        <w:rPr>
          <w:rFonts w:ascii="Times New Roman" w:hAnsi="Times New Roman" w:cs="Times New Roman"/>
          <w:color w:val="000000" w:themeColor="text1"/>
          <w:sz w:val="28"/>
          <w:szCs w:val="28"/>
        </w:rPr>
        <w:t xml:space="preserve"> - упражнение для барьериста, сидя, стоя, лежа, на гимнастической стенке, с барьером и на снарядах;</w:t>
      </w:r>
    </w:p>
    <w:p w:rsidR="00A63AC1" w:rsidRPr="00D13044" w:rsidRDefault="0020783B" w:rsidP="0020783B">
      <w:pPr>
        <w:shd w:val="clear" w:color="auto" w:fill="FFFFFF"/>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D13044">
        <w:rPr>
          <w:rFonts w:ascii="Times New Roman" w:hAnsi="Times New Roman" w:cs="Times New Roman"/>
          <w:color w:val="000000" w:themeColor="text1"/>
          <w:sz w:val="28"/>
          <w:szCs w:val="28"/>
        </w:rPr>
        <w:t xml:space="preserve"> - акробатические упражнения «полушпагаты», «шпагаты» и т.д.</w:t>
      </w:r>
    </w:p>
    <w:p w:rsidR="00B552B1" w:rsidRPr="00D13044" w:rsidRDefault="00B552B1" w:rsidP="00B552B1">
      <w:pPr>
        <w:spacing w:after="0" w:line="360" w:lineRule="auto"/>
        <w:ind w:firstLine="709"/>
        <w:jc w:val="both"/>
        <w:rPr>
          <w:rFonts w:ascii="Times New Roman" w:eastAsia="Calibri" w:hAnsi="Times New Roman" w:cs="Times New Roman"/>
          <w:b/>
          <w:color w:val="000000" w:themeColor="text1"/>
          <w:sz w:val="28"/>
          <w:szCs w:val="28"/>
        </w:rPr>
      </w:pPr>
      <w:r w:rsidRPr="00D13044">
        <w:rPr>
          <w:rFonts w:ascii="Times New Roman" w:eastAsia="Calibri" w:hAnsi="Times New Roman" w:cs="Times New Roman"/>
          <w:color w:val="000000" w:themeColor="text1"/>
          <w:sz w:val="28"/>
          <w:szCs w:val="28"/>
        </w:rPr>
        <w:t xml:space="preserve">Предметная область </w:t>
      </w:r>
      <w:r w:rsidRPr="00D13044">
        <w:rPr>
          <w:rFonts w:ascii="Times New Roman" w:eastAsia="Calibri" w:hAnsi="Times New Roman" w:cs="Times New Roman"/>
          <w:b/>
          <w:color w:val="000000" w:themeColor="text1"/>
          <w:sz w:val="28"/>
          <w:szCs w:val="28"/>
        </w:rPr>
        <w:t>«Вид спорта –</w:t>
      </w:r>
      <w:r w:rsidR="00EA710F">
        <w:rPr>
          <w:rFonts w:ascii="Times New Roman" w:eastAsia="Calibri" w:hAnsi="Times New Roman" w:cs="Times New Roman"/>
          <w:b/>
          <w:color w:val="000000" w:themeColor="text1"/>
          <w:sz w:val="28"/>
          <w:szCs w:val="28"/>
        </w:rPr>
        <w:t xml:space="preserve"> </w:t>
      </w:r>
      <w:r w:rsidRPr="00D13044">
        <w:rPr>
          <w:rFonts w:ascii="Times New Roman" w:eastAsia="Calibri" w:hAnsi="Times New Roman" w:cs="Times New Roman"/>
          <w:b/>
          <w:color w:val="000000" w:themeColor="text1"/>
          <w:sz w:val="28"/>
          <w:szCs w:val="28"/>
        </w:rPr>
        <w:t>легкая атлетика»</w:t>
      </w:r>
    </w:p>
    <w:p w:rsidR="00B552B1" w:rsidRPr="00D13044" w:rsidRDefault="00B552B1" w:rsidP="00B552B1">
      <w:pPr>
        <w:spacing w:after="0" w:line="360" w:lineRule="auto"/>
        <w:ind w:firstLine="709"/>
        <w:jc w:val="both"/>
        <w:rPr>
          <w:rFonts w:ascii="Times New Roman" w:eastAsia="Calibri" w:hAnsi="Times New Roman" w:cs="Times New Roman"/>
          <w:color w:val="000000" w:themeColor="text1"/>
          <w:sz w:val="28"/>
          <w:szCs w:val="28"/>
        </w:rPr>
      </w:pPr>
      <w:r w:rsidRPr="00D13044">
        <w:rPr>
          <w:rFonts w:ascii="Times New Roman" w:eastAsia="Calibri" w:hAnsi="Times New Roman" w:cs="Times New Roman"/>
          <w:color w:val="000000" w:themeColor="text1"/>
          <w:sz w:val="28"/>
          <w:szCs w:val="28"/>
        </w:rPr>
        <w:t xml:space="preserve">Предметная область включает в себя: </w:t>
      </w:r>
    </w:p>
    <w:p w:rsidR="00B552B1" w:rsidRPr="00D13044" w:rsidRDefault="00B552B1" w:rsidP="00B552B1">
      <w:pPr>
        <w:spacing w:after="0" w:line="360" w:lineRule="auto"/>
        <w:ind w:firstLine="709"/>
        <w:jc w:val="both"/>
        <w:rPr>
          <w:rFonts w:ascii="Times New Roman" w:eastAsia="Calibri" w:hAnsi="Times New Roman" w:cs="Times New Roman"/>
          <w:color w:val="000000" w:themeColor="text1"/>
          <w:sz w:val="28"/>
          <w:szCs w:val="28"/>
        </w:rPr>
      </w:pPr>
      <w:r w:rsidRPr="00D13044">
        <w:rPr>
          <w:rFonts w:ascii="Times New Roman" w:eastAsia="Calibri" w:hAnsi="Times New Roman" w:cs="Times New Roman"/>
          <w:color w:val="000000" w:themeColor="text1"/>
          <w:sz w:val="28"/>
          <w:szCs w:val="28"/>
        </w:rPr>
        <w:t xml:space="preserve">1. </w:t>
      </w:r>
      <w:r w:rsidR="008B36E4" w:rsidRPr="00D13044">
        <w:rPr>
          <w:rFonts w:ascii="Times New Roman" w:eastAsia="Calibri" w:hAnsi="Times New Roman" w:cs="Times New Roman"/>
          <w:color w:val="000000" w:themeColor="text1"/>
          <w:sz w:val="28"/>
          <w:szCs w:val="28"/>
        </w:rPr>
        <w:t>Техническую подготовку</w:t>
      </w:r>
    </w:p>
    <w:p w:rsidR="00B552B1" w:rsidRPr="00D13044" w:rsidRDefault="00B552B1" w:rsidP="00B552B1">
      <w:pPr>
        <w:spacing w:after="0" w:line="360" w:lineRule="auto"/>
        <w:ind w:firstLine="709"/>
        <w:jc w:val="both"/>
        <w:rPr>
          <w:rFonts w:ascii="Times New Roman" w:eastAsia="Calibri" w:hAnsi="Times New Roman" w:cs="Times New Roman"/>
          <w:color w:val="000000" w:themeColor="text1"/>
          <w:sz w:val="28"/>
          <w:szCs w:val="28"/>
        </w:rPr>
      </w:pPr>
      <w:r w:rsidRPr="00D13044">
        <w:rPr>
          <w:rFonts w:ascii="Times New Roman" w:eastAsia="Calibri" w:hAnsi="Times New Roman" w:cs="Times New Roman"/>
          <w:color w:val="000000" w:themeColor="text1"/>
          <w:sz w:val="28"/>
          <w:szCs w:val="28"/>
        </w:rPr>
        <w:t>2</w:t>
      </w:r>
      <w:r w:rsidR="008B36E4">
        <w:rPr>
          <w:rFonts w:ascii="Times New Roman" w:eastAsia="Calibri" w:hAnsi="Times New Roman" w:cs="Times New Roman"/>
          <w:color w:val="000000" w:themeColor="text1"/>
          <w:sz w:val="28"/>
          <w:szCs w:val="28"/>
        </w:rPr>
        <w:t>.</w:t>
      </w:r>
      <w:r w:rsidR="008B36E4" w:rsidRPr="008B36E4">
        <w:rPr>
          <w:rFonts w:ascii="Times New Roman" w:eastAsia="Calibri" w:hAnsi="Times New Roman" w:cs="Times New Roman"/>
          <w:color w:val="000000" w:themeColor="text1"/>
          <w:sz w:val="28"/>
          <w:szCs w:val="28"/>
        </w:rPr>
        <w:t xml:space="preserve"> </w:t>
      </w:r>
      <w:r w:rsidR="008B36E4" w:rsidRPr="00D13044">
        <w:rPr>
          <w:rFonts w:ascii="Times New Roman" w:eastAsia="Calibri" w:hAnsi="Times New Roman" w:cs="Times New Roman"/>
          <w:color w:val="000000" w:themeColor="text1"/>
          <w:sz w:val="28"/>
          <w:szCs w:val="28"/>
        </w:rPr>
        <w:t>Тактическую подготовку</w:t>
      </w:r>
    </w:p>
    <w:p w:rsidR="00B552B1" w:rsidRPr="00D13044" w:rsidRDefault="00B552B1" w:rsidP="00B552B1">
      <w:pPr>
        <w:spacing w:after="0" w:line="360" w:lineRule="auto"/>
        <w:ind w:firstLine="709"/>
        <w:jc w:val="both"/>
        <w:rPr>
          <w:rFonts w:ascii="Times New Roman" w:eastAsia="Calibri" w:hAnsi="Times New Roman" w:cs="Times New Roman"/>
          <w:color w:val="000000" w:themeColor="text1"/>
          <w:sz w:val="28"/>
          <w:szCs w:val="28"/>
        </w:rPr>
      </w:pPr>
      <w:r w:rsidRPr="00D13044">
        <w:rPr>
          <w:rFonts w:ascii="Times New Roman" w:eastAsia="Calibri" w:hAnsi="Times New Roman" w:cs="Times New Roman"/>
          <w:color w:val="000000" w:themeColor="text1"/>
          <w:sz w:val="28"/>
          <w:szCs w:val="28"/>
        </w:rPr>
        <w:t xml:space="preserve">3. </w:t>
      </w:r>
      <w:r w:rsidR="006761F7" w:rsidRPr="00D13044">
        <w:rPr>
          <w:rFonts w:ascii="Times New Roman" w:eastAsia="Calibri" w:hAnsi="Times New Roman" w:cs="Times New Roman"/>
          <w:color w:val="000000" w:themeColor="text1"/>
          <w:sz w:val="28"/>
          <w:szCs w:val="28"/>
        </w:rPr>
        <w:t xml:space="preserve">Психологическую подготовку </w:t>
      </w:r>
    </w:p>
    <w:p w:rsidR="00A93168" w:rsidRDefault="00B552B1" w:rsidP="006761F7">
      <w:pPr>
        <w:spacing w:after="0" w:line="360" w:lineRule="auto"/>
        <w:ind w:firstLine="709"/>
        <w:jc w:val="both"/>
        <w:rPr>
          <w:rFonts w:ascii="Times New Roman" w:eastAsia="Calibri" w:hAnsi="Times New Roman" w:cs="Times New Roman"/>
          <w:color w:val="000000" w:themeColor="text1"/>
          <w:sz w:val="28"/>
          <w:szCs w:val="28"/>
        </w:rPr>
      </w:pPr>
      <w:r w:rsidRPr="00D13044">
        <w:rPr>
          <w:rFonts w:ascii="Times New Roman" w:eastAsia="Calibri" w:hAnsi="Times New Roman" w:cs="Times New Roman"/>
          <w:color w:val="000000" w:themeColor="text1"/>
          <w:sz w:val="28"/>
          <w:szCs w:val="28"/>
        </w:rPr>
        <w:t>4. Участие в физкультурно-спортивных мероприятиях</w:t>
      </w:r>
    </w:p>
    <w:p w:rsidR="00990F89" w:rsidRPr="00D13044" w:rsidRDefault="00A21154" w:rsidP="00EA1687">
      <w:pPr>
        <w:spacing w:after="0" w:line="360" w:lineRule="auto"/>
        <w:ind w:firstLine="709"/>
        <w:jc w:val="both"/>
        <w:rPr>
          <w:rFonts w:ascii="Times New Roman" w:eastAsia="Times New Roman" w:hAnsi="Times New Roman" w:cs="Times New Roman"/>
          <w:color w:val="000000" w:themeColor="text1"/>
          <w:sz w:val="28"/>
          <w:szCs w:val="28"/>
          <w:u w:val="single"/>
          <w:lang w:eastAsia="ru-RU"/>
        </w:rPr>
      </w:pPr>
      <w:r w:rsidRPr="00D13044">
        <w:rPr>
          <w:rFonts w:ascii="Times New Roman" w:eastAsia="Times New Roman" w:hAnsi="Times New Roman" w:cs="Times New Roman"/>
          <w:color w:val="000000" w:themeColor="text1"/>
          <w:sz w:val="28"/>
          <w:szCs w:val="28"/>
          <w:u w:val="single"/>
          <w:lang w:eastAsia="ru-RU"/>
        </w:rPr>
        <w:t>Техническая подготовка</w:t>
      </w:r>
    </w:p>
    <w:p w:rsidR="00990F89" w:rsidRPr="00D13044" w:rsidRDefault="00A63AC1" w:rsidP="00EA1687">
      <w:pPr>
        <w:pStyle w:val="a4"/>
        <w:spacing w:line="360" w:lineRule="auto"/>
        <w:ind w:firstLine="709"/>
        <w:rPr>
          <w:rStyle w:val="af"/>
          <w:rFonts w:ascii="Times New Roman" w:hAnsi="Times New Roman" w:cs="Times New Roman"/>
          <w:b/>
          <w:bCs/>
          <w:color w:val="000000" w:themeColor="text1"/>
          <w:sz w:val="28"/>
          <w:szCs w:val="28"/>
        </w:rPr>
      </w:pPr>
      <w:r w:rsidRPr="00D13044">
        <w:rPr>
          <w:rStyle w:val="af"/>
          <w:rFonts w:ascii="Times New Roman" w:hAnsi="Times New Roman" w:cs="Times New Roman"/>
          <w:b/>
          <w:bCs/>
          <w:color w:val="000000" w:themeColor="text1"/>
          <w:sz w:val="28"/>
          <w:szCs w:val="28"/>
        </w:rPr>
        <w:t>Бег на короткие дистанции</w:t>
      </w:r>
    </w:p>
    <w:p w:rsidR="007663CC" w:rsidRPr="00D13044" w:rsidRDefault="00AA2987" w:rsidP="00A21154">
      <w:pPr>
        <w:pStyle w:val="af0"/>
        <w:shd w:val="clear" w:color="auto" w:fill="FFFFFF"/>
        <w:spacing w:before="0" w:beforeAutospacing="0" w:after="0" w:afterAutospacing="0" w:line="360" w:lineRule="auto"/>
        <w:ind w:firstLine="709"/>
        <w:jc w:val="both"/>
        <w:rPr>
          <w:color w:val="000000" w:themeColor="text1"/>
          <w:sz w:val="28"/>
          <w:szCs w:val="28"/>
        </w:rPr>
      </w:pPr>
      <w:r w:rsidRPr="00D13044">
        <w:rPr>
          <w:color w:val="000000" w:themeColor="text1"/>
          <w:sz w:val="28"/>
          <w:szCs w:val="28"/>
        </w:rPr>
        <w:t>Спортивно-техническая подготовка. Техника бега на короткие дистанции. Бег на короткие дистанции следует рассматривать как целостное упражнение, в котором выделяются отдельные фазы:</w:t>
      </w:r>
    </w:p>
    <w:p w:rsidR="007663CC" w:rsidRPr="00D13044" w:rsidRDefault="007663CC" w:rsidP="00A21154">
      <w:pPr>
        <w:pStyle w:val="af0"/>
        <w:shd w:val="clear" w:color="auto" w:fill="FFFFFF"/>
        <w:spacing w:before="0" w:beforeAutospacing="0" w:after="0" w:afterAutospacing="0" w:line="360" w:lineRule="auto"/>
        <w:jc w:val="both"/>
        <w:rPr>
          <w:color w:val="000000" w:themeColor="text1"/>
          <w:sz w:val="28"/>
          <w:szCs w:val="28"/>
        </w:rPr>
      </w:pPr>
      <w:r w:rsidRPr="00D13044">
        <w:rPr>
          <w:color w:val="000000" w:themeColor="text1"/>
          <w:sz w:val="28"/>
          <w:szCs w:val="28"/>
        </w:rPr>
        <w:t>-</w:t>
      </w:r>
      <w:r w:rsidR="00AA2987" w:rsidRPr="00D13044">
        <w:rPr>
          <w:color w:val="000000" w:themeColor="text1"/>
          <w:sz w:val="28"/>
          <w:szCs w:val="28"/>
        </w:rPr>
        <w:t xml:space="preserve"> положение бегуна на старте</w:t>
      </w:r>
      <w:r w:rsidR="008339AC">
        <w:rPr>
          <w:color w:val="000000" w:themeColor="text1"/>
          <w:sz w:val="28"/>
          <w:szCs w:val="28"/>
        </w:rPr>
        <w:t xml:space="preserve"> </w:t>
      </w:r>
      <w:r w:rsidR="00AA2987" w:rsidRPr="00D13044">
        <w:rPr>
          <w:color w:val="000000" w:themeColor="text1"/>
          <w:sz w:val="28"/>
          <w:szCs w:val="28"/>
        </w:rPr>
        <w:t>( старт)</w:t>
      </w:r>
      <w:proofErr w:type="gramStart"/>
      <w:r w:rsidR="00AA2987" w:rsidRPr="00D13044">
        <w:rPr>
          <w:color w:val="000000" w:themeColor="text1"/>
          <w:sz w:val="28"/>
          <w:szCs w:val="28"/>
        </w:rPr>
        <w:t xml:space="preserve"> ,</w:t>
      </w:r>
      <w:proofErr w:type="gramEnd"/>
    </w:p>
    <w:p w:rsidR="007663CC" w:rsidRPr="00D13044" w:rsidRDefault="007663CC" w:rsidP="00A21154">
      <w:pPr>
        <w:pStyle w:val="af0"/>
        <w:shd w:val="clear" w:color="auto" w:fill="FFFFFF"/>
        <w:spacing w:before="0" w:beforeAutospacing="0" w:after="0" w:afterAutospacing="0" w:line="360" w:lineRule="auto"/>
        <w:jc w:val="both"/>
        <w:rPr>
          <w:color w:val="000000" w:themeColor="text1"/>
          <w:sz w:val="28"/>
          <w:szCs w:val="28"/>
        </w:rPr>
      </w:pPr>
      <w:r w:rsidRPr="00D13044">
        <w:rPr>
          <w:color w:val="000000" w:themeColor="text1"/>
          <w:sz w:val="28"/>
          <w:szCs w:val="28"/>
        </w:rPr>
        <w:t>-</w:t>
      </w:r>
      <w:r w:rsidR="00AA2987" w:rsidRPr="00D13044">
        <w:rPr>
          <w:color w:val="000000" w:themeColor="text1"/>
          <w:sz w:val="28"/>
          <w:szCs w:val="28"/>
        </w:rPr>
        <w:t xml:space="preserve"> стартовый разбег,</w:t>
      </w:r>
    </w:p>
    <w:p w:rsidR="007663CC" w:rsidRPr="00D13044" w:rsidRDefault="007663CC" w:rsidP="00A21154">
      <w:pPr>
        <w:pStyle w:val="af0"/>
        <w:shd w:val="clear" w:color="auto" w:fill="FFFFFF"/>
        <w:spacing w:before="0" w:beforeAutospacing="0" w:after="0" w:afterAutospacing="0" w:line="360" w:lineRule="auto"/>
        <w:jc w:val="both"/>
        <w:rPr>
          <w:color w:val="000000" w:themeColor="text1"/>
          <w:sz w:val="28"/>
          <w:szCs w:val="28"/>
        </w:rPr>
      </w:pPr>
      <w:r w:rsidRPr="00D13044">
        <w:rPr>
          <w:color w:val="000000" w:themeColor="text1"/>
          <w:sz w:val="28"/>
          <w:szCs w:val="28"/>
        </w:rPr>
        <w:t>-</w:t>
      </w:r>
      <w:r w:rsidR="00AA2987" w:rsidRPr="00D13044">
        <w:rPr>
          <w:color w:val="000000" w:themeColor="text1"/>
          <w:sz w:val="28"/>
          <w:szCs w:val="28"/>
        </w:rPr>
        <w:t xml:space="preserve"> бег по дистанции, </w:t>
      </w:r>
    </w:p>
    <w:p w:rsidR="007663CC" w:rsidRPr="00D13044" w:rsidRDefault="007663CC" w:rsidP="00A21154">
      <w:pPr>
        <w:pStyle w:val="af0"/>
        <w:shd w:val="clear" w:color="auto" w:fill="FFFFFF"/>
        <w:spacing w:before="0" w:beforeAutospacing="0" w:after="0" w:afterAutospacing="0" w:line="360" w:lineRule="auto"/>
        <w:jc w:val="both"/>
        <w:rPr>
          <w:color w:val="000000" w:themeColor="text1"/>
          <w:sz w:val="28"/>
          <w:szCs w:val="28"/>
        </w:rPr>
      </w:pPr>
      <w:r w:rsidRPr="00D13044">
        <w:rPr>
          <w:color w:val="000000" w:themeColor="text1"/>
          <w:sz w:val="28"/>
          <w:szCs w:val="28"/>
        </w:rPr>
        <w:t>-</w:t>
      </w:r>
      <w:r w:rsidR="00AA2987" w:rsidRPr="00D13044">
        <w:rPr>
          <w:color w:val="000000" w:themeColor="text1"/>
          <w:sz w:val="28"/>
          <w:szCs w:val="28"/>
        </w:rPr>
        <w:t>фи</w:t>
      </w:r>
      <w:r w:rsidR="006A18E9" w:rsidRPr="00D13044">
        <w:rPr>
          <w:color w:val="000000" w:themeColor="text1"/>
          <w:sz w:val="28"/>
          <w:szCs w:val="28"/>
        </w:rPr>
        <w:t xml:space="preserve">ниширование. </w:t>
      </w:r>
    </w:p>
    <w:p w:rsidR="00AA2987" w:rsidRPr="00D13044" w:rsidRDefault="006A18E9" w:rsidP="00A21154">
      <w:pPr>
        <w:pStyle w:val="af0"/>
        <w:shd w:val="clear" w:color="auto" w:fill="FFFFFF"/>
        <w:spacing w:before="0" w:beforeAutospacing="0" w:after="0" w:afterAutospacing="0" w:line="360" w:lineRule="auto"/>
        <w:jc w:val="both"/>
        <w:rPr>
          <w:color w:val="000000" w:themeColor="text1"/>
          <w:sz w:val="28"/>
          <w:szCs w:val="28"/>
        </w:rPr>
      </w:pPr>
      <w:r w:rsidRPr="00D13044">
        <w:rPr>
          <w:i/>
          <w:color w:val="000000" w:themeColor="text1"/>
          <w:sz w:val="28"/>
          <w:szCs w:val="28"/>
        </w:rPr>
        <w:t>Старт</w:t>
      </w:r>
      <w:r w:rsidR="00AA2987" w:rsidRPr="00D13044">
        <w:rPr>
          <w:color w:val="000000" w:themeColor="text1"/>
          <w:sz w:val="28"/>
          <w:szCs w:val="28"/>
        </w:rPr>
        <w:t>. Существует несколько вариантов низкого старта. В своем опыте работы использую обычный старт, при котором передняя колодка устанавливается на расстоянии 1-1,5 стопы от стартовой линии, задняя - в 1,5 стопах от передней. Опорная площадка передней колодки имеет угол наклона 40-45 градусов, а задней-50-60 градусов. Расстояние между осями колодок 1</w:t>
      </w:r>
      <w:r w:rsidR="00474BF3">
        <w:rPr>
          <w:color w:val="000000" w:themeColor="text1"/>
          <w:sz w:val="28"/>
          <w:szCs w:val="28"/>
        </w:rPr>
        <w:t>5-20см. По команде « На старт!»</w:t>
      </w:r>
      <w:proofErr w:type="gramStart"/>
      <w:r w:rsidR="00474BF3">
        <w:rPr>
          <w:color w:val="000000" w:themeColor="text1"/>
          <w:sz w:val="28"/>
          <w:szCs w:val="28"/>
        </w:rPr>
        <w:t xml:space="preserve"> </w:t>
      </w:r>
      <w:r w:rsidR="00AA2987" w:rsidRPr="00D13044">
        <w:rPr>
          <w:color w:val="000000" w:themeColor="text1"/>
          <w:sz w:val="28"/>
          <w:szCs w:val="28"/>
        </w:rPr>
        <w:t>,</w:t>
      </w:r>
      <w:proofErr w:type="gramEnd"/>
      <w:r w:rsidR="00AA2987" w:rsidRPr="00D13044">
        <w:rPr>
          <w:color w:val="000000" w:themeColor="text1"/>
          <w:sz w:val="28"/>
          <w:szCs w:val="28"/>
        </w:rPr>
        <w:t xml:space="preserve"> сделав 2-3 глубоких вдоха и выдоха спортсмен становится впереди стартовых колодок, приседает и опирается ладонями о дорожку впереди стартовой лини</w:t>
      </w:r>
      <w:r w:rsidRPr="00D13044">
        <w:rPr>
          <w:color w:val="000000" w:themeColor="text1"/>
          <w:sz w:val="28"/>
          <w:szCs w:val="28"/>
        </w:rPr>
        <w:t>и. Одну ногу ставит на переднюю</w:t>
      </w:r>
      <w:r w:rsidR="00AA2987" w:rsidRPr="00D13044">
        <w:rPr>
          <w:color w:val="000000" w:themeColor="text1"/>
          <w:sz w:val="28"/>
          <w:szCs w:val="28"/>
        </w:rPr>
        <w:t xml:space="preserve">, а другую на заднюю колодку, опирается на колено, сзади стоящей ноги и устанавливает руки </w:t>
      </w:r>
      <w:proofErr w:type="gramStart"/>
      <w:r w:rsidR="00AA2987" w:rsidRPr="00D13044">
        <w:rPr>
          <w:color w:val="000000" w:themeColor="text1"/>
          <w:sz w:val="28"/>
          <w:szCs w:val="28"/>
        </w:rPr>
        <w:t>в</w:t>
      </w:r>
      <w:proofErr w:type="gramEnd"/>
      <w:r w:rsidR="00AA2987" w:rsidRPr="00D13044">
        <w:rPr>
          <w:color w:val="000000" w:themeColor="text1"/>
          <w:sz w:val="28"/>
          <w:szCs w:val="28"/>
        </w:rPr>
        <w:t xml:space="preserve"> плотную к стартовой линии. Руки на ширине плеч, пальцы образуют упругий свод. Для того</w:t>
      </w:r>
      <w:proofErr w:type="gramStart"/>
      <w:r w:rsidR="00AA2987" w:rsidRPr="00D13044">
        <w:rPr>
          <w:color w:val="000000" w:themeColor="text1"/>
          <w:sz w:val="28"/>
          <w:szCs w:val="28"/>
        </w:rPr>
        <w:t>,</w:t>
      </w:r>
      <w:proofErr w:type="gramEnd"/>
      <w:r w:rsidR="00AA2987" w:rsidRPr="00D13044">
        <w:rPr>
          <w:color w:val="000000" w:themeColor="text1"/>
          <w:sz w:val="28"/>
          <w:szCs w:val="28"/>
        </w:rPr>
        <w:t xml:space="preserve"> чтобы создать лучшие условия для от</w:t>
      </w:r>
      <w:r w:rsidRPr="00D13044">
        <w:rPr>
          <w:color w:val="000000" w:themeColor="text1"/>
          <w:sz w:val="28"/>
          <w:szCs w:val="28"/>
        </w:rPr>
        <w:t>талкивания в момент выстрела. Ст</w:t>
      </w:r>
      <w:r w:rsidR="00AA2987" w:rsidRPr="00D13044">
        <w:rPr>
          <w:color w:val="000000" w:themeColor="text1"/>
          <w:sz w:val="28"/>
          <w:szCs w:val="28"/>
        </w:rPr>
        <w:t>опу на колодку следует ставить так</w:t>
      </w:r>
      <w:proofErr w:type="gramStart"/>
      <w:r w:rsidR="00AA2987" w:rsidRPr="00D13044">
        <w:rPr>
          <w:color w:val="000000" w:themeColor="text1"/>
          <w:sz w:val="28"/>
          <w:szCs w:val="28"/>
        </w:rPr>
        <w:t xml:space="preserve"> ,</w:t>
      </w:r>
      <w:proofErr w:type="gramEnd"/>
      <w:r w:rsidR="00AA2987" w:rsidRPr="00D13044">
        <w:rPr>
          <w:color w:val="000000" w:themeColor="text1"/>
          <w:sz w:val="28"/>
          <w:szCs w:val="28"/>
        </w:rPr>
        <w:t xml:space="preserve"> чтобы передняя её часть стояла на дорожке. По команде</w:t>
      </w:r>
      <w:r w:rsidRPr="00D13044">
        <w:rPr>
          <w:color w:val="000000" w:themeColor="text1"/>
          <w:sz w:val="28"/>
          <w:szCs w:val="28"/>
        </w:rPr>
        <w:t xml:space="preserve">   « Внимание!», спортсмен плавно</w:t>
      </w:r>
      <w:r w:rsidR="00AA2987" w:rsidRPr="00D13044">
        <w:rPr>
          <w:color w:val="000000" w:themeColor="text1"/>
          <w:sz w:val="28"/>
          <w:szCs w:val="28"/>
        </w:rPr>
        <w:t>, но достаточно быстро поднимает таз, немного выше уровня плеч. Тяжесть тела равномерно распределяется между руками и ногой, стоящей на передней колодке. Угол сгибания в коленном суставе ноги, опирающейся о переднюю колодку, равняется обычно 90-100 градусов, а другой ноги 100-140. По команде « Внима</w:t>
      </w:r>
      <w:r w:rsidR="006738B1">
        <w:rPr>
          <w:color w:val="000000" w:themeColor="text1"/>
          <w:sz w:val="28"/>
          <w:szCs w:val="28"/>
        </w:rPr>
        <w:t>ние!», таз поднимается на 15-20</w:t>
      </w:r>
      <w:r w:rsidR="00AA2987" w:rsidRPr="00D13044">
        <w:rPr>
          <w:color w:val="000000" w:themeColor="text1"/>
          <w:sz w:val="28"/>
          <w:szCs w:val="28"/>
        </w:rPr>
        <w:t>см выше уровня плеч, до положения, когда голени будут параллельно. Плечи выводятся на несколько см. вперед, за место опоры рук, но не очень далеко. Положение на эту команду должно быть устойчивым.</w:t>
      </w:r>
    </w:p>
    <w:p w:rsidR="00AA2987" w:rsidRPr="00D13044" w:rsidRDefault="00AA2987" w:rsidP="00A21154">
      <w:pPr>
        <w:pStyle w:val="af0"/>
        <w:shd w:val="clear" w:color="auto" w:fill="FFFFFF"/>
        <w:spacing w:before="0" w:beforeAutospacing="0" w:after="0" w:afterAutospacing="0" w:line="360" w:lineRule="auto"/>
        <w:jc w:val="both"/>
        <w:rPr>
          <w:color w:val="000000" w:themeColor="text1"/>
          <w:sz w:val="28"/>
          <w:szCs w:val="28"/>
        </w:rPr>
      </w:pPr>
      <w:r w:rsidRPr="00D13044">
        <w:rPr>
          <w:bCs/>
          <w:i/>
          <w:color w:val="000000" w:themeColor="text1"/>
          <w:sz w:val="28"/>
          <w:szCs w:val="28"/>
        </w:rPr>
        <w:t>Стартовый разбег</w:t>
      </w:r>
      <w:r w:rsidRPr="00D13044">
        <w:rPr>
          <w:color w:val="000000" w:themeColor="text1"/>
          <w:sz w:val="28"/>
          <w:szCs w:val="28"/>
        </w:rPr>
        <w:t>. После выполнения команды « Внимание!», следует отключиться от окружающего и сосредоточиться на том, чтобы одновременно с выстрелом начать бег. По выстрелу стартёра необходимо мгновенно начать беговые движения руками, одновременно оттолкнувшись от обеих колодок, послать тело вперёд, вверх и выбежать с колодок. После отталкивания от колодок, сзади стоящая нога, сильно сгибаясь в коленном суставе, быстро выносится вперёд-вверх, а нога. стоящая на передней колодки</w:t>
      </w:r>
      <w:proofErr w:type="gramStart"/>
      <w:r w:rsidRPr="00D13044">
        <w:rPr>
          <w:color w:val="000000" w:themeColor="text1"/>
          <w:sz w:val="28"/>
          <w:szCs w:val="28"/>
        </w:rPr>
        <w:t xml:space="preserve"> ,</w:t>
      </w:r>
      <w:proofErr w:type="gramEnd"/>
      <w:r w:rsidRPr="00D13044">
        <w:rPr>
          <w:color w:val="000000" w:themeColor="text1"/>
          <w:sz w:val="28"/>
          <w:szCs w:val="28"/>
        </w:rPr>
        <w:t xml:space="preserve"> в это время, полностью разгибается. Следует научиться посл</w:t>
      </w:r>
      <w:r w:rsidR="00942B40" w:rsidRPr="00D13044">
        <w:rPr>
          <w:color w:val="000000" w:themeColor="text1"/>
          <w:sz w:val="28"/>
          <w:szCs w:val="28"/>
        </w:rPr>
        <w:t>е мощного отталкивания выбегать</w:t>
      </w:r>
      <w:r w:rsidRPr="00D13044">
        <w:rPr>
          <w:color w:val="000000" w:themeColor="text1"/>
          <w:sz w:val="28"/>
          <w:szCs w:val="28"/>
        </w:rPr>
        <w:t>, а не выпрыгивать с колодок.</w:t>
      </w:r>
    </w:p>
    <w:p w:rsidR="00AA2987" w:rsidRPr="00D13044" w:rsidRDefault="00AA2987" w:rsidP="00A21154">
      <w:pPr>
        <w:pStyle w:val="af0"/>
        <w:shd w:val="clear" w:color="auto" w:fill="FFFFFF"/>
        <w:spacing w:before="0" w:beforeAutospacing="0" w:after="0" w:afterAutospacing="0" w:line="360" w:lineRule="auto"/>
        <w:jc w:val="both"/>
        <w:rPr>
          <w:color w:val="000000" w:themeColor="text1"/>
          <w:sz w:val="28"/>
          <w:szCs w:val="28"/>
        </w:rPr>
      </w:pPr>
      <w:r w:rsidRPr="00D13044">
        <w:rPr>
          <w:color w:val="000000" w:themeColor="text1"/>
          <w:sz w:val="28"/>
          <w:szCs w:val="28"/>
        </w:rPr>
        <w:t>Первые шаги разбега наиболее трудные элементы бега. Выход со старта должен заканчиваться энергичным и быстрым отталкиванием от передней колодки и выносом вперед передней ноги. На качество стартового разбега существенно влияет длина и способ выполнения первых шагов. Первый шаг 3,5-4 стопы, второй 3,75-4,5 и т.д., после чего увеличивается до 8-8,5 стоп на 12-14 шаге.</w:t>
      </w:r>
    </w:p>
    <w:p w:rsidR="00AA2987" w:rsidRPr="00D13044" w:rsidRDefault="00AA2987" w:rsidP="00A21154">
      <w:pPr>
        <w:pStyle w:val="af0"/>
        <w:shd w:val="clear" w:color="auto" w:fill="FFFFFF"/>
        <w:spacing w:before="0" w:beforeAutospacing="0" w:after="0" w:afterAutospacing="0" w:line="360" w:lineRule="auto"/>
        <w:jc w:val="both"/>
        <w:rPr>
          <w:color w:val="000000" w:themeColor="text1"/>
          <w:sz w:val="28"/>
          <w:szCs w:val="28"/>
        </w:rPr>
      </w:pPr>
      <w:r w:rsidRPr="00D13044">
        <w:rPr>
          <w:bCs/>
          <w:i/>
          <w:color w:val="000000" w:themeColor="text1"/>
          <w:sz w:val="28"/>
          <w:szCs w:val="28"/>
        </w:rPr>
        <w:t>Бег по дистанции.</w:t>
      </w:r>
      <w:r w:rsidRPr="00D13044">
        <w:rPr>
          <w:color w:val="000000" w:themeColor="text1"/>
          <w:sz w:val="28"/>
          <w:szCs w:val="28"/>
        </w:rPr>
        <w:t xml:space="preserve"> Скорость бега по дистанции зависит от рациональной формы движений, умения бежать без лишнего напряжения. Важным элементом бега является активное отталкивание. Мощным движением толчковая нога выпрямляется в тазобедренном, коленном и голеностопном суставах. Бедро маховой ноги энергично выносится вперед-вверх, способствуя эффективному отталкиванию. В фазе полёта, следующая за толчком маховая нога активно опускается вниз и выпрямляется в коленном суставе, встречая дорожку передней частью стопы, а толчковая нога сгибается и активно подтягивается </w:t>
      </w:r>
      <w:proofErr w:type="gramStart"/>
      <w:r w:rsidRPr="00D13044">
        <w:rPr>
          <w:color w:val="000000" w:themeColor="text1"/>
          <w:sz w:val="28"/>
          <w:szCs w:val="28"/>
        </w:rPr>
        <w:t>к</w:t>
      </w:r>
      <w:proofErr w:type="gramEnd"/>
      <w:r w:rsidRPr="00D13044">
        <w:rPr>
          <w:color w:val="000000" w:themeColor="text1"/>
          <w:sz w:val="28"/>
          <w:szCs w:val="28"/>
        </w:rPr>
        <w:t xml:space="preserve"> маховой. Приземление очень сложная в координационном отношении часть бегового шага. В момент касания земли нога, с целью амортизации слегка сгибается в колене.</w:t>
      </w:r>
    </w:p>
    <w:p w:rsidR="00AA2987" w:rsidRPr="00D13044" w:rsidRDefault="00AA2987" w:rsidP="00A21154">
      <w:pPr>
        <w:pStyle w:val="af0"/>
        <w:shd w:val="clear" w:color="auto" w:fill="FFFFFF"/>
        <w:spacing w:before="0" w:beforeAutospacing="0" w:after="0" w:afterAutospacing="0" w:line="360" w:lineRule="auto"/>
        <w:jc w:val="both"/>
        <w:rPr>
          <w:color w:val="000000" w:themeColor="text1"/>
          <w:sz w:val="28"/>
          <w:szCs w:val="28"/>
        </w:rPr>
      </w:pPr>
      <w:r w:rsidRPr="00D13044">
        <w:rPr>
          <w:bCs/>
          <w:i/>
          <w:color w:val="000000" w:themeColor="text1"/>
          <w:sz w:val="28"/>
          <w:szCs w:val="28"/>
        </w:rPr>
        <w:t>Финиширование</w:t>
      </w:r>
      <w:r w:rsidRPr="00D13044">
        <w:rPr>
          <w:i/>
          <w:color w:val="000000" w:themeColor="text1"/>
          <w:sz w:val="28"/>
          <w:szCs w:val="28"/>
        </w:rPr>
        <w:t>.</w:t>
      </w:r>
      <w:r w:rsidRPr="00D13044">
        <w:rPr>
          <w:color w:val="000000" w:themeColor="text1"/>
          <w:sz w:val="28"/>
          <w:szCs w:val="28"/>
        </w:rPr>
        <w:t xml:space="preserve"> Окончание </w:t>
      </w:r>
      <w:proofErr w:type="gramStart"/>
      <w:r w:rsidRPr="00D13044">
        <w:rPr>
          <w:color w:val="000000" w:themeColor="text1"/>
          <w:sz w:val="28"/>
          <w:szCs w:val="28"/>
        </w:rPr>
        <w:t>беге</w:t>
      </w:r>
      <w:proofErr w:type="gramEnd"/>
      <w:r w:rsidRPr="00D13044">
        <w:rPr>
          <w:color w:val="000000" w:themeColor="text1"/>
          <w:sz w:val="28"/>
          <w:szCs w:val="28"/>
        </w:rPr>
        <w:t xml:space="preserve"> фиксируется по моменту пересечения туловищем спринтера вертикальной плоскости, проходящей через линию финиша. Финишную линию следует пробегать с полной скоростью</w:t>
      </w:r>
      <w:proofErr w:type="gramStart"/>
      <w:r w:rsidRPr="00D13044">
        <w:rPr>
          <w:color w:val="000000" w:themeColor="text1"/>
          <w:sz w:val="28"/>
          <w:szCs w:val="28"/>
        </w:rPr>
        <w:t xml:space="preserve"> ,</w:t>
      </w:r>
      <w:proofErr w:type="gramEnd"/>
      <w:r w:rsidRPr="00D13044">
        <w:rPr>
          <w:color w:val="000000" w:themeColor="text1"/>
          <w:sz w:val="28"/>
          <w:szCs w:val="28"/>
        </w:rPr>
        <w:t xml:space="preserve"> без специальных бросков или прыжков, на последнем шаге можно наклонить туловище вперёд.</w:t>
      </w:r>
    </w:p>
    <w:p w:rsidR="00AA2987" w:rsidRPr="00D13044" w:rsidRDefault="00AA2987" w:rsidP="00A21154">
      <w:pPr>
        <w:pStyle w:val="a4"/>
        <w:spacing w:line="360" w:lineRule="auto"/>
        <w:jc w:val="both"/>
        <w:rPr>
          <w:rFonts w:ascii="Times New Roman" w:hAnsi="Times New Roman" w:cs="Times New Roman"/>
          <w:b/>
          <w:color w:val="000000" w:themeColor="text1"/>
          <w:sz w:val="28"/>
          <w:szCs w:val="28"/>
        </w:rPr>
      </w:pPr>
      <w:r w:rsidRPr="00D13044">
        <w:rPr>
          <w:rFonts w:ascii="Times New Roman" w:hAnsi="Times New Roman" w:cs="Times New Roman"/>
          <w:b/>
          <w:color w:val="000000" w:themeColor="text1"/>
          <w:sz w:val="28"/>
          <w:szCs w:val="28"/>
        </w:rPr>
        <w:t>Бег на средние и длинные дистанции</w:t>
      </w:r>
    </w:p>
    <w:p w:rsidR="006A18E9" w:rsidRPr="00D13044" w:rsidRDefault="006A18E9" w:rsidP="00A21154">
      <w:pPr>
        <w:pStyle w:val="a4"/>
        <w:spacing w:line="360" w:lineRule="auto"/>
        <w:jc w:val="both"/>
        <w:rPr>
          <w:rFonts w:ascii="Times New Roman" w:hAnsi="Times New Roman" w:cs="Times New Roman"/>
          <w:b/>
          <w:color w:val="000000" w:themeColor="text1"/>
          <w:sz w:val="28"/>
          <w:szCs w:val="28"/>
        </w:rPr>
      </w:pPr>
      <w:r w:rsidRPr="00D13044">
        <w:rPr>
          <w:rFonts w:ascii="Times New Roman" w:hAnsi="Times New Roman" w:cs="Times New Roman"/>
          <w:color w:val="000000" w:themeColor="text1"/>
          <w:sz w:val="28"/>
          <w:szCs w:val="28"/>
        </w:rPr>
        <w:t>Бег на средние и длинные дистанции</w:t>
      </w:r>
      <w:r w:rsidRPr="00D13044">
        <w:rPr>
          <w:rStyle w:val="c9"/>
          <w:rFonts w:ascii="Times New Roman" w:hAnsi="Times New Roman" w:cs="Times New Roman"/>
          <w:color w:val="000000" w:themeColor="text1"/>
          <w:sz w:val="28"/>
          <w:szCs w:val="28"/>
        </w:rPr>
        <w:t xml:space="preserve"> разделяется на четыре основные части:</w:t>
      </w:r>
    </w:p>
    <w:p w:rsidR="006A18E9" w:rsidRPr="00D13044" w:rsidRDefault="006A18E9" w:rsidP="00A21154">
      <w:pPr>
        <w:pStyle w:val="c1"/>
        <w:shd w:val="clear" w:color="auto" w:fill="FFFFFF"/>
        <w:spacing w:before="0" w:beforeAutospacing="0" w:after="0" w:afterAutospacing="0" w:line="360" w:lineRule="auto"/>
        <w:jc w:val="both"/>
        <w:rPr>
          <w:color w:val="000000" w:themeColor="text1"/>
          <w:sz w:val="28"/>
          <w:szCs w:val="28"/>
        </w:rPr>
      </w:pPr>
      <w:r w:rsidRPr="00D13044">
        <w:rPr>
          <w:rStyle w:val="c9"/>
          <w:color w:val="000000" w:themeColor="text1"/>
          <w:sz w:val="28"/>
          <w:szCs w:val="28"/>
        </w:rPr>
        <w:t>а) начало бега (старт);</w:t>
      </w:r>
    </w:p>
    <w:p w:rsidR="006A18E9" w:rsidRPr="00D13044" w:rsidRDefault="006A18E9" w:rsidP="00A21154">
      <w:pPr>
        <w:pStyle w:val="c1"/>
        <w:shd w:val="clear" w:color="auto" w:fill="FFFFFF"/>
        <w:spacing w:before="0" w:beforeAutospacing="0" w:after="0" w:afterAutospacing="0" w:line="360" w:lineRule="auto"/>
        <w:jc w:val="both"/>
        <w:rPr>
          <w:color w:val="000000" w:themeColor="text1"/>
          <w:sz w:val="28"/>
          <w:szCs w:val="28"/>
        </w:rPr>
      </w:pPr>
      <w:r w:rsidRPr="00D13044">
        <w:rPr>
          <w:rStyle w:val="c9"/>
          <w:color w:val="000000" w:themeColor="text1"/>
          <w:sz w:val="28"/>
          <w:szCs w:val="28"/>
        </w:rPr>
        <w:t>б) стартовый разбег;</w:t>
      </w:r>
    </w:p>
    <w:p w:rsidR="006A18E9" w:rsidRPr="00D13044" w:rsidRDefault="006A18E9" w:rsidP="00A21154">
      <w:pPr>
        <w:pStyle w:val="c1"/>
        <w:shd w:val="clear" w:color="auto" w:fill="FFFFFF"/>
        <w:spacing w:before="0" w:beforeAutospacing="0" w:after="0" w:afterAutospacing="0" w:line="360" w:lineRule="auto"/>
        <w:jc w:val="both"/>
        <w:rPr>
          <w:color w:val="000000" w:themeColor="text1"/>
          <w:sz w:val="28"/>
          <w:szCs w:val="28"/>
        </w:rPr>
      </w:pPr>
      <w:r w:rsidRPr="00D13044">
        <w:rPr>
          <w:rStyle w:val="c9"/>
          <w:color w:val="000000" w:themeColor="text1"/>
          <w:sz w:val="28"/>
          <w:szCs w:val="28"/>
        </w:rPr>
        <w:t>в) бег по дистанции;</w:t>
      </w:r>
    </w:p>
    <w:p w:rsidR="006A18E9" w:rsidRPr="00D13044" w:rsidRDefault="006A18E9" w:rsidP="00A21154">
      <w:pPr>
        <w:pStyle w:val="c1"/>
        <w:shd w:val="clear" w:color="auto" w:fill="FFFFFF"/>
        <w:spacing w:before="0" w:beforeAutospacing="0" w:after="0" w:afterAutospacing="0" w:line="360" w:lineRule="auto"/>
        <w:jc w:val="both"/>
        <w:rPr>
          <w:color w:val="000000" w:themeColor="text1"/>
          <w:sz w:val="28"/>
          <w:szCs w:val="28"/>
        </w:rPr>
      </w:pPr>
      <w:r w:rsidRPr="00D13044">
        <w:rPr>
          <w:rStyle w:val="c9"/>
          <w:color w:val="000000" w:themeColor="text1"/>
          <w:sz w:val="28"/>
          <w:szCs w:val="28"/>
        </w:rPr>
        <w:t>г) финиширование.</w:t>
      </w:r>
    </w:p>
    <w:p w:rsidR="006A18E9" w:rsidRPr="00D13044" w:rsidRDefault="006A18E9" w:rsidP="00A21154">
      <w:pPr>
        <w:pStyle w:val="c1"/>
        <w:shd w:val="clear" w:color="auto" w:fill="FFFFFF"/>
        <w:spacing w:before="0" w:beforeAutospacing="0" w:after="0" w:afterAutospacing="0" w:line="360" w:lineRule="auto"/>
        <w:ind w:firstLine="708"/>
        <w:jc w:val="both"/>
        <w:rPr>
          <w:color w:val="000000" w:themeColor="text1"/>
          <w:sz w:val="28"/>
          <w:szCs w:val="28"/>
        </w:rPr>
      </w:pPr>
      <w:r w:rsidRPr="00D13044">
        <w:rPr>
          <w:rStyle w:val="c9"/>
          <w:color w:val="000000" w:themeColor="text1"/>
          <w:sz w:val="28"/>
          <w:szCs w:val="28"/>
        </w:rPr>
        <w:t xml:space="preserve">В беге на средние </w:t>
      </w:r>
      <w:r w:rsidRPr="00D13044">
        <w:rPr>
          <w:color w:val="000000" w:themeColor="text1"/>
          <w:sz w:val="28"/>
          <w:szCs w:val="28"/>
        </w:rPr>
        <w:t xml:space="preserve">и длинные </w:t>
      </w:r>
      <w:r w:rsidRPr="00D13044">
        <w:rPr>
          <w:rStyle w:val="c9"/>
          <w:color w:val="000000" w:themeColor="text1"/>
          <w:sz w:val="28"/>
          <w:szCs w:val="28"/>
        </w:rPr>
        <w:t>дистанции высокий старт используется как исходное положение.</w:t>
      </w:r>
    </w:p>
    <w:p w:rsidR="006A18E9" w:rsidRPr="00D13044" w:rsidRDefault="006A18E9" w:rsidP="00A21154">
      <w:pPr>
        <w:pStyle w:val="c1"/>
        <w:shd w:val="clear" w:color="auto" w:fill="FFFFFF"/>
        <w:spacing w:before="0" w:beforeAutospacing="0" w:after="0" w:afterAutospacing="0" w:line="360" w:lineRule="auto"/>
        <w:ind w:firstLine="708"/>
        <w:jc w:val="both"/>
        <w:rPr>
          <w:color w:val="000000" w:themeColor="text1"/>
          <w:sz w:val="28"/>
          <w:szCs w:val="28"/>
        </w:rPr>
      </w:pPr>
      <w:r w:rsidRPr="00D13044">
        <w:rPr>
          <w:rStyle w:val="c9"/>
          <w:color w:val="000000" w:themeColor="text1"/>
          <w:sz w:val="28"/>
          <w:szCs w:val="28"/>
        </w:rPr>
        <w:t>После сигнала стартера спортсмен совершает стартовый разгон (разбег).   Техника бега по дистанции характеризуется широкой амплитудой движений в тазобедренных суставах при слегка наклоненном вперед туловище, активной загребающей постановкой стопы, относительно постоянной длиной и частотой шагов, использованием инерции движения отдельных звеньев и всей массы бегуна.</w:t>
      </w:r>
    </w:p>
    <w:p w:rsidR="006A18E9" w:rsidRPr="00D13044" w:rsidRDefault="006A18E9" w:rsidP="00A21154">
      <w:pPr>
        <w:pStyle w:val="c1"/>
        <w:shd w:val="clear" w:color="auto" w:fill="FFFFFF"/>
        <w:spacing w:before="0" w:beforeAutospacing="0" w:after="0" w:afterAutospacing="0" w:line="360" w:lineRule="auto"/>
        <w:ind w:firstLine="708"/>
        <w:jc w:val="both"/>
        <w:rPr>
          <w:color w:val="000000" w:themeColor="text1"/>
          <w:sz w:val="28"/>
          <w:szCs w:val="28"/>
        </w:rPr>
      </w:pPr>
      <w:r w:rsidRPr="00D13044">
        <w:rPr>
          <w:rStyle w:val="c9"/>
          <w:color w:val="000000" w:themeColor="text1"/>
          <w:sz w:val="28"/>
          <w:szCs w:val="28"/>
        </w:rPr>
        <w:t>При беге по дистанции спортсмен держит туловище прямо, с небольшим наклоном (4 - 5º) вперед. Причем, наклон туловища увеличивается к моменту отталкивания и уменьшается в момент приземления. Руки при беге согнуты под прямым или более острым углом и свободно двигаются вперед-назад в соответствии с движениями ног, плечи не напряжены и мягко опущены. При движении руки вперед соответствующее плечо также выходит вперед, компенсируя движения противоположной ноги, руки и таза.</w:t>
      </w:r>
    </w:p>
    <w:p w:rsidR="006A18E9" w:rsidRPr="00D13044" w:rsidRDefault="006A18E9" w:rsidP="00A21154">
      <w:pPr>
        <w:pStyle w:val="c1"/>
        <w:shd w:val="clear" w:color="auto" w:fill="FFFFFF"/>
        <w:spacing w:before="0" w:beforeAutospacing="0" w:after="0" w:afterAutospacing="0" w:line="360" w:lineRule="auto"/>
        <w:ind w:firstLine="708"/>
        <w:jc w:val="both"/>
        <w:rPr>
          <w:color w:val="000000" w:themeColor="text1"/>
          <w:sz w:val="28"/>
          <w:szCs w:val="28"/>
        </w:rPr>
      </w:pPr>
      <w:proofErr w:type="gramStart"/>
      <w:r w:rsidRPr="00D13044">
        <w:rPr>
          <w:rStyle w:val="c9"/>
          <w:color w:val="000000" w:themeColor="text1"/>
          <w:sz w:val="28"/>
          <w:szCs w:val="28"/>
        </w:rPr>
        <w:t>Бег по виражу менее эффективен, чем по прямой, т. к. на изменение направления передвижения затрачивается дополнительная энергия, и скорость бега несколько падает в связи с изменением структуры движений.</w:t>
      </w:r>
      <w:proofErr w:type="gramEnd"/>
      <w:r w:rsidRPr="00D13044">
        <w:rPr>
          <w:rStyle w:val="c9"/>
          <w:color w:val="000000" w:themeColor="text1"/>
          <w:sz w:val="28"/>
          <w:szCs w:val="28"/>
        </w:rPr>
        <w:t xml:space="preserve"> Техника бега спортсмена считается оптимальной, если он расслабляет те мышцы, которые в каждый данный момент не принимают активного участия в работе. Поддержание высокой скорости движения на любой дистанции в значительной мере зависит от умения делать это легко, свободно, без излишних напряжений.</w:t>
      </w:r>
    </w:p>
    <w:p w:rsidR="005C6019" w:rsidRPr="00D13044" w:rsidRDefault="006A18E9" w:rsidP="00A21154">
      <w:pPr>
        <w:pStyle w:val="c1"/>
        <w:shd w:val="clear" w:color="auto" w:fill="FFFFFF"/>
        <w:spacing w:before="0" w:beforeAutospacing="0" w:after="0" w:afterAutospacing="0" w:line="360" w:lineRule="auto"/>
        <w:ind w:firstLine="708"/>
        <w:jc w:val="both"/>
        <w:rPr>
          <w:rStyle w:val="c9"/>
          <w:color w:val="000000" w:themeColor="text1"/>
          <w:sz w:val="28"/>
          <w:szCs w:val="28"/>
        </w:rPr>
      </w:pPr>
      <w:r w:rsidRPr="00D13044">
        <w:rPr>
          <w:rStyle w:val="c9"/>
          <w:color w:val="000000" w:themeColor="text1"/>
          <w:sz w:val="28"/>
          <w:szCs w:val="28"/>
        </w:rPr>
        <w:t>Для бегунов на средние</w:t>
      </w:r>
      <w:r w:rsidR="00942B40" w:rsidRPr="00D13044">
        <w:rPr>
          <w:color w:val="000000" w:themeColor="text1"/>
          <w:sz w:val="28"/>
          <w:szCs w:val="28"/>
        </w:rPr>
        <w:t xml:space="preserve"> длинные</w:t>
      </w:r>
      <w:r w:rsidR="006738B1">
        <w:rPr>
          <w:color w:val="000000" w:themeColor="text1"/>
          <w:sz w:val="28"/>
          <w:szCs w:val="28"/>
        </w:rPr>
        <w:t xml:space="preserve"> </w:t>
      </w:r>
      <w:r w:rsidRPr="00D13044">
        <w:rPr>
          <w:rStyle w:val="c9"/>
          <w:color w:val="000000" w:themeColor="text1"/>
          <w:sz w:val="28"/>
          <w:szCs w:val="28"/>
        </w:rPr>
        <w:t>дистанции длина финишного отрезка зависит от таких факторов, как скоростные возможности спортсмена и его соперников, длины дистанции. Своевременное начало финишного ускорения при беге на выносливость связано с правильным расчетом резервных сил бегуна. Характерными особенностями техники бега на финише являются повышение частоты шагов и увеличение угла наклона вперед.</w:t>
      </w:r>
    </w:p>
    <w:p w:rsidR="00AA2987" w:rsidRPr="00D13044" w:rsidRDefault="00942B40" w:rsidP="00A21154">
      <w:pPr>
        <w:pStyle w:val="a4"/>
        <w:spacing w:line="360" w:lineRule="auto"/>
        <w:jc w:val="both"/>
        <w:rPr>
          <w:rFonts w:ascii="Times New Roman" w:hAnsi="Times New Roman" w:cs="Times New Roman"/>
          <w:b/>
          <w:color w:val="000000" w:themeColor="text1"/>
          <w:sz w:val="28"/>
          <w:szCs w:val="28"/>
        </w:rPr>
      </w:pPr>
      <w:r w:rsidRPr="00D13044">
        <w:rPr>
          <w:rStyle w:val="af"/>
          <w:rFonts w:ascii="Times New Roman" w:hAnsi="Times New Roman" w:cs="Times New Roman"/>
          <w:b/>
          <w:color w:val="000000" w:themeColor="text1"/>
          <w:sz w:val="28"/>
          <w:szCs w:val="28"/>
        </w:rPr>
        <w:t>Барьерный бег</w:t>
      </w:r>
    </w:p>
    <w:p w:rsidR="00D13044" w:rsidRDefault="00942B40" w:rsidP="00A21154">
      <w:pPr>
        <w:pStyle w:val="af0"/>
        <w:shd w:val="clear" w:color="auto" w:fill="FFFFFF"/>
        <w:spacing w:before="0" w:beforeAutospacing="0" w:after="0" w:afterAutospacing="0" w:line="360" w:lineRule="auto"/>
        <w:jc w:val="both"/>
        <w:rPr>
          <w:color w:val="000000" w:themeColor="text1"/>
          <w:sz w:val="28"/>
          <w:szCs w:val="28"/>
          <w:shd w:val="clear" w:color="auto" w:fill="FFFFFF"/>
        </w:rPr>
      </w:pPr>
      <w:r w:rsidRPr="00D13044">
        <w:rPr>
          <w:color w:val="000000" w:themeColor="text1"/>
          <w:sz w:val="28"/>
          <w:szCs w:val="28"/>
          <w:shd w:val="clear" w:color="auto" w:fill="FFFFFF"/>
        </w:rPr>
        <w:t xml:space="preserve">Технику барьерного бега можно условно разделить на четыре части: </w:t>
      </w:r>
    </w:p>
    <w:p w:rsidR="00D13044" w:rsidRDefault="00942B40" w:rsidP="00A21154">
      <w:pPr>
        <w:pStyle w:val="af0"/>
        <w:shd w:val="clear" w:color="auto" w:fill="FFFFFF"/>
        <w:spacing w:before="0" w:beforeAutospacing="0" w:after="0" w:afterAutospacing="0" w:line="360" w:lineRule="auto"/>
        <w:jc w:val="both"/>
        <w:rPr>
          <w:color w:val="000000" w:themeColor="text1"/>
          <w:sz w:val="28"/>
          <w:szCs w:val="28"/>
          <w:shd w:val="clear" w:color="auto" w:fill="FFFFFF"/>
        </w:rPr>
      </w:pPr>
      <w:r w:rsidRPr="00D13044">
        <w:rPr>
          <w:color w:val="000000" w:themeColor="text1"/>
          <w:sz w:val="28"/>
          <w:szCs w:val="28"/>
          <w:shd w:val="clear" w:color="auto" w:fill="FFFFFF"/>
        </w:rPr>
        <w:t xml:space="preserve">старт и стартовый разгон с преодолением первого барьера; </w:t>
      </w:r>
    </w:p>
    <w:p w:rsidR="00D13044" w:rsidRDefault="00942B40" w:rsidP="00A21154">
      <w:pPr>
        <w:pStyle w:val="af0"/>
        <w:shd w:val="clear" w:color="auto" w:fill="FFFFFF"/>
        <w:spacing w:before="0" w:beforeAutospacing="0" w:after="0" w:afterAutospacing="0" w:line="360" w:lineRule="auto"/>
        <w:jc w:val="both"/>
        <w:rPr>
          <w:color w:val="000000" w:themeColor="text1"/>
          <w:sz w:val="28"/>
          <w:szCs w:val="28"/>
          <w:shd w:val="clear" w:color="auto" w:fill="FFFFFF"/>
        </w:rPr>
      </w:pPr>
      <w:r w:rsidRPr="00D13044">
        <w:rPr>
          <w:color w:val="000000" w:themeColor="text1"/>
          <w:sz w:val="28"/>
          <w:szCs w:val="28"/>
          <w:shd w:val="clear" w:color="auto" w:fill="FFFFFF"/>
        </w:rPr>
        <w:t xml:space="preserve">бег по дистанции; </w:t>
      </w:r>
    </w:p>
    <w:p w:rsidR="00D13044" w:rsidRDefault="00942B40" w:rsidP="00A21154">
      <w:pPr>
        <w:pStyle w:val="af0"/>
        <w:shd w:val="clear" w:color="auto" w:fill="FFFFFF"/>
        <w:spacing w:before="0" w:beforeAutospacing="0" w:after="0" w:afterAutospacing="0" w:line="360" w:lineRule="auto"/>
        <w:jc w:val="both"/>
        <w:rPr>
          <w:color w:val="000000" w:themeColor="text1"/>
          <w:sz w:val="28"/>
          <w:szCs w:val="28"/>
          <w:shd w:val="clear" w:color="auto" w:fill="FFFFFF"/>
        </w:rPr>
      </w:pPr>
      <w:r w:rsidRPr="00D13044">
        <w:rPr>
          <w:color w:val="000000" w:themeColor="text1"/>
          <w:sz w:val="28"/>
          <w:szCs w:val="28"/>
          <w:shd w:val="clear" w:color="auto" w:fill="FFFFFF"/>
        </w:rPr>
        <w:t>финиширование.</w:t>
      </w:r>
    </w:p>
    <w:p w:rsidR="00044C74" w:rsidRPr="00D13044" w:rsidRDefault="00942B40" w:rsidP="00A21154">
      <w:pPr>
        <w:pStyle w:val="af0"/>
        <w:shd w:val="clear" w:color="auto" w:fill="FFFFFF"/>
        <w:spacing w:before="0" w:beforeAutospacing="0" w:after="0" w:afterAutospacing="0" w:line="360" w:lineRule="auto"/>
        <w:jc w:val="both"/>
        <w:rPr>
          <w:color w:val="000000" w:themeColor="text1"/>
          <w:sz w:val="28"/>
          <w:szCs w:val="28"/>
          <w:shd w:val="clear" w:color="auto" w:fill="FFFFFF"/>
        </w:rPr>
      </w:pPr>
      <w:r w:rsidRPr="0028520F">
        <w:rPr>
          <w:i/>
          <w:color w:val="000000" w:themeColor="text1"/>
          <w:sz w:val="28"/>
          <w:szCs w:val="28"/>
          <w:shd w:val="clear" w:color="auto" w:fill="FFFFFF"/>
        </w:rPr>
        <w:t xml:space="preserve"> Старт и стартовый разбег</w:t>
      </w:r>
      <w:r w:rsidR="0028520F">
        <w:rPr>
          <w:color w:val="000000" w:themeColor="text1"/>
          <w:sz w:val="28"/>
          <w:szCs w:val="28"/>
          <w:shd w:val="clear" w:color="auto" w:fill="FFFFFF"/>
        </w:rPr>
        <w:t>.</w:t>
      </w:r>
      <w:r w:rsidRPr="00D13044">
        <w:rPr>
          <w:color w:val="000000" w:themeColor="text1"/>
          <w:sz w:val="28"/>
          <w:szCs w:val="28"/>
          <w:shd w:val="clear" w:color="auto" w:fill="FFFFFF"/>
        </w:rPr>
        <w:t xml:space="preserve"> Старт в беге на 110 м с барьерами имеет большое значение для достижения хорошего результата. Оптимальная техника старта и стартового разгона с преодолением </w:t>
      </w:r>
      <w:r w:rsidRPr="0028520F">
        <w:rPr>
          <w:i/>
          <w:color w:val="000000" w:themeColor="text1"/>
          <w:sz w:val="28"/>
          <w:szCs w:val="28"/>
          <w:shd w:val="clear" w:color="auto" w:fill="FFFFFF"/>
        </w:rPr>
        <w:t>первого барьера</w:t>
      </w:r>
      <w:r w:rsidRPr="00D13044">
        <w:rPr>
          <w:color w:val="000000" w:themeColor="text1"/>
          <w:sz w:val="28"/>
          <w:szCs w:val="28"/>
          <w:shd w:val="clear" w:color="auto" w:fill="FFFFFF"/>
        </w:rPr>
        <w:t xml:space="preserve"> является основной задачей барьериста, закладывающей основу для достижения высокого результата. Выполнение ее дает возможность спортсмену сконцентрировать внимание на ритме бега между барьерами и активном перешагивании последующих барьеров. Низкий старт в барьерном беге выполняется в более трудных условиях, чем в гладком беге, так как барьеристу необходимо не только развивать максимально возможную скорость на малом расстоянии до первого барьера, но и сделать строго определенное количество шагов, чтобы точно попасть на место отталкивания. Для быстрого выхода со старт</w:t>
      </w:r>
      <w:r w:rsidR="00044C74" w:rsidRPr="00D13044">
        <w:rPr>
          <w:color w:val="000000" w:themeColor="text1"/>
          <w:sz w:val="28"/>
          <w:szCs w:val="28"/>
          <w:shd w:val="clear" w:color="auto" w:fill="FFFFFF"/>
        </w:rPr>
        <w:t xml:space="preserve">а </w:t>
      </w:r>
      <w:r w:rsidR="00A21154" w:rsidRPr="00D13044">
        <w:rPr>
          <w:color w:val="000000" w:themeColor="text1"/>
          <w:sz w:val="28"/>
          <w:szCs w:val="28"/>
          <w:shd w:val="clear" w:color="auto" w:fill="FFFFFF"/>
        </w:rPr>
        <w:t>применяются стартовые</w:t>
      </w:r>
      <w:r w:rsidRPr="00D13044">
        <w:rPr>
          <w:color w:val="000000" w:themeColor="text1"/>
          <w:sz w:val="28"/>
          <w:szCs w:val="28"/>
          <w:shd w:val="clear" w:color="auto" w:fill="FFFFFF"/>
        </w:rPr>
        <w:t xml:space="preserve"> колодки. Они обеспечивают твердую опору для отталкивания, стабильность расстановки ног и углов наклона опорных площадок. Стартуют спортсмены из положения низкого старта, которое не отличается от низкого старта спринтеров, есть разница лишь в расположении барьериста от стартовой линии. Расстояние между колодками и удаление их от стартовой линии зависят от особенностей телосложения бегуна, уровня развития его быстроты, силы и других качеств. Это положение зависит от того, за сколько шагов спортсмен преодолевает расстояние до первого барьера (13м 72см). Если барьерист преодолевает его за 8 беговых шагов, то для </w:t>
      </w:r>
      <w:r w:rsidRPr="0028520F">
        <w:rPr>
          <w:color w:val="000000" w:themeColor="text1"/>
          <w:sz w:val="28"/>
          <w:szCs w:val="28"/>
          <w:shd w:val="clear" w:color="auto" w:fill="FFFFFF"/>
        </w:rPr>
        <w:t xml:space="preserve">сохранения оптимальной длины бегового шага спортсмен вынужден несколько удалиться от линии старта. Если бегун преодолевает расстояние до первого барьера за 7 беговых шагов, то он, наоборот, приближается как можно ближе к линии старта. По команде «На старт!» бегун становится впереди колодок, приседает и ставит руки впереди стартовой линии. Из этого положения он движением спереди назад упирается ногой в опорную площадку стартовой колодки, стоящей впереди, а другой ногой - в заднюю колодку. Носки шиповок касаются рантом дорожки или несколько шипов упираются в дорожку. Встав на колено сзади стоящей ноги, бегун или барьерист переносит руки через стартовую линию к себе и ставит их вплотную к ней. Пальцы рук образуют упругий свод между большим пальцем и остальными, сомкнутыми между собой. Прямые ненапряженные руки расставлены на ширину плеч или чуть шире их. Туловище выпрямлено, голова держится прямо или опущена, по отношению к туловищу, шея расслаблена. Тяжесть тела равномерно распределена между руками, стопой ноги, стоящей впереди, и коленом другой ноги. По команде «Внимание!» бегун слегка выпрямляет ноги, отделяет колено сзади стоящей ноги от дорожки. Ступни плотно упираются в опорные площадки колодок. Туловище держится прямо. Таз приподнимается на 10-20 см выше уровня плеч до положения, когда голени будут параллельны. В этой позе важно не перенести чрезмерно тяжесть тела на руки, так как это отрицательно отражается на времени выполнения низкого старта. Услышав выстрел (или другой стартовый сигнал), бегун мгновенно устремляется вперед. Это движение начинается с энергичного отталкивания ногами и быстрого взмаха руками (сгибание их). Отталкивание от стартовых колодок выполняется одновременно двумя ногами значительным давлением на стартовые колодки. Нога, стоящая сзади, лишь слегка разгибается и быстро выносится бедром вперед; вместе с этим нога, находящаяся впереди, резко выпрямляется во всех суставах. На первых же метрах бега ему следует больше выпрямляться, чем спринтеру, так как через 9-10 м или на 4 - 5 шагах стартового </w:t>
      </w:r>
      <w:proofErr w:type="gramStart"/>
      <w:r w:rsidRPr="0028520F">
        <w:rPr>
          <w:color w:val="000000" w:themeColor="text1"/>
          <w:sz w:val="28"/>
          <w:szCs w:val="28"/>
          <w:shd w:val="clear" w:color="auto" w:fill="FFFFFF"/>
        </w:rPr>
        <w:t>разгона</w:t>
      </w:r>
      <w:proofErr w:type="gramEnd"/>
      <w:r w:rsidRPr="0028520F">
        <w:rPr>
          <w:color w:val="000000" w:themeColor="text1"/>
          <w:sz w:val="28"/>
          <w:szCs w:val="28"/>
          <w:shd w:val="clear" w:color="auto" w:fill="FFFFFF"/>
        </w:rPr>
        <w:t xml:space="preserve"> чтобы к последнему шагу перед барьером подо</w:t>
      </w:r>
      <w:r w:rsidR="00044C74" w:rsidRPr="0028520F">
        <w:rPr>
          <w:color w:val="000000" w:themeColor="text1"/>
          <w:sz w:val="28"/>
          <w:szCs w:val="28"/>
          <w:shd w:val="clear" w:color="auto" w:fill="FFFFFF"/>
        </w:rPr>
        <w:t>йти с высоким расположением</w:t>
      </w:r>
      <w:r w:rsidRPr="0028520F">
        <w:rPr>
          <w:color w:val="000000" w:themeColor="text1"/>
          <w:sz w:val="28"/>
          <w:szCs w:val="28"/>
          <w:shd w:val="clear" w:color="auto" w:fill="FFFFFF"/>
        </w:rPr>
        <w:t xml:space="preserve">, чтобы эффективнее оттолкнуться и преодолеть первое препятствие. </w:t>
      </w:r>
      <w:proofErr w:type="gramStart"/>
      <w:r w:rsidRPr="0028520F">
        <w:rPr>
          <w:color w:val="000000" w:themeColor="text1"/>
          <w:sz w:val="28"/>
          <w:szCs w:val="28"/>
          <w:shd w:val="clear" w:color="auto" w:fill="FFFFFF"/>
        </w:rPr>
        <w:t>Большое внимание уделяется свободному, широкому движению руками и смелому, уверенному на беганию на барьер.</w:t>
      </w:r>
      <w:proofErr w:type="gramEnd"/>
      <w:r w:rsidRPr="0028520F">
        <w:rPr>
          <w:color w:val="000000" w:themeColor="text1"/>
          <w:sz w:val="28"/>
          <w:szCs w:val="28"/>
          <w:shd w:val="clear" w:color="auto" w:fill="FFFFFF"/>
        </w:rPr>
        <w:t xml:space="preserve"> Бег до первого барьера выполняется быстро и свободно, с оптимальным наклоном туловища, ноги ставятся с передней части стопы. Чем меньше разница </w:t>
      </w:r>
      <w:r w:rsidRPr="00D13044">
        <w:rPr>
          <w:color w:val="000000" w:themeColor="text1"/>
          <w:sz w:val="28"/>
          <w:szCs w:val="28"/>
          <w:shd w:val="clear" w:color="auto" w:fill="FFFFFF"/>
        </w:rPr>
        <w:t>межд</w:t>
      </w:r>
      <w:r w:rsidR="00044C74" w:rsidRPr="00D13044">
        <w:rPr>
          <w:color w:val="000000" w:themeColor="text1"/>
          <w:sz w:val="28"/>
          <w:szCs w:val="28"/>
          <w:shd w:val="clear" w:color="auto" w:fill="FFFFFF"/>
        </w:rPr>
        <w:t>у высотой барьера и высотой</w:t>
      </w:r>
      <w:r w:rsidRPr="00D13044">
        <w:rPr>
          <w:color w:val="000000" w:themeColor="text1"/>
          <w:sz w:val="28"/>
          <w:szCs w:val="28"/>
          <w:shd w:val="clear" w:color="auto" w:fill="FFFFFF"/>
        </w:rPr>
        <w:t xml:space="preserve">, тем эффективнее будет выполнен шаг через барьер и тем рациональнее будут выполнены беговые шаги между барьерами. Барьерист должен к барьеру подбегать высоко, не приседая на последнем шаге, а, наоборот, поднимаясь, атакуя барьер сверху. Последний шаг перед барьером несколько меньше, нога ставится как бы «загребающим» движением назад, чтобы активно свести бедра и рационально выполнить атаку маховой ногой. Движения должны быть направлены не вверх, а вперед на барьер. Расстояние от места постановки ноги в последнем шаге до барьера должно быть чуть более 2 м, т.е. практически расстояние должно быть не </w:t>
      </w:r>
      <w:proofErr w:type="gramStart"/>
      <w:r w:rsidRPr="00D13044">
        <w:rPr>
          <w:color w:val="000000" w:themeColor="text1"/>
          <w:sz w:val="28"/>
          <w:szCs w:val="28"/>
          <w:shd w:val="clear" w:color="auto" w:fill="FFFFFF"/>
        </w:rPr>
        <w:t>менее полуторной</w:t>
      </w:r>
      <w:proofErr w:type="gramEnd"/>
      <w:r w:rsidRPr="00D13044">
        <w:rPr>
          <w:color w:val="000000" w:themeColor="text1"/>
          <w:sz w:val="28"/>
          <w:szCs w:val="28"/>
          <w:shd w:val="clear" w:color="auto" w:fill="FFFFFF"/>
        </w:rPr>
        <w:t xml:space="preserve"> длины нижних конечностей. </w:t>
      </w:r>
    </w:p>
    <w:p w:rsidR="00044C74" w:rsidRPr="00D13044" w:rsidRDefault="00942B40" w:rsidP="00A21154">
      <w:pPr>
        <w:pStyle w:val="af0"/>
        <w:shd w:val="clear" w:color="auto" w:fill="FFFFFF"/>
        <w:spacing w:before="0" w:beforeAutospacing="0" w:after="0" w:afterAutospacing="0" w:line="360" w:lineRule="auto"/>
        <w:jc w:val="both"/>
        <w:rPr>
          <w:color w:val="000000" w:themeColor="text1"/>
          <w:sz w:val="28"/>
          <w:szCs w:val="28"/>
          <w:shd w:val="clear" w:color="auto" w:fill="FFFFFF"/>
        </w:rPr>
      </w:pPr>
      <w:r w:rsidRPr="00D13044">
        <w:rPr>
          <w:i/>
          <w:color w:val="000000" w:themeColor="text1"/>
          <w:sz w:val="28"/>
          <w:szCs w:val="28"/>
          <w:shd w:val="clear" w:color="auto" w:fill="FFFFFF"/>
        </w:rPr>
        <w:t>Отталкивание и преодоление барьера</w:t>
      </w:r>
      <w:r w:rsidR="00044C74" w:rsidRPr="00D13044">
        <w:rPr>
          <w:color w:val="000000" w:themeColor="text1"/>
          <w:sz w:val="28"/>
          <w:szCs w:val="28"/>
          <w:shd w:val="clear" w:color="auto" w:fill="FFFFFF"/>
        </w:rPr>
        <w:t xml:space="preserve">. </w:t>
      </w:r>
      <w:r w:rsidRPr="00D13044">
        <w:rPr>
          <w:color w:val="000000" w:themeColor="text1"/>
          <w:sz w:val="28"/>
          <w:szCs w:val="28"/>
          <w:shd w:val="clear" w:color="auto" w:fill="FFFFFF"/>
        </w:rPr>
        <w:t xml:space="preserve">При подходе к барьеру бегун должен быть уверен в точном попадании ногой на место толчка. Только в этом случае можно </w:t>
      </w:r>
      <w:r w:rsidR="0028520F">
        <w:rPr>
          <w:color w:val="000000" w:themeColor="text1"/>
          <w:sz w:val="28"/>
          <w:szCs w:val="28"/>
          <w:shd w:val="clear" w:color="auto" w:fill="FFFFFF"/>
        </w:rPr>
        <w:t xml:space="preserve">сохранить стремительность бега, </w:t>
      </w:r>
      <w:proofErr w:type="gramStart"/>
      <w:r w:rsidRPr="00D13044">
        <w:rPr>
          <w:color w:val="000000" w:themeColor="text1"/>
          <w:sz w:val="28"/>
          <w:szCs w:val="28"/>
          <w:shd w:val="clear" w:color="auto" w:fill="FFFFFF"/>
        </w:rPr>
        <w:t>а</w:t>
      </w:r>
      <w:proofErr w:type="gramEnd"/>
      <w:r w:rsidRPr="00D13044">
        <w:rPr>
          <w:color w:val="000000" w:themeColor="text1"/>
          <w:sz w:val="28"/>
          <w:szCs w:val="28"/>
          <w:shd w:val="clear" w:color="auto" w:fill="FFFFFF"/>
        </w:rPr>
        <w:t xml:space="preserve"> следовательно, и хорошо преодолевать препятствие. Близкое отталкива</w:t>
      </w:r>
      <w:r w:rsidR="00044C74" w:rsidRPr="00D13044">
        <w:rPr>
          <w:color w:val="000000" w:themeColor="text1"/>
          <w:sz w:val="28"/>
          <w:szCs w:val="28"/>
          <w:shd w:val="clear" w:color="auto" w:fill="FFFFFF"/>
        </w:rPr>
        <w:t xml:space="preserve">ние ведет к высокому подъему </w:t>
      </w:r>
      <w:r w:rsidRPr="00D13044">
        <w:rPr>
          <w:color w:val="000000" w:themeColor="text1"/>
          <w:sz w:val="28"/>
          <w:szCs w:val="28"/>
          <w:shd w:val="clear" w:color="auto" w:fill="FFFFFF"/>
        </w:rPr>
        <w:t xml:space="preserve"> над препятствием и плохому броску на него, а далекое - ухудшает активные движения над барьером и замедляет переход через него. </w:t>
      </w:r>
    </w:p>
    <w:p w:rsidR="00044C74" w:rsidRPr="00D13044" w:rsidRDefault="00942B40" w:rsidP="00A21154">
      <w:pPr>
        <w:pStyle w:val="af0"/>
        <w:shd w:val="clear" w:color="auto" w:fill="FFFFFF"/>
        <w:spacing w:before="0" w:beforeAutospacing="0" w:after="0" w:afterAutospacing="0" w:line="360" w:lineRule="auto"/>
        <w:jc w:val="both"/>
        <w:rPr>
          <w:color w:val="000000" w:themeColor="text1"/>
          <w:sz w:val="28"/>
          <w:szCs w:val="28"/>
          <w:shd w:val="clear" w:color="auto" w:fill="FFFFFF"/>
        </w:rPr>
      </w:pPr>
      <w:r w:rsidRPr="00D13044">
        <w:rPr>
          <w:i/>
          <w:color w:val="000000" w:themeColor="text1"/>
          <w:sz w:val="28"/>
          <w:szCs w:val="28"/>
          <w:shd w:val="clear" w:color="auto" w:fill="FFFFFF"/>
        </w:rPr>
        <w:t>Преодоление барьера условно имеет три этапа</w:t>
      </w:r>
      <w:r w:rsidRPr="00D13044">
        <w:rPr>
          <w:color w:val="000000" w:themeColor="text1"/>
          <w:sz w:val="28"/>
          <w:szCs w:val="28"/>
          <w:shd w:val="clear" w:color="auto" w:fill="FFFFFF"/>
        </w:rPr>
        <w:t xml:space="preserve">: </w:t>
      </w:r>
    </w:p>
    <w:p w:rsidR="00044C74" w:rsidRPr="00D13044" w:rsidRDefault="00942B40" w:rsidP="00A21154">
      <w:pPr>
        <w:pStyle w:val="af0"/>
        <w:shd w:val="clear" w:color="auto" w:fill="FFFFFF"/>
        <w:spacing w:before="0" w:beforeAutospacing="0" w:after="0" w:afterAutospacing="0" w:line="360" w:lineRule="auto"/>
        <w:jc w:val="both"/>
        <w:rPr>
          <w:color w:val="000000" w:themeColor="text1"/>
          <w:sz w:val="28"/>
          <w:szCs w:val="28"/>
          <w:shd w:val="clear" w:color="auto" w:fill="FFFFFF"/>
        </w:rPr>
      </w:pPr>
      <w:r w:rsidRPr="00D13044">
        <w:rPr>
          <w:color w:val="000000" w:themeColor="text1"/>
          <w:sz w:val="28"/>
          <w:szCs w:val="28"/>
          <w:shd w:val="clear" w:color="auto" w:fill="FFFFFF"/>
        </w:rPr>
        <w:t xml:space="preserve">1) атака барьера; </w:t>
      </w:r>
    </w:p>
    <w:p w:rsidR="00044C74" w:rsidRPr="00D13044" w:rsidRDefault="00942B40" w:rsidP="00A21154">
      <w:pPr>
        <w:pStyle w:val="af0"/>
        <w:shd w:val="clear" w:color="auto" w:fill="FFFFFF"/>
        <w:spacing w:before="0" w:beforeAutospacing="0" w:after="0" w:afterAutospacing="0" w:line="360" w:lineRule="auto"/>
        <w:jc w:val="both"/>
        <w:rPr>
          <w:color w:val="000000" w:themeColor="text1"/>
          <w:sz w:val="28"/>
          <w:szCs w:val="28"/>
          <w:shd w:val="clear" w:color="auto" w:fill="FFFFFF"/>
        </w:rPr>
      </w:pPr>
      <w:r w:rsidRPr="00D13044">
        <w:rPr>
          <w:color w:val="000000" w:themeColor="text1"/>
          <w:sz w:val="28"/>
          <w:szCs w:val="28"/>
          <w:shd w:val="clear" w:color="auto" w:fill="FFFFFF"/>
        </w:rPr>
        <w:t>2) переход через барьер;</w:t>
      </w:r>
    </w:p>
    <w:p w:rsidR="00044C74" w:rsidRPr="00D13044" w:rsidRDefault="00942B40" w:rsidP="00A21154">
      <w:pPr>
        <w:pStyle w:val="af0"/>
        <w:shd w:val="clear" w:color="auto" w:fill="FFFFFF"/>
        <w:spacing w:before="0" w:beforeAutospacing="0" w:after="0" w:afterAutospacing="0" w:line="360" w:lineRule="auto"/>
        <w:jc w:val="both"/>
        <w:rPr>
          <w:color w:val="000000" w:themeColor="text1"/>
          <w:sz w:val="28"/>
          <w:szCs w:val="28"/>
          <w:shd w:val="clear" w:color="auto" w:fill="FFFFFF"/>
        </w:rPr>
      </w:pPr>
      <w:r w:rsidRPr="00D13044">
        <w:rPr>
          <w:color w:val="000000" w:themeColor="text1"/>
          <w:sz w:val="28"/>
          <w:szCs w:val="28"/>
          <w:shd w:val="clear" w:color="auto" w:fill="FFFFFF"/>
        </w:rPr>
        <w:t xml:space="preserve"> 3) сход с барьера.</w:t>
      </w:r>
    </w:p>
    <w:p w:rsidR="00044C74" w:rsidRPr="00D13044" w:rsidRDefault="00942B40" w:rsidP="00A21154">
      <w:pPr>
        <w:pStyle w:val="af0"/>
        <w:shd w:val="clear" w:color="auto" w:fill="FFFFFF"/>
        <w:spacing w:before="0" w:beforeAutospacing="0" w:after="0" w:afterAutospacing="0" w:line="360" w:lineRule="auto"/>
        <w:jc w:val="both"/>
        <w:rPr>
          <w:color w:val="000000" w:themeColor="text1"/>
          <w:sz w:val="28"/>
          <w:szCs w:val="28"/>
          <w:shd w:val="clear" w:color="auto" w:fill="FFFFFF"/>
        </w:rPr>
      </w:pPr>
      <w:r w:rsidRPr="00D13044">
        <w:rPr>
          <w:color w:val="000000" w:themeColor="text1"/>
          <w:sz w:val="28"/>
          <w:szCs w:val="28"/>
          <w:shd w:val="clear" w:color="auto" w:fill="FFFFFF"/>
        </w:rPr>
        <w:t xml:space="preserve"> </w:t>
      </w:r>
      <w:r w:rsidRPr="0028520F">
        <w:rPr>
          <w:i/>
          <w:color w:val="000000" w:themeColor="text1"/>
          <w:sz w:val="28"/>
          <w:szCs w:val="28"/>
          <w:shd w:val="clear" w:color="auto" w:fill="FFFFFF"/>
        </w:rPr>
        <w:t>Атака барьера</w:t>
      </w:r>
      <w:r w:rsidRPr="00D13044">
        <w:rPr>
          <w:color w:val="000000" w:themeColor="text1"/>
          <w:sz w:val="28"/>
          <w:szCs w:val="28"/>
          <w:shd w:val="clear" w:color="auto" w:fill="FFFFFF"/>
        </w:rPr>
        <w:t xml:space="preserve"> начинается с движения маховой ноги после прохождения вертикали. Движение начинается бедром, голень согнута в коленном суставе, как в обычном бетоном шаге. Далее бедро движется вверх - вперед до горизонтали, голень выпрямляется вперед, атакуя барьер пяткой. Барьерист принимает положение «шпагата» на опоре. Одновременно с движением маховой ноги туловище делает наклон вперед, противоположная маховой ноге рука также посылается вперед к носку маховой ноги. Движения туловища, руки, маховой ноги должны быть быстрыми и совпадать по ритму. Взгляд спортсмена направлен вперед. После отрыва толчковой ноги от опоры начинается следующая фаза </w:t>
      </w:r>
      <w:r w:rsidRPr="00D13044">
        <w:rPr>
          <w:i/>
          <w:color w:val="000000" w:themeColor="text1"/>
          <w:sz w:val="28"/>
          <w:szCs w:val="28"/>
          <w:shd w:val="clear" w:color="auto" w:fill="FFFFFF"/>
        </w:rPr>
        <w:t>- переход через барьер</w:t>
      </w:r>
    </w:p>
    <w:p w:rsidR="00044C74" w:rsidRPr="00D13044" w:rsidRDefault="00942B40" w:rsidP="00A21154">
      <w:pPr>
        <w:pStyle w:val="af0"/>
        <w:shd w:val="clear" w:color="auto" w:fill="FFFFFF"/>
        <w:spacing w:before="0" w:beforeAutospacing="0" w:after="0" w:afterAutospacing="0" w:line="360" w:lineRule="auto"/>
        <w:jc w:val="both"/>
        <w:rPr>
          <w:color w:val="000000" w:themeColor="text1"/>
          <w:sz w:val="28"/>
          <w:szCs w:val="28"/>
          <w:shd w:val="clear" w:color="auto" w:fill="FFFFFF"/>
        </w:rPr>
      </w:pPr>
      <w:r w:rsidRPr="00D13044">
        <w:rPr>
          <w:color w:val="000000" w:themeColor="text1"/>
          <w:sz w:val="28"/>
          <w:szCs w:val="28"/>
          <w:shd w:val="clear" w:color="auto" w:fill="FFFFFF"/>
        </w:rPr>
        <w:t xml:space="preserve">При </w:t>
      </w:r>
      <w:r w:rsidRPr="00D13044">
        <w:rPr>
          <w:i/>
          <w:color w:val="000000" w:themeColor="text1"/>
          <w:sz w:val="28"/>
          <w:szCs w:val="28"/>
          <w:shd w:val="clear" w:color="auto" w:fill="FFFFFF"/>
        </w:rPr>
        <w:t>переходе через барьер</w:t>
      </w:r>
      <w:r w:rsidRPr="00D13044">
        <w:rPr>
          <w:color w:val="000000" w:themeColor="text1"/>
          <w:sz w:val="28"/>
          <w:szCs w:val="28"/>
          <w:shd w:val="clear" w:color="auto" w:fill="FFFFFF"/>
        </w:rPr>
        <w:t xml:space="preserve"> маховая нога продолжает движение вперед, после прохождения коленного сустава через барьер, опускается постепенно вниз. Толчковая нога после отрыва от грунта сгибается в коленном суставе, бедро отводится в сторону в тазобедренном суставе, голеностопный сустав разгибается полностью. Бедро должно быть выше, чем голень и пятка. В этом положении согнутая нога выполняет движение вперед через сторону. Маховая рука, полусогнутая в локтевом суставе, отведена назад. В момент прохождения вертикали над барьером, когда бедро толчковой ноги начинает движение вперед, руки встречаются у туловища. Движение руки, противоположное маховой ноге, напоминает «загребающее» движение назад через сторону, другая рука выполняет обычное движение как в гладком беге. Когда маховая нога касается опоры за барьером, начинается завершающая </w:t>
      </w:r>
      <w:r w:rsidR="007663CC" w:rsidRPr="00D13044">
        <w:rPr>
          <w:color w:val="000000" w:themeColor="text1"/>
          <w:sz w:val="28"/>
          <w:szCs w:val="28"/>
          <w:shd w:val="clear" w:color="auto" w:fill="FFFFFF"/>
        </w:rPr>
        <w:t>фаза преодоления барьера</w:t>
      </w:r>
      <w:r w:rsidRPr="00D13044">
        <w:rPr>
          <w:color w:val="000000" w:themeColor="text1"/>
          <w:sz w:val="28"/>
          <w:szCs w:val="28"/>
          <w:shd w:val="clear" w:color="auto" w:fill="FFFFFF"/>
        </w:rPr>
        <w:t xml:space="preserve">. </w:t>
      </w:r>
    </w:p>
    <w:p w:rsidR="00225B19" w:rsidRPr="00D13044" w:rsidRDefault="00942B40" w:rsidP="00A21154">
      <w:pPr>
        <w:pStyle w:val="af0"/>
        <w:shd w:val="clear" w:color="auto" w:fill="FFFFFF"/>
        <w:spacing w:before="0" w:beforeAutospacing="0" w:after="0" w:afterAutospacing="0" w:line="360" w:lineRule="auto"/>
        <w:jc w:val="both"/>
        <w:rPr>
          <w:color w:val="000000" w:themeColor="text1"/>
          <w:sz w:val="28"/>
          <w:szCs w:val="28"/>
          <w:shd w:val="clear" w:color="auto" w:fill="FFFFFF"/>
        </w:rPr>
      </w:pPr>
      <w:r w:rsidRPr="00D13044">
        <w:rPr>
          <w:i/>
          <w:color w:val="000000" w:themeColor="text1"/>
          <w:sz w:val="28"/>
          <w:szCs w:val="28"/>
          <w:shd w:val="clear" w:color="auto" w:fill="FFFFFF"/>
        </w:rPr>
        <w:t>Сход с барьера</w:t>
      </w:r>
      <w:r w:rsidRPr="00D13044">
        <w:rPr>
          <w:color w:val="000000" w:themeColor="text1"/>
          <w:sz w:val="28"/>
          <w:szCs w:val="28"/>
          <w:shd w:val="clear" w:color="auto" w:fill="FFFFFF"/>
        </w:rPr>
        <w:t xml:space="preserve">. Высокотехничный барьерист ставит маховую ногу на опору после преодоления барьера с носка, не опускаясь на пятку. Маховая нога выпрямлена в коленном суставе, толчковая нога идет бедром вперед-чуть вверх, угол в коленном суставе между бедром и голенью увеличивается до 90 градусов и более. Атлет делает первый шаг после схода </w:t>
      </w:r>
      <w:r w:rsidR="00225B19" w:rsidRPr="00D13044">
        <w:rPr>
          <w:color w:val="000000" w:themeColor="text1"/>
          <w:sz w:val="28"/>
          <w:szCs w:val="28"/>
          <w:shd w:val="clear" w:color="auto" w:fill="FFFFFF"/>
        </w:rPr>
        <w:t>с барьера с высокого уровня</w:t>
      </w:r>
      <w:r w:rsidRPr="00D13044">
        <w:rPr>
          <w:color w:val="000000" w:themeColor="text1"/>
          <w:sz w:val="28"/>
          <w:szCs w:val="28"/>
          <w:shd w:val="clear" w:color="auto" w:fill="FFFFFF"/>
        </w:rPr>
        <w:t>. Расстояние от барьера до постановки маховой ноги колеблется от 130 - 160 см. Наклон туловища должен сохраняться как при начале атаки барьера. Отведение туловища назад при сходе с барьера является грубейшей ошибкой в технике пре</w:t>
      </w:r>
      <w:r w:rsidR="00225B19" w:rsidRPr="00D13044">
        <w:rPr>
          <w:color w:val="000000" w:themeColor="text1"/>
          <w:sz w:val="28"/>
          <w:szCs w:val="28"/>
          <w:shd w:val="clear" w:color="auto" w:fill="FFFFFF"/>
        </w:rPr>
        <w:t>одоления барьера.</w:t>
      </w:r>
      <w:r w:rsidRPr="00D13044">
        <w:rPr>
          <w:color w:val="000000" w:themeColor="text1"/>
          <w:sz w:val="28"/>
          <w:szCs w:val="28"/>
          <w:shd w:val="clear" w:color="auto" w:fill="FFFFFF"/>
        </w:rPr>
        <w:t xml:space="preserve"> При сходе с барьера очень важно сделать усилия для поддержания наклона туловища и активно сменить положение конечностей, но к моменту приземления за барьером наклон туловища несколько уменьшается. Приземляться за барьером нужно так, чтобы не уменьшать скорости продвижения и не нарушать ритма бега между барьерами. Большую роль в этом играет активный перенос толчковой ноги, сочетаемый с сохранением наклона туловища. Место соприкосновения стопы с дорожкой д</w:t>
      </w:r>
      <w:r w:rsidR="00225B19" w:rsidRPr="00D13044">
        <w:rPr>
          <w:color w:val="000000" w:themeColor="text1"/>
          <w:sz w:val="28"/>
          <w:szCs w:val="28"/>
          <w:shd w:val="clear" w:color="auto" w:fill="FFFFFF"/>
        </w:rPr>
        <w:t xml:space="preserve">олжно быть ближе к проекции </w:t>
      </w:r>
      <w:r w:rsidRPr="00D13044">
        <w:rPr>
          <w:color w:val="000000" w:themeColor="text1"/>
          <w:sz w:val="28"/>
          <w:szCs w:val="28"/>
          <w:shd w:val="clear" w:color="auto" w:fill="FFFFFF"/>
        </w:rPr>
        <w:t xml:space="preserve"> тела. В этом случае тормозящее действие при передней опоре будет меньше и барьерист без задержки сможет продолжать бег. Приземление происходит на переднюю часть стопы выпрямленной ноги. Невысокие бегуны обычно приземляются за барьером дальше, чем бегуны высокого роста. Кроме того, место приземления зависит от техники и скорости бега. Своевременное и активное перенесение толчковой ноги за барьер в сочетании с движением маховой ноги и верхних конечностей способствует лучшему продолжению бега к следующему барьеру. Как правило, в детском и юношеском возрасте специализация в таком технически сложном виде легкой атлетике, как барьерный бег, приводит к формированию специфических стилей. Эти стили барьерного бега являются компенсаторной реакцией молодых спортсменов на возрастную диспропорцию между уровнем скоростно-силовых качеств, технической подготовленностью и требованиями, вытекающими из применяемых в различных возрастных группах соревновательными расстановками барьеров (высота и расстояние между барьерами).</w:t>
      </w:r>
    </w:p>
    <w:p w:rsidR="005C6019" w:rsidRPr="00D13044" w:rsidRDefault="00942B40" w:rsidP="00A21154">
      <w:pPr>
        <w:pStyle w:val="af0"/>
        <w:shd w:val="clear" w:color="auto" w:fill="FFFFFF"/>
        <w:spacing w:before="0" w:beforeAutospacing="0" w:after="0" w:afterAutospacing="0" w:line="360" w:lineRule="auto"/>
        <w:jc w:val="both"/>
        <w:rPr>
          <w:color w:val="000000" w:themeColor="text1"/>
          <w:sz w:val="28"/>
          <w:szCs w:val="28"/>
          <w:shd w:val="clear" w:color="auto" w:fill="FFFFFF"/>
        </w:rPr>
      </w:pPr>
      <w:r w:rsidRPr="00D13044">
        <w:rPr>
          <w:color w:val="000000" w:themeColor="text1"/>
          <w:sz w:val="28"/>
          <w:szCs w:val="28"/>
          <w:shd w:val="clear" w:color="auto" w:fill="FFFFFF"/>
        </w:rPr>
        <w:t xml:space="preserve"> По технике движений </w:t>
      </w:r>
      <w:r w:rsidRPr="00D13044">
        <w:rPr>
          <w:i/>
          <w:color w:val="000000" w:themeColor="text1"/>
          <w:sz w:val="28"/>
          <w:szCs w:val="28"/>
          <w:shd w:val="clear" w:color="auto" w:fill="FFFFFF"/>
        </w:rPr>
        <w:t>барьеристов можно выделить три стиля</w:t>
      </w:r>
      <w:r w:rsidRPr="00D13044">
        <w:rPr>
          <w:color w:val="000000" w:themeColor="text1"/>
          <w:sz w:val="28"/>
          <w:szCs w:val="28"/>
          <w:shd w:val="clear" w:color="auto" w:fill="FFFFFF"/>
        </w:rPr>
        <w:t xml:space="preserve">: маховый, беговой </w:t>
      </w:r>
      <w:r w:rsidR="00225B19" w:rsidRPr="00D13044">
        <w:rPr>
          <w:color w:val="000000" w:themeColor="text1"/>
          <w:sz w:val="28"/>
          <w:szCs w:val="28"/>
          <w:shd w:val="clear" w:color="auto" w:fill="FFFFFF"/>
        </w:rPr>
        <w:t>и толчковый. Б</w:t>
      </w:r>
      <w:r w:rsidRPr="00D13044">
        <w:rPr>
          <w:color w:val="000000" w:themeColor="text1"/>
          <w:sz w:val="28"/>
          <w:szCs w:val="28"/>
          <w:shd w:val="clear" w:color="auto" w:fill="FFFFFF"/>
        </w:rPr>
        <w:t>арьеристы выполняют движения маховой ногой максимально активно, чему способствует относительно большой и акцентированный наклон туловищ</w:t>
      </w:r>
      <w:r w:rsidR="00225B19" w:rsidRPr="00D13044">
        <w:rPr>
          <w:color w:val="000000" w:themeColor="text1"/>
          <w:sz w:val="28"/>
          <w:szCs w:val="28"/>
          <w:shd w:val="clear" w:color="auto" w:fill="FFFFFF"/>
        </w:rPr>
        <w:t>а в фазе атаки. Мах</w:t>
      </w:r>
      <w:r w:rsidRPr="00D13044">
        <w:rPr>
          <w:color w:val="000000" w:themeColor="text1"/>
          <w:sz w:val="28"/>
          <w:szCs w:val="28"/>
          <w:shd w:val="clear" w:color="auto" w:fill="FFFFFF"/>
        </w:rPr>
        <w:t xml:space="preserve">овая нога в момент пересечения плоскости барьера согнута в коленном суставе. Этот стиль назвали </w:t>
      </w:r>
      <w:r w:rsidRPr="00D13044">
        <w:rPr>
          <w:i/>
          <w:color w:val="000000" w:themeColor="text1"/>
          <w:sz w:val="28"/>
          <w:szCs w:val="28"/>
          <w:shd w:val="clear" w:color="auto" w:fill="FFFFFF"/>
        </w:rPr>
        <w:t>маховым</w:t>
      </w:r>
      <w:r w:rsidRPr="00D13044">
        <w:rPr>
          <w:color w:val="000000" w:themeColor="text1"/>
          <w:sz w:val="28"/>
          <w:szCs w:val="28"/>
          <w:shd w:val="clear" w:color="auto" w:fill="FFFFFF"/>
        </w:rPr>
        <w:t>. Маховая нога выпрямляется полностью и момент, когда стопа спортсмена пересекает плоскость барьера. Наклон туловища больше приближается к беговому положению, чем у спортсменов, использующих маховый стиль. В целом движение маховой ноги спортсмена внешне выглядит как естественное продолжение предыдущего шага ме</w:t>
      </w:r>
      <w:r w:rsidR="00225B19" w:rsidRPr="00D13044">
        <w:rPr>
          <w:color w:val="000000" w:themeColor="text1"/>
          <w:sz w:val="28"/>
          <w:szCs w:val="28"/>
          <w:shd w:val="clear" w:color="auto" w:fill="FFFFFF"/>
        </w:rPr>
        <w:t>ж барьерного бега. Такой стиль б</w:t>
      </w:r>
      <w:r w:rsidRPr="00D13044">
        <w:rPr>
          <w:color w:val="000000" w:themeColor="text1"/>
          <w:sz w:val="28"/>
          <w:szCs w:val="28"/>
          <w:shd w:val="clear" w:color="auto" w:fill="FFFFFF"/>
        </w:rPr>
        <w:t xml:space="preserve">ыл назван специалистами </w:t>
      </w:r>
      <w:r w:rsidRPr="00D13044">
        <w:rPr>
          <w:i/>
          <w:color w:val="000000" w:themeColor="text1"/>
          <w:sz w:val="28"/>
          <w:szCs w:val="28"/>
          <w:shd w:val="clear" w:color="auto" w:fill="FFFFFF"/>
        </w:rPr>
        <w:t>беговым</w:t>
      </w:r>
      <w:r w:rsidRPr="00D13044">
        <w:rPr>
          <w:color w:val="000000" w:themeColor="text1"/>
          <w:sz w:val="28"/>
          <w:szCs w:val="28"/>
          <w:shd w:val="clear" w:color="auto" w:fill="FFFFFF"/>
        </w:rPr>
        <w:t>. Вре</w:t>
      </w:r>
      <w:r w:rsidR="005C6019" w:rsidRPr="00D13044">
        <w:rPr>
          <w:color w:val="000000" w:themeColor="text1"/>
          <w:sz w:val="28"/>
          <w:szCs w:val="28"/>
          <w:shd w:val="clear" w:color="auto" w:fill="FFFFFF"/>
        </w:rPr>
        <w:t>мени движения маховой ноги у барьериста</w:t>
      </w:r>
      <w:r w:rsidRPr="00D13044">
        <w:rPr>
          <w:color w:val="000000" w:themeColor="text1"/>
          <w:sz w:val="28"/>
          <w:szCs w:val="28"/>
          <w:shd w:val="clear" w:color="auto" w:fill="FFFFFF"/>
        </w:rPr>
        <w:t xml:space="preserve"> больше, поэтому это движение они выполняют полностью до барьера - маховая нога у них разогнута и фиксируется в этом положении. Но в силу того, что место отталкивания у них находится относительно дальше от барьера, они акцентируют отталкивание на барьер. </w:t>
      </w:r>
      <w:proofErr w:type="gramStart"/>
      <w:r w:rsidRPr="00D13044">
        <w:rPr>
          <w:color w:val="000000" w:themeColor="text1"/>
          <w:sz w:val="28"/>
          <w:szCs w:val="28"/>
          <w:shd w:val="clear" w:color="auto" w:fill="FFFFFF"/>
        </w:rPr>
        <w:t>Наклон туловища у них незначительно отличается от бегового, носок маховой ноги взят «на себя».</w:t>
      </w:r>
      <w:proofErr w:type="gramEnd"/>
      <w:r w:rsidRPr="00D13044">
        <w:rPr>
          <w:color w:val="000000" w:themeColor="text1"/>
          <w:sz w:val="28"/>
          <w:szCs w:val="28"/>
          <w:shd w:val="clear" w:color="auto" w:fill="FFFFFF"/>
        </w:rPr>
        <w:t xml:space="preserve"> Такой стиль называют </w:t>
      </w:r>
      <w:r w:rsidRPr="00D13044">
        <w:rPr>
          <w:i/>
          <w:color w:val="000000" w:themeColor="text1"/>
          <w:sz w:val="28"/>
          <w:szCs w:val="28"/>
          <w:shd w:val="clear" w:color="auto" w:fill="FFFFFF"/>
        </w:rPr>
        <w:t>толчковым</w:t>
      </w:r>
      <w:r w:rsidRPr="00D13044">
        <w:rPr>
          <w:color w:val="000000" w:themeColor="text1"/>
          <w:sz w:val="28"/>
          <w:szCs w:val="28"/>
          <w:shd w:val="clear" w:color="auto" w:fill="FFFFFF"/>
        </w:rPr>
        <w:t xml:space="preserve">. </w:t>
      </w:r>
    </w:p>
    <w:p w:rsidR="005C6019" w:rsidRPr="00D13044" w:rsidRDefault="00942B40" w:rsidP="00A21154">
      <w:pPr>
        <w:pStyle w:val="af0"/>
        <w:shd w:val="clear" w:color="auto" w:fill="FFFFFF"/>
        <w:spacing w:before="0" w:beforeAutospacing="0" w:after="0" w:afterAutospacing="0" w:line="360" w:lineRule="auto"/>
        <w:jc w:val="both"/>
        <w:rPr>
          <w:color w:val="000000" w:themeColor="text1"/>
          <w:sz w:val="28"/>
          <w:szCs w:val="28"/>
          <w:shd w:val="clear" w:color="auto" w:fill="FFFFFF"/>
        </w:rPr>
      </w:pPr>
      <w:r w:rsidRPr="00D13044">
        <w:rPr>
          <w:i/>
          <w:color w:val="000000" w:themeColor="text1"/>
          <w:sz w:val="28"/>
          <w:szCs w:val="28"/>
          <w:shd w:val="clear" w:color="auto" w:fill="FFFFFF"/>
        </w:rPr>
        <w:t>Бег по дистанции заключается в преодолении барьеров</w:t>
      </w:r>
      <w:r w:rsidRPr="00D13044">
        <w:rPr>
          <w:color w:val="000000" w:themeColor="text1"/>
          <w:sz w:val="28"/>
          <w:szCs w:val="28"/>
          <w:shd w:val="clear" w:color="auto" w:fill="FFFFFF"/>
        </w:rPr>
        <w:t xml:space="preserve"> и выполнении беговых шагов между барьерами. Технику преодоления барьеров разобрали выше, остановимся теперь на технике бега, между барьерами. Бег между барьерами находится в тесной связи с техникой преодоления препятствий. Приземлившись, бегун без задержки должен сделать первый шаг. Для поддержания ритма и скорости бега этот шаг нужно стараться сделать большим, иначе бег будет затруднен. Из-за особенностей приземления за барьером маховая нога выдерживает большую </w:t>
      </w:r>
      <w:proofErr w:type="gramStart"/>
      <w:r w:rsidRPr="00D13044">
        <w:rPr>
          <w:color w:val="000000" w:themeColor="text1"/>
          <w:sz w:val="28"/>
          <w:szCs w:val="28"/>
          <w:shd w:val="clear" w:color="auto" w:fill="FFFFFF"/>
        </w:rPr>
        <w:t>нагрузку</w:t>
      </w:r>
      <w:proofErr w:type="gramEnd"/>
      <w:r w:rsidRPr="00D13044">
        <w:rPr>
          <w:color w:val="000000" w:themeColor="text1"/>
          <w:sz w:val="28"/>
          <w:szCs w:val="28"/>
          <w:shd w:val="clear" w:color="auto" w:fill="FFFFFF"/>
        </w:rPr>
        <w:t xml:space="preserve"> и отталкивание ей на 1-й шаг крайне затруднено. В связи с этим особое внимание в момент приземления надо уделить продолжению активно «шагающего» движения толчковой ногой и сохранению наклона туловища. Наклон туловища несколько больше, чем в гладком беге. Спортсмен специально должен укорачивать последний шаг, выполняя как бы «набегание» на барьер, это способствует также быстрой атаке маховой ноги. Расстояние от места приземления за барьером до места отталкивания перед следующим препятствием пробегается в 3 шага, которые несколько отличаются от беговых шагов спринтерского бега. Первый шаг обычно самый короткий, второй - длинный, третий - на 15-20 см короче второго шага. Укорочение последнего шага дает возможность лучше оттолкнуться на барьер. </w:t>
      </w:r>
    </w:p>
    <w:p w:rsidR="005C6019" w:rsidRPr="00D13044" w:rsidRDefault="00942B40" w:rsidP="00A21154">
      <w:pPr>
        <w:pStyle w:val="af0"/>
        <w:shd w:val="clear" w:color="auto" w:fill="FFFFFF"/>
        <w:spacing w:before="0" w:beforeAutospacing="0" w:after="0" w:afterAutospacing="0" w:line="360" w:lineRule="auto"/>
        <w:jc w:val="both"/>
        <w:rPr>
          <w:color w:val="000000" w:themeColor="text1"/>
          <w:sz w:val="28"/>
          <w:szCs w:val="28"/>
          <w:shd w:val="clear" w:color="auto" w:fill="FFFFFF"/>
        </w:rPr>
      </w:pPr>
      <w:r w:rsidRPr="00D13044">
        <w:rPr>
          <w:i/>
          <w:color w:val="000000" w:themeColor="text1"/>
          <w:sz w:val="28"/>
          <w:szCs w:val="28"/>
          <w:shd w:val="clear" w:color="auto" w:fill="FFFFFF"/>
        </w:rPr>
        <w:t>Бег барьериста между барьерами</w:t>
      </w:r>
      <w:r w:rsidRPr="00D13044">
        <w:rPr>
          <w:color w:val="000000" w:themeColor="text1"/>
          <w:sz w:val="28"/>
          <w:szCs w:val="28"/>
          <w:shd w:val="clear" w:color="auto" w:fill="FFFFFF"/>
        </w:rPr>
        <w:t xml:space="preserve"> должен быть мощным и в то же время свободным, пластичным, не закрепощ</w:t>
      </w:r>
      <w:r w:rsidR="005C6019" w:rsidRPr="00D13044">
        <w:rPr>
          <w:color w:val="000000" w:themeColor="text1"/>
          <w:sz w:val="28"/>
          <w:szCs w:val="28"/>
          <w:shd w:val="clear" w:color="auto" w:fill="FFFFFF"/>
        </w:rPr>
        <w:t>енным без излишних колебаний</w:t>
      </w:r>
      <w:r w:rsidRPr="00D13044">
        <w:rPr>
          <w:color w:val="000000" w:themeColor="text1"/>
          <w:sz w:val="28"/>
          <w:szCs w:val="28"/>
          <w:shd w:val="clear" w:color="auto" w:fill="FFFFFF"/>
        </w:rPr>
        <w:t>. Оптимальное сочетание ритма преодоления барьера с ритмом бега между барьерами позволит спортсмену достичь в</w:t>
      </w:r>
      <w:r w:rsidR="005C6019" w:rsidRPr="00D13044">
        <w:rPr>
          <w:color w:val="000000" w:themeColor="text1"/>
          <w:sz w:val="28"/>
          <w:szCs w:val="28"/>
          <w:shd w:val="clear" w:color="auto" w:fill="FFFFFF"/>
        </w:rPr>
        <w:t>ысоких результатов</w:t>
      </w:r>
      <w:proofErr w:type="gramStart"/>
      <w:r w:rsidR="005C6019" w:rsidRPr="00D13044">
        <w:rPr>
          <w:color w:val="000000" w:themeColor="text1"/>
          <w:sz w:val="28"/>
          <w:szCs w:val="28"/>
          <w:shd w:val="clear" w:color="auto" w:fill="FFFFFF"/>
        </w:rPr>
        <w:t xml:space="preserve"> </w:t>
      </w:r>
      <w:r w:rsidRPr="00D13044">
        <w:rPr>
          <w:color w:val="000000" w:themeColor="text1"/>
          <w:sz w:val="28"/>
          <w:szCs w:val="28"/>
          <w:shd w:val="clear" w:color="auto" w:fill="FFFFFF"/>
        </w:rPr>
        <w:t>.</w:t>
      </w:r>
      <w:proofErr w:type="gramEnd"/>
    </w:p>
    <w:p w:rsidR="005C6019" w:rsidRPr="00D13044" w:rsidRDefault="00942B40" w:rsidP="00A21154">
      <w:pPr>
        <w:spacing w:line="360" w:lineRule="auto"/>
        <w:jc w:val="both"/>
        <w:rPr>
          <w:rFonts w:ascii="Times New Roman" w:hAnsi="Times New Roman" w:cs="Times New Roman"/>
          <w:b/>
          <w:color w:val="000000" w:themeColor="text1"/>
          <w:sz w:val="28"/>
          <w:szCs w:val="28"/>
        </w:rPr>
      </w:pPr>
      <w:r w:rsidRPr="00D13044">
        <w:rPr>
          <w:rFonts w:ascii="Times New Roman" w:hAnsi="Times New Roman" w:cs="Times New Roman"/>
          <w:i/>
          <w:color w:val="000000" w:themeColor="text1"/>
          <w:sz w:val="28"/>
          <w:szCs w:val="28"/>
          <w:shd w:val="clear" w:color="auto" w:fill="FFFFFF"/>
        </w:rPr>
        <w:t>Финиширование</w:t>
      </w:r>
      <w:r w:rsidR="007663CC" w:rsidRPr="00D13044">
        <w:rPr>
          <w:rFonts w:ascii="Times New Roman" w:hAnsi="Times New Roman" w:cs="Times New Roman"/>
          <w:i/>
          <w:color w:val="000000" w:themeColor="text1"/>
          <w:sz w:val="28"/>
          <w:szCs w:val="28"/>
          <w:shd w:val="clear" w:color="auto" w:fill="FFFFFF"/>
        </w:rPr>
        <w:t>.</w:t>
      </w:r>
      <w:r w:rsidRPr="00D13044">
        <w:rPr>
          <w:rFonts w:ascii="Times New Roman" w:hAnsi="Times New Roman" w:cs="Times New Roman"/>
          <w:color w:val="000000" w:themeColor="text1"/>
          <w:sz w:val="28"/>
          <w:szCs w:val="28"/>
          <w:shd w:val="clear" w:color="auto" w:fill="FFFFFF"/>
        </w:rPr>
        <w:t xml:space="preserve"> После преодоления последнего десятого барьера начинается фаза финиширования. Техника финиширования в барьерном беге заключается в активном переходе после преодоления препятствия на гладкий быстрый спринтерский бег. Бег заканчивается в момент, когда бегун коснется туловищем вертикальной плоскости, проходящей через линию финиша. Спортсмены которые финишируют на последнем шаге должны сделать резкий </w:t>
      </w:r>
      <w:proofErr w:type="gramStart"/>
      <w:r w:rsidRPr="00D13044">
        <w:rPr>
          <w:rFonts w:ascii="Times New Roman" w:hAnsi="Times New Roman" w:cs="Times New Roman"/>
          <w:color w:val="000000" w:themeColor="text1"/>
          <w:sz w:val="28"/>
          <w:szCs w:val="28"/>
          <w:shd w:val="clear" w:color="auto" w:fill="FFFFFF"/>
        </w:rPr>
        <w:t>наклон</w:t>
      </w:r>
      <w:proofErr w:type="gramEnd"/>
      <w:r w:rsidRPr="00D13044">
        <w:rPr>
          <w:rFonts w:ascii="Times New Roman" w:hAnsi="Times New Roman" w:cs="Times New Roman"/>
          <w:color w:val="000000" w:themeColor="text1"/>
          <w:sz w:val="28"/>
          <w:szCs w:val="28"/>
          <w:shd w:val="clear" w:color="auto" w:fill="FFFFFF"/>
        </w:rPr>
        <w:t xml:space="preserve"> грудью вперед, отбрасывая руки назад. Этот способ называется «бросок грудью». Применяется и другой способ, при котором бегун, наклоняясь вперед, одновременно поворачивается к финишу боком так, чтобы пересечь его плечом. </w:t>
      </w:r>
      <w:r w:rsidRPr="00D13044">
        <w:rPr>
          <w:rFonts w:ascii="Times New Roman" w:hAnsi="Times New Roman" w:cs="Times New Roman"/>
          <w:color w:val="000000" w:themeColor="text1"/>
          <w:sz w:val="28"/>
          <w:szCs w:val="28"/>
        </w:rPr>
        <w:br/>
      </w:r>
      <w:r w:rsidR="005C6019" w:rsidRPr="00D13044">
        <w:rPr>
          <w:rFonts w:ascii="Times New Roman" w:hAnsi="Times New Roman" w:cs="Times New Roman"/>
          <w:b/>
          <w:color w:val="000000" w:themeColor="text1"/>
          <w:sz w:val="28"/>
          <w:szCs w:val="28"/>
        </w:rPr>
        <w:t>Эстафетный бег</w:t>
      </w:r>
    </w:p>
    <w:p w:rsidR="005C6019" w:rsidRPr="00D13044" w:rsidRDefault="005C6019" w:rsidP="00EE4659">
      <w:pPr>
        <w:pStyle w:val="p1"/>
        <w:spacing w:before="0" w:beforeAutospacing="0" w:after="0" w:afterAutospacing="0" w:line="360" w:lineRule="auto"/>
        <w:jc w:val="both"/>
        <w:rPr>
          <w:color w:val="000000" w:themeColor="text1"/>
          <w:sz w:val="28"/>
          <w:szCs w:val="28"/>
        </w:rPr>
      </w:pPr>
      <w:r w:rsidRPr="00D13044">
        <w:rPr>
          <w:rStyle w:val="af1"/>
          <w:color w:val="000000" w:themeColor="text1"/>
          <w:sz w:val="28"/>
          <w:szCs w:val="28"/>
        </w:rPr>
        <w:t>Техника эстафетного бега на короткие дистанции</w:t>
      </w:r>
    </w:p>
    <w:p w:rsidR="00D8266A" w:rsidRPr="00D13044" w:rsidRDefault="005C6019" w:rsidP="00EE4659">
      <w:pPr>
        <w:pStyle w:val="p1"/>
        <w:spacing w:before="0" w:beforeAutospacing="0" w:after="0" w:afterAutospacing="0" w:line="360" w:lineRule="auto"/>
        <w:jc w:val="both"/>
        <w:rPr>
          <w:color w:val="000000" w:themeColor="text1"/>
          <w:sz w:val="28"/>
          <w:szCs w:val="28"/>
        </w:rPr>
      </w:pPr>
      <w:r w:rsidRPr="00D13044">
        <w:rPr>
          <w:color w:val="000000" w:themeColor="text1"/>
          <w:sz w:val="28"/>
          <w:szCs w:val="28"/>
        </w:rPr>
        <w:t>На первом этапе бег начинается с низкого старта. Бегун держит эстафетную палочку в правой руке, сжимая ее конец тремя или двумя пальцами, а большим и указательным опирается на грунт у стартовой линии</w:t>
      </w:r>
      <w:r w:rsidR="00A21154" w:rsidRPr="00D13044">
        <w:rPr>
          <w:color w:val="000000" w:themeColor="text1"/>
          <w:sz w:val="28"/>
          <w:szCs w:val="28"/>
        </w:rPr>
        <w:t xml:space="preserve">. </w:t>
      </w:r>
      <w:r w:rsidR="00D8266A" w:rsidRPr="00D13044">
        <w:rPr>
          <w:color w:val="000000" w:themeColor="text1"/>
          <w:sz w:val="28"/>
          <w:szCs w:val="28"/>
        </w:rPr>
        <w:t>Бег со старта и по дистанции не отличается от обычного спринта на 100 и 200 м. Сложность заключается в передаче эстафеты на высокой скорости в ограниченной зоне. Для передачи эстафеты установлена 20-метровая зона. Она начинается за 10 м до конца одного этапа и продолжается на 10 м вперед от начала другого. Принимающий эстафету имеет право начать разбег за 10 м до начала зоны передачи. Это позволяет достигнуть большей скорости. Существует два способа передачи эстафетной палочки.</w:t>
      </w:r>
    </w:p>
    <w:p w:rsidR="00D8266A" w:rsidRPr="00D13044" w:rsidRDefault="00D8266A" w:rsidP="00EE4659">
      <w:pPr>
        <w:pStyle w:val="p1"/>
        <w:spacing w:before="0" w:beforeAutospacing="0" w:after="0" w:afterAutospacing="0" w:line="360" w:lineRule="auto"/>
        <w:jc w:val="both"/>
        <w:rPr>
          <w:color w:val="000000" w:themeColor="text1"/>
          <w:sz w:val="28"/>
          <w:szCs w:val="28"/>
        </w:rPr>
      </w:pPr>
      <w:r w:rsidRPr="00D13044">
        <w:rPr>
          <w:color w:val="000000" w:themeColor="text1"/>
          <w:sz w:val="28"/>
          <w:szCs w:val="28"/>
        </w:rPr>
        <w:t>Переда</w:t>
      </w:r>
      <w:r w:rsidR="00EA1687" w:rsidRPr="00D13044">
        <w:rPr>
          <w:color w:val="000000" w:themeColor="text1"/>
          <w:sz w:val="28"/>
          <w:szCs w:val="28"/>
        </w:rPr>
        <w:t xml:space="preserve">ча эстафетной палочки в беге </w:t>
      </w:r>
      <w:r w:rsidRPr="00D13044">
        <w:rPr>
          <w:color w:val="000000" w:themeColor="text1"/>
          <w:sz w:val="28"/>
          <w:szCs w:val="28"/>
        </w:rPr>
        <w:t xml:space="preserve"> проводится следующим образом. </w:t>
      </w:r>
      <w:proofErr w:type="gramStart"/>
      <w:r w:rsidRPr="00D13044">
        <w:rPr>
          <w:color w:val="000000" w:themeColor="text1"/>
          <w:sz w:val="28"/>
          <w:szCs w:val="28"/>
        </w:rPr>
        <w:t>Стартующий</w:t>
      </w:r>
      <w:proofErr w:type="gramEnd"/>
      <w:r w:rsidRPr="00D13044">
        <w:rPr>
          <w:color w:val="000000" w:themeColor="text1"/>
          <w:sz w:val="28"/>
          <w:szCs w:val="28"/>
        </w:rPr>
        <w:t xml:space="preserve"> на первом этапе держит палочку в правой руке и бежит, как можно ближе к бровке. Ожидающий его второй бегун стоит ближе к наружному краю своей дорожки и принимает эстафету левой рукой. Он пробегает прямую (вторые 100 м) по правой стороне дорожки и передает эстафету левой рукой в правую руку третьего участника, бегущего по левой стороне дорожки. Четвертый бежит по правой части дорожки и </w:t>
      </w:r>
      <w:r w:rsidR="00EE4659" w:rsidRPr="00D13044">
        <w:rPr>
          <w:color w:val="000000" w:themeColor="text1"/>
          <w:sz w:val="28"/>
          <w:szCs w:val="28"/>
        </w:rPr>
        <w:t xml:space="preserve">принимает эстафету левой рукой. </w:t>
      </w:r>
      <w:r w:rsidRPr="00D13044">
        <w:rPr>
          <w:color w:val="000000" w:themeColor="text1"/>
          <w:sz w:val="28"/>
          <w:szCs w:val="28"/>
        </w:rPr>
        <w:t>Другой способ передачи (с перекладыванием бегуном принятой палочки из одной руки в другую) в эстафете 4 х 100 м менее эффективен.</w:t>
      </w:r>
    </w:p>
    <w:p w:rsidR="00A21154" w:rsidRPr="00D13044" w:rsidRDefault="00D8266A" w:rsidP="00EE4659">
      <w:pPr>
        <w:pStyle w:val="p1"/>
        <w:spacing w:before="0" w:beforeAutospacing="0" w:after="0" w:afterAutospacing="0" w:line="360" w:lineRule="auto"/>
        <w:jc w:val="both"/>
        <w:rPr>
          <w:color w:val="000000" w:themeColor="text1"/>
          <w:sz w:val="28"/>
          <w:szCs w:val="28"/>
        </w:rPr>
      </w:pPr>
      <w:r w:rsidRPr="00D13044">
        <w:rPr>
          <w:color w:val="000000" w:themeColor="text1"/>
          <w:sz w:val="28"/>
          <w:szCs w:val="28"/>
        </w:rPr>
        <w:t>Спортсмены, бегущие на втором, третьем и четвертом этапах, используют зоны разбега (10 м) и передачи (20 м), чтобы получить эстафету на максимальной скорости и пробежать свой этап с ходу. Для этого бегун, принимающий эстафету, занимает позу, близкую к позе низкого старта. Встав правой ногой у линии, обозначающей начало разбега, он ставит левую ногу вперед, опирается правой рукой о дорожку, а левую отводит вверх и назад. В таком положении спортсмен смотрит назад под левое плечо на приближающегося б</w:t>
      </w:r>
      <w:r w:rsidR="000F6A90" w:rsidRPr="00D13044">
        <w:rPr>
          <w:color w:val="000000" w:themeColor="text1"/>
          <w:sz w:val="28"/>
          <w:szCs w:val="28"/>
        </w:rPr>
        <w:t>егуна</w:t>
      </w:r>
      <w:r w:rsidRPr="00D13044">
        <w:rPr>
          <w:color w:val="000000" w:themeColor="text1"/>
          <w:sz w:val="28"/>
          <w:szCs w:val="28"/>
        </w:rPr>
        <w:t>. Тот с максимальной скоростью подбегает к зоне передачи. Когда до зоны разбега ему остается 9–11 м, бегун второго этапа стремительно начинает бег вдоль правого края своей дорожки, стараясь развить как можно большую скорость, чтобы за 2–3 м до конца зоны догоняющий его бегун смог передать эстафету.</w:t>
      </w:r>
    </w:p>
    <w:p w:rsidR="000F6A90" w:rsidRPr="00D13044" w:rsidRDefault="000F6A90" w:rsidP="00EE4659">
      <w:pPr>
        <w:pStyle w:val="p1"/>
        <w:spacing w:before="0" w:beforeAutospacing="0" w:after="0" w:afterAutospacing="0" w:line="360" w:lineRule="auto"/>
        <w:jc w:val="both"/>
        <w:rPr>
          <w:color w:val="000000" w:themeColor="text1"/>
          <w:sz w:val="28"/>
          <w:szCs w:val="28"/>
        </w:rPr>
      </w:pPr>
      <w:r w:rsidRPr="00D13044">
        <w:rPr>
          <w:color w:val="000000" w:themeColor="text1"/>
          <w:sz w:val="28"/>
          <w:szCs w:val="28"/>
        </w:rPr>
        <w:t>Расстояние между спортсменами во время передачи (1–1,3 м) равно длине отведенной назад руки бегуна, принимающего эстафету, и длине вытянутой вперед руки бегуна, передающего ее. Расстояние может увеличиваться за счет наклона туловищ</w:t>
      </w:r>
      <w:r w:rsidR="00EE4659" w:rsidRPr="00D13044">
        <w:rPr>
          <w:color w:val="000000" w:themeColor="text1"/>
          <w:sz w:val="28"/>
          <w:szCs w:val="28"/>
        </w:rPr>
        <w:t>а бегуна, передающего эстафету.</w:t>
      </w:r>
      <w:r w:rsidR="001A7DBC">
        <w:rPr>
          <w:color w:val="000000" w:themeColor="text1"/>
          <w:sz w:val="28"/>
          <w:szCs w:val="28"/>
        </w:rPr>
        <w:t xml:space="preserve"> </w:t>
      </w:r>
      <w:r w:rsidRPr="00D13044">
        <w:rPr>
          <w:color w:val="000000" w:themeColor="text1"/>
          <w:sz w:val="28"/>
          <w:szCs w:val="28"/>
        </w:rPr>
        <w:t>Скорость бегунов на этапах спринтерской эстафеты должна быть максимальной, ее нельзя снижать в зонах передачи. Показателем, характеризующим эффективность техники, может служить время прохождения бегуном с эстафетной палочкой 20-метровой зоны передачи. Следовательно, стартующий бегун должен почти полностью использовать 30-метровое расстояние, чтобы набрать наибольшую скорость. Лучше всего, если скорость спортсменов в момент передачи эстафе</w:t>
      </w:r>
      <w:r w:rsidR="00EE4659" w:rsidRPr="00D13044">
        <w:rPr>
          <w:color w:val="000000" w:themeColor="text1"/>
          <w:sz w:val="28"/>
          <w:szCs w:val="28"/>
        </w:rPr>
        <w:t xml:space="preserve">ты будет одинакова. </w:t>
      </w:r>
      <w:r w:rsidRPr="00D13044">
        <w:rPr>
          <w:color w:val="000000" w:themeColor="text1"/>
          <w:sz w:val="28"/>
          <w:szCs w:val="28"/>
        </w:rPr>
        <w:t xml:space="preserve">До момента передачи эстафеты у обоих бегунов руки движутся как в спринте. Но как только бегун приближается к принимающему эстафету на расстояние, нужное для передачи, он дает сигнал «хоп». По этому сигналу второй спортсмен, не снижая темпа и не нарушая ритма бега, выпрямляет левую (для бегунов второго и четвертого этапов) руку с опущенной кистью (отведенный большой палец образует с остальными пальцами угол, открытый книзу). В это мгновение бегун, передающий эстафету, быстро вытягивает правую руку и точным движением снизу вперед и слегка вверх вкладывает палочку в ладонь </w:t>
      </w:r>
      <w:proofErr w:type="gramStart"/>
      <w:r w:rsidRPr="00D13044">
        <w:rPr>
          <w:color w:val="000000" w:themeColor="text1"/>
          <w:sz w:val="28"/>
          <w:szCs w:val="28"/>
        </w:rPr>
        <w:t>принимающего</w:t>
      </w:r>
      <w:proofErr w:type="gramEnd"/>
      <w:r w:rsidRPr="00D13044">
        <w:rPr>
          <w:color w:val="000000" w:themeColor="text1"/>
          <w:sz w:val="28"/>
          <w:szCs w:val="28"/>
        </w:rPr>
        <w:t>.</w:t>
      </w:r>
    </w:p>
    <w:p w:rsidR="00427073" w:rsidRDefault="00EA1687" w:rsidP="00EE4659">
      <w:pPr>
        <w:pStyle w:val="p1"/>
        <w:spacing w:before="0" w:beforeAutospacing="0" w:after="0" w:afterAutospacing="0" w:line="360" w:lineRule="auto"/>
        <w:jc w:val="both"/>
        <w:rPr>
          <w:color w:val="000000" w:themeColor="text1"/>
          <w:sz w:val="28"/>
          <w:szCs w:val="28"/>
        </w:rPr>
      </w:pPr>
      <w:r w:rsidRPr="00D13044">
        <w:rPr>
          <w:bCs/>
          <w:i/>
          <w:color w:val="000000" w:themeColor="text1"/>
          <w:sz w:val="28"/>
          <w:szCs w:val="28"/>
        </w:rPr>
        <w:t>Финиширование</w:t>
      </w:r>
      <w:r w:rsidRPr="00D13044">
        <w:rPr>
          <w:i/>
          <w:color w:val="000000" w:themeColor="text1"/>
          <w:sz w:val="28"/>
          <w:szCs w:val="28"/>
        </w:rPr>
        <w:t>.</w:t>
      </w:r>
      <w:r w:rsidRPr="00D13044">
        <w:rPr>
          <w:color w:val="000000" w:themeColor="text1"/>
          <w:sz w:val="28"/>
          <w:szCs w:val="28"/>
        </w:rPr>
        <w:t xml:space="preserve"> Окончание </w:t>
      </w:r>
      <w:proofErr w:type="gramStart"/>
      <w:r w:rsidRPr="00D13044">
        <w:rPr>
          <w:color w:val="000000" w:themeColor="text1"/>
          <w:sz w:val="28"/>
          <w:szCs w:val="28"/>
        </w:rPr>
        <w:t>беге</w:t>
      </w:r>
      <w:proofErr w:type="gramEnd"/>
      <w:r w:rsidRPr="00D13044">
        <w:rPr>
          <w:color w:val="000000" w:themeColor="text1"/>
          <w:sz w:val="28"/>
          <w:szCs w:val="28"/>
        </w:rPr>
        <w:t xml:space="preserve"> фиксируется по моменту пересечения туловищем спринтера вертикальной плоскости, проходящей через линию финиша.</w:t>
      </w:r>
    </w:p>
    <w:p w:rsidR="008B36E4" w:rsidRDefault="008B36E4" w:rsidP="008B36E4">
      <w:pPr>
        <w:spacing w:after="0" w:line="360" w:lineRule="auto"/>
        <w:ind w:firstLine="709"/>
        <w:jc w:val="both"/>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u w:val="single"/>
          <w:lang w:eastAsia="ru-RU"/>
        </w:rPr>
        <w:t>Тактическая</w:t>
      </w:r>
      <w:r w:rsidRPr="00D13044">
        <w:rPr>
          <w:rFonts w:ascii="Times New Roman" w:eastAsia="Times New Roman" w:hAnsi="Times New Roman" w:cs="Times New Roman"/>
          <w:color w:val="000000" w:themeColor="text1"/>
          <w:sz w:val="28"/>
          <w:szCs w:val="28"/>
          <w:u w:val="single"/>
          <w:lang w:eastAsia="ru-RU"/>
        </w:rPr>
        <w:t xml:space="preserve"> подготовка</w:t>
      </w:r>
    </w:p>
    <w:p w:rsidR="00474BF3" w:rsidRDefault="008B36E4" w:rsidP="00474BF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Спортивная тактика - </w:t>
      </w:r>
      <w:proofErr w:type="gramStart"/>
      <w:r w:rsidRPr="00173FF1">
        <w:rPr>
          <w:rFonts w:ascii="Times New Roman" w:hAnsi="Times New Roman" w:cs="Times New Roman"/>
          <w:color w:val="000000"/>
          <w:sz w:val="28"/>
          <w:szCs w:val="28"/>
        </w:rPr>
        <w:t>искусство ведения</w:t>
      </w:r>
      <w:proofErr w:type="gramEnd"/>
      <w:r w:rsidRPr="00173FF1">
        <w:rPr>
          <w:rFonts w:ascii="Times New Roman" w:hAnsi="Times New Roman" w:cs="Times New Roman"/>
          <w:color w:val="000000"/>
          <w:sz w:val="28"/>
          <w:szCs w:val="28"/>
        </w:rPr>
        <w:t xml:space="preserve"> борьбы с п</w:t>
      </w:r>
      <w:r>
        <w:rPr>
          <w:rFonts w:ascii="Times New Roman" w:hAnsi="Times New Roman" w:cs="Times New Roman"/>
          <w:color w:val="000000"/>
          <w:sz w:val="28"/>
          <w:szCs w:val="28"/>
        </w:rPr>
        <w:t>ротивником, ее главная задача -</w:t>
      </w:r>
      <w:r w:rsidRPr="00173FF1">
        <w:rPr>
          <w:rFonts w:ascii="Times New Roman" w:hAnsi="Times New Roman" w:cs="Times New Roman"/>
          <w:color w:val="000000"/>
          <w:sz w:val="28"/>
          <w:szCs w:val="28"/>
        </w:rPr>
        <w:t xml:space="preserve"> наиболее целесообразное использование физических и психических возможностей легкоатлета для победы над соперником, для достижения максимальных для себя результатов.</w:t>
      </w:r>
    </w:p>
    <w:p w:rsidR="008B36E4" w:rsidRPr="00474BF3" w:rsidRDefault="008B36E4" w:rsidP="000F0487">
      <w:pPr>
        <w:spacing w:after="0" w:line="360" w:lineRule="auto"/>
        <w:ind w:firstLine="709"/>
        <w:jc w:val="both"/>
        <w:rPr>
          <w:rFonts w:ascii="Times New Roman" w:eastAsia="Times New Roman" w:hAnsi="Times New Roman" w:cs="Times New Roman"/>
          <w:color w:val="000000" w:themeColor="text1"/>
          <w:sz w:val="28"/>
          <w:szCs w:val="28"/>
          <w:u w:val="single"/>
          <w:lang w:eastAsia="ru-RU"/>
        </w:rPr>
      </w:pPr>
      <w:r w:rsidRPr="00474BF3">
        <w:rPr>
          <w:rFonts w:ascii="Times New Roman" w:hAnsi="Times New Roman" w:cs="Times New Roman"/>
          <w:color w:val="000000"/>
          <w:sz w:val="28"/>
          <w:szCs w:val="28"/>
        </w:rPr>
        <w:t>Тактика необходима во всех видах легкой атлетике. Наибольшую роль она играет в беге на средние и длинные дистанции, а наименьшую - там, где соревнования происходят без непосредственного контакта с противником (прыжки, метания). Тактическое искусство позволяет легкоатлету эффективнее использовать свою спортивную технику, физическую и морально-волевую подготовленность, свои знания и опыт в борьбе с разными соперниками в различных условиях. В целом тактическое мастерство должно основываться на богатом запасе знаний, умений, навыков, позволяющих точно выполнить задуманный план, а в случае отклонений быстро оценить ситуацию и най</w:t>
      </w:r>
      <w:r w:rsidR="00BA059A">
        <w:rPr>
          <w:rFonts w:ascii="Times New Roman" w:hAnsi="Times New Roman" w:cs="Times New Roman"/>
          <w:color w:val="000000"/>
          <w:sz w:val="28"/>
          <w:szCs w:val="28"/>
        </w:rPr>
        <w:t>ти наиболее эффективное решение</w:t>
      </w:r>
    </w:p>
    <w:p w:rsidR="008B36E4" w:rsidRDefault="008B36E4" w:rsidP="000F0487">
      <w:pPr>
        <w:pStyle w:val="af0"/>
        <w:shd w:val="clear" w:color="auto" w:fill="FFFFFF"/>
        <w:spacing w:line="360" w:lineRule="auto"/>
        <w:ind w:firstLine="281"/>
        <w:jc w:val="both"/>
        <w:rPr>
          <w:color w:val="000000"/>
          <w:sz w:val="28"/>
          <w:szCs w:val="28"/>
        </w:rPr>
      </w:pPr>
      <w:r w:rsidRPr="00173FF1">
        <w:rPr>
          <w:i/>
          <w:color w:val="000000"/>
          <w:sz w:val="28"/>
          <w:szCs w:val="28"/>
        </w:rPr>
        <w:t>Задачи тактической подготовки заключаются в следующем</w:t>
      </w:r>
      <w:r w:rsidRPr="00173FF1">
        <w:rPr>
          <w:color w:val="000000"/>
          <w:sz w:val="28"/>
          <w:szCs w:val="28"/>
        </w:rPr>
        <w:t>:</w:t>
      </w:r>
    </w:p>
    <w:p w:rsidR="000F0487" w:rsidRDefault="000F0487" w:rsidP="000F0487">
      <w:pPr>
        <w:pStyle w:val="af0"/>
        <w:shd w:val="clear" w:color="auto" w:fill="FFFFFF"/>
        <w:spacing w:line="360" w:lineRule="auto"/>
        <w:ind w:firstLine="281"/>
        <w:jc w:val="both"/>
        <w:rPr>
          <w:color w:val="000000"/>
          <w:sz w:val="28"/>
          <w:szCs w:val="28"/>
        </w:rPr>
      </w:pPr>
      <w:r>
        <w:rPr>
          <w:color w:val="000000"/>
          <w:sz w:val="28"/>
          <w:szCs w:val="28"/>
        </w:rPr>
        <w:t>-</w:t>
      </w:r>
      <w:r w:rsidR="008B36E4" w:rsidRPr="00173FF1">
        <w:rPr>
          <w:color w:val="000000"/>
          <w:sz w:val="28"/>
          <w:szCs w:val="28"/>
        </w:rPr>
        <w:t>изучение общих положений тактики;</w:t>
      </w:r>
    </w:p>
    <w:p w:rsidR="008B36E4" w:rsidRPr="00173FF1" w:rsidRDefault="000F0487" w:rsidP="000F0487">
      <w:pPr>
        <w:pStyle w:val="af0"/>
        <w:shd w:val="clear" w:color="auto" w:fill="FFFFFF"/>
        <w:spacing w:line="360" w:lineRule="auto"/>
        <w:ind w:firstLine="281"/>
        <w:jc w:val="both"/>
        <w:rPr>
          <w:color w:val="000000"/>
          <w:sz w:val="28"/>
          <w:szCs w:val="28"/>
        </w:rPr>
      </w:pPr>
      <w:r>
        <w:rPr>
          <w:color w:val="000000"/>
          <w:sz w:val="28"/>
          <w:szCs w:val="28"/>
        </w:rPr>
        <w:t>-</w:t>
      </w:r>
      <w:r w:rsidR="008B36E4" w:rsidRPr="00173FF1">
        <w:rPr>
          <w:color w:val="000000"/>
          <w:sz w:val="28"/>
          <w:szCs w:val="28"/>
        </w:rPr>
        <w:t>знание сущности и закономерностей спортивных состязаний, особенно в специализируемом виде легкой атлетики;</w:t>
      </w:r>
    </w:p>
    <w:p w:rsidR="008B36E4" w:rsidRPr="00173FF1" w:rsidRDefault="000F0487" w:rsidP="000F0487">
      <w:pPr>
        <w:pStyle w:val="af0"/>
        <w:shd w:val="clear" w:color="auto" w:fill="FFFFFF"/>
        <w:spacing w:line="360" w:lineRule="auto"/>
        <w:ind w:firstLine="281"/>
        <w:jc w:val="both"/>
        <w:rPr>
          <w:color w:val="000000"/>
          <w:sz w:val="28"/>
          <w:szCs w:val="28"/>
        </w:rPr>
      </w:pPr>
      <w:r>
        <w:rPr>
          <w:color w:val="000000"/>
          <w:sz w:val="28"/>
          <w:szCs w:val="28"/>
        </w:rPr>
        <w:t>-</w:t>
      </w:r>
      <w:r w:rsidR="008B36E4" w:rsidRPr="00173FF1">
        <w:rPr>
          <w:color w:val="000000"/>
          <w:sz w:val="28"/>
          <w:szCs w:val="28"/>
        </w:rPr>
        <w:t>изучение способов, средств, форм и видов тактики в своем виде;</w:t>
      </w:r>
    </w:p>
    <w:p w:rsidR="008B36E4" w:rsidRPr="00173FF1" w:rsidRDefault="000F0487" w:rsidP="000F0487">
      <w:pPr>
        <w:pStyle w:val="af0"/>
        <w:shd w:val="clear" w:color="auto" w:fill="FFFFFF"/>
        <w:spacing w:line="360" w:lineRule="auto"/>
        <w:ind w:firstLine="281"/>
        <w:jc w:val="both"/>
        <w:rPr>
          <w:color w:val="000000"/>
          <w:sz w:val="28"/>
          <w:szCs w:val="28"/>
        </w:rPr>
      </w:pPr>
      <w:r>
        <w:rPr>
          <w:color w:val="000000"/>
          <w:sz w:val="28"/>
          <w:szCs w:val="28"/>
        </w:rPr>
        <w:t>-</w:t>
      </w:r>
      <w:r w:rsidR="008B36E4" w:rsidRPr="00173FF1">
        <w:rPr>
          <w:color w:val="000000"/>
          <w:sz w:val="28"/>
          <w:szCs w:val="28"/>
        </w:rPr>
        <w:t>знание тактического опыта сильнейших спортсменов;</w:t>
      </w:r>
    </w:p>
    <w:p w:rsidR="008B36E4" w:rsidRPr="00173FF1" w:rsidRDefault="000F0487" w:rsidP="000F0487">
      <w:pPr>
        <w:pStyle w:val="af0"/>
        <w:shd w:val="clear" w:color="auto" w:fill="FFFFFF"/>
        <w:spacing w:line="360" w:lineRule="auto"/>
        <w:ind w:firstLine="281"/>
        <w:jc w:val="both"/>
        <w:rPr>
          <w:color w:val="000000"/>
          <w:sz w:val="28"/>
          <w:szCs w:val="28"/>
        </w:rPr>
      </w:pPr>
      <w:r>
        <w:rPr>
          <w:color w:val="000000"/>
          <w:sz w:val="28"/>
          <w:szCs w:val="28"/>
        </w:rPr>
        <w:t>-</w:t>
      </w:r>
      <w:r w:rsidR="008B36E4" w:rsidRPr="00173FF1">
        <w:rPr>
          <w:color w:val="000000"/>
          <w:sz w:val="28"/>
          <w:szCs w:val="28"/>
        </w:rPr>
        <w:t>практическое использование элементов, приемов, вариантов тактики в тренировочных занятиях, прикидках, соревнованиях («тактические учения»);</w:t>
      </w:r>
    </w:p>
    <w:p w:rsidR="008B36E4" w:rsidRPr="00173FF1" w:rsidRDefault="008B36E4" w:rsidP="008B36E4">
      <w:pPr>
        <w:pStyle w:val="af0"/>
        <w:shd w:val="clear" w:color="auto" w:fill="FFFFFF"/>
        <w:spacing w:line="360" w:lineRule="auto"/>
        <w:ind w:firstLine="281"/>
        <w:jc w:val="both"/>
        <w:rPr>
          <w:color w:val="000000"/>
          <w:sz w:val="28"/>
          <w:szCs w:val="28"/>
        </w:rPr>
      </w:pPr>
      <w:r w:rsidRPr="00173FF1">
        <w:rPr>
          <w:color w:val="000000"/>
          <w:sz w:val="28"/>
          <w:szCs w:val="28"/>
        </w:rPr>
        <w:t>определение сил противников, знание их тактической, физической, технической и волевой подготовленности, их умения вести соревновательную борьбу с учетом обстановки и других внешних условий.</w:t>
      </w:r>
    </w:p>
    <w:p w:rsidR="008B36E4" w:rsidRPr="00173FF1" w:rsidRDefault="008B36E4" w:rsidP="008B36E4">
      <w:pPr>
        <w:pStyle w:val="af0"/>
        <w:shd w:val="clear" w:color="auto" w:fill="FFFFFF"/>
        <w:spacing w:line="360" w:lineRule="auto"/>
        <w:ind w:firstLine="281"/>
        <w:jc w:val="both"/>
        <w:rPr>
          <w:rFonts w:ascii="Palatino Linotype" w:hAnsi="Palatino Linotype"/>
          <w:color w:val="000000"/>
        </w:rPr>
      </w:pPr>
      <w:r w:rsidRPr="00173FF1">
        <w:rPr>
          <w:color w:val="000000"/>
          <w:sz w:val="28"/>
          <w:szCs w:val="28"/>
        </w:rPr>
        <w:t>На основе этих задач спортсмен вместе с тренером разрабатывает план тактических действий к предстоящему соревнованию. После соревнований необходимо проанализировать эффективность тактики, сделать выводы на будущее.</w:t>
      </w:r>
      <w:r w:rsidR="000F0487">
        <w:rPr>
          <w:color w:val="000000"/>
          <w:sz w:val="28"/>
          <w:szCs w:val="28"/>
        </w:rPr>
        <w:t xml:space="preserve"> </w:t>
      </w:r>
      <w:r w:rsidRPr="00173FF1">
        <w:rPr>
          <w:color w:val="000000"/>
          <w:sz w:val="28"/>
          <w:szCs w:val="28"/>
        </w:rPr>
        <w:t>Глав</w:t>
      </w:r>
      <w:r>
        <w:rPr>
          <w:color w:val="000000"/>
          <w:sz w:val="28"/>
          <w:szCs w:val="28"/>
        </w:rPr>
        <w:t>ное средство обучения тактики -</w:t>
      </w:r>
      <w:r w:rsidRPr="00173FF1">
        <w:rPr>
          <w:color w:val="000000"/>
          <w:sz w:val="28"/>
          <w:szCs w:val="28"/>
        </w:rPr>
        <w:t xml:space="preserve"> 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метании в первой попытке; Использование одного из разученных вариантов в ответ на предусмотренную ситуацию; перемена тактической схемы и многое другое.</w:t>
      </w:r>
      <w:r w:rsidR="000F0487">
        <w:rPr>
          <w:color w:val="000000"/>
          <w:sz w:val="28"/>
          <w:szCs w:val="28"/>
        </w:rPr>
        <w:t xml:space="preserve"> </w:t>
      </w:r>
      <w:r w:rsidRPr="00173FF1">
        <w:rPr>
          <w:color w:val="000000"/>
          <w:sz w:val="28"/>
          <w:szCs w:val="28"/>
        </w:rPr>
        <w:t>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r>
        <w:rPr>
          <w:rFonts w:ascii="Palatino Linotype" w:hAnsi="Palatino Linotype"/>
          <w:color w:val="000000"/>
        </w:rPr>
        <w:t>.</w:t>
      </w:r>
    </w:p>
    <w:p w:rsidR="008B36E4" w:rsidRDefault="008B36E4" w:rsidP="008B36E4">
      <w:pPr>
        <w:pStyle w:val="p"/>
        <w:spacing w:before="288" w:beforeAutospacing="0" w:after="288" w:afterAutospacing="0"/>
        <w:rPr>
          <w:sz w:val="28"/>
          <w:szCs w:val="28"/>
          <w:u w:val="single"/>
        </w:rPr>
      </w:pPr>
      <w:r>
        <w:rPr>
          <w:color w:val="000000" w:themeColor="text1"/>
          <w:sz w:val="28"/>
          <w:szCs w:val="28"/>
        </w:rPr>
        <w:t xml:space="preserve">         </w:t>
      </w:r>
      <w:r w:rsidRPr="008B36E4">
        <w:rPr>
          <w:sz w:val="28"/>
          <w:szCs w:val="28"/>
          <w:u w:val="single"/>
        </w:rPr>
        <w:t>Психологическая подготовка</w:t>
      </w:r>
    </w:p>
    <w:p w:rsidR="008B36E4" w:rsidRPr="008B36E4" w:rsidRDefault="008B36E4" w:rsidP="008B36E4">
      <w:pPr>
        <w:pStyle w:val="p"/>
        <w:spacing w:before="288" w:beforeAutospacing="0" w:after="288" w:afterAutospacing="0" w:line="360" w:lineRule="auto"/>
        <w:rPr>
          <w:sz w:val="28"/>
          <w:szCs w:val="28"/>
          <w:u w:val="single"/>
        </w:rPr>
      </w:pPr>
      <w:r w:rsidRPr="008B36E4">
        <w:rPr>
          <w:sz w:val="28"/>
          <w:szCs w:val="28"/>
        </w:rPr>
        <w:t xml:space="preserve">В процессе </w:t>
      </w:r>
      <w:r w:rsidRPr="008B36E4">
        <w:rPr>
          <w:i/>
          <w:sz w:val="28"/>
          <w:szCs w:val="28"/>
        </w:rPr>
        <w:t>психологической подготовки</w:t>
      </w:r>
      <w:r w:rsidRPr="008B36E4">
        <w:rPr>
          <w:sz w:val="28"/>
          <w:szCs w:val="28"/>
        </w:rPr>
        <w:t xml:space="preserve"> спортсменов воспитываются психические качества личности, которые способствуют овладению мастерством в избранном виде спорта и соответствуют требованиям, предъявляемым к высокому знанию спортсмена, а также формируется психическая готовность к конкретным соревнованиям, к надежности выступления в них.</w:t>
      </w:r>
    </w:p>
    <w:p w:rsidR="008B36E4" w:rsidRPr="008B36E4" w:rsidRDefault="008B36E4" w:rsidP="008B36E4">
      <w:pPr>
        <w:pStyle w:val="p1"/>
        <w:spacing w:before="288" w:beforeAutospacing="0" w:after="288" w:afterAutospacing="0" w:line="360" w:lineRule="auto"/>
        <w:rPr>
          <w:sz w:val="28"/>
          <w:szCs w:val="28"/>
        </w:rPr>
      </w:pPr>
      <w:r w:rsidRPr="008B36E4">
        <w:rPr>
          <w:i/>
          <w:sz w:val="28"/>
          <w:szCs w:val="28"/>
        </w:rPr>
        <w:t>Психологическая подготовка</w:t>
      </w:r>
      <w:r w:rsidRPr="008B36E4">
        <w:rPr>
          <w:sz w:val="28"/>
          <w:szCs w:val="28"/>
        </w:rPr>
        <w:t xml:space="preserve"> спортсменов состоит из общей психологической (круглогодичной) подготовки, психологической подготовки к соревнованиям и управления нервно-психическим восстановлением спортсменов.</w:t>
      </w:r>
    </w:p>
    <w:p w:rsidR="008B36E4" w:rsidRDefault="008B36E4" w:rsidP="008B36E4">
      <w:pPr>
        <w:pStyle w:val="p1"/>
        <w:spacing w:before="288" w:beforeAutospacing="0" w:after="288" w:afterAutospacing="0" w:line="360" w:lineRule="auto"/>
        <w:rPr>
          <w:i/>
          <w:sz w:val="28"/>
          <w:szCs w:val="28"/>
        </w:rPr>
      </w:pPr>
      <w:r w:rsidRPr="008B36E4">
        <w:rPr>
          <w:i/>
          <w:sz w:val="28"/>
          <w:szCs w:val="28"/>
        </w:rPr>
        <w:t>Общая психологическая подготовка спортсменов</w:t>
      </w:r>
    </w:p>
    <w:p w:rsidR="008B36E4" w:rsidRPr="008B36E4" w:rsidRDefault="008B36E4" w:rsidP="008B36E4">
      <w:pPr>
        <w:pStyle w:val="p1"/>
        <w:spacing w:before="288" w:beforeAutospacing="0" w:after="288" w:afterAutospacing="0" w:line="360" w:lineRule="auto"/>
        <w:rPr>
          <w:i/>
          <w:sz w:val="28"/>
          <w:szCs w:val="28"/>
        </w:rPr>
      </w:pPr>
      <w:r w:rsidRPr="008B36E4">
        <w:rPr>
          <w:sz w:val="28"/>
          <w:szCs w:val="28"/>
        </w:rPr>
        <w:t>Общая психологическая подготовка 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rsidR="008B36E4" w:rsidRPr="008B36E4" w:rsidRDefault="008B36E4" w:rsidP="008B36E4">
      <w:pPr>
        <w:pStyle w:val="p1"/>
        <w:spacing w:before="288" w:beforeAutospacing="0" w:after="288" w:afterAutospacing="0" w:line="360" w:lineRule="auto"/>
        <w:rPr>
          <w:sz w:val="28"/>
          <w:szCs w:val="28"/>
        </w:rPr>
      </w:pPr>
      <w:r w:rsidRPr="008B36E4">
        <w:rPr>
          <w:sz w:val="28"/>
          <w:szCs w:val="28"/>
        </w:rPr>
        <w:t>Тренеры-преподаватели должны воспитывать спортсменов в духе нравственных принципов.</w:t>
      </w:r>
    </w:p>
    <w:p w:rsidR="008B36E4" w:rsidRPr="008B36E4" w:rsidRDefault="008B36E4" w:rsidP="008B36E4">
      <w:pPr>
        <w:pStyle w:val="p1"/>
        <w:spacing w:before="288" w:beforeAutospacing="0" w:after="288" w:afterAutospacing="0" w:line="360" w:lineRule="auto"/>
        <w:rPr>
          <w:sz w:val="28"/>
          <w:szCs w:val="28"/>
        </w:rPr>
      </w:pPr>
      <w:r w:rsidRPr="008B36E4">
        <w:rPr>
          <w:sz w:val="28"/>
          <w:szCs w:val="28"/>
        </w:rPr>
        <w:t xml:space="preserve">В процессе </w:t>
      </w:r>
      <w:r w:rsidRPr="008B36E4">
        <w:rPr>
          <w:i/>
          <w:sz w:val="28"/>
          <w:szCs w:val="28"/>
        </w:rPr>
        <w:t>психологической подготовки</w:t>
      </w:r>
      <w:r w:rsidRPr="008B36E4">
        <w:rPr>
          <w:sz w:val="28"/>
          <w:szCs w:val="28"/>
        </w:rPr>
        <w:t xml:space="preserve"> формируются также специфические морально-психические качества: устойчивый интерес к спорту, дисциплинированность при соблюдении тренировочного режима, чувство долга перед тренером и коллективом, чувство ответственности за выполнение плана подготовки и результаты выступления в состязаниях.</w:t>
      </w:r>
      <w:r w:rsidR="000F0487">
        <w:rPr>
          <w:sz w:val="28"/>
          <w:szCs w:val="28"/>
        </w:rPr>
        <w:t xml:space="preserve"> </w:t>
      </w:r>
      <w:r w:rsidRPr="008B36E4">
        <w:rPr>
          <w:sz w:val="28"/>
          <w:szCs w:val="28"/>
        </w:rPr>
        <w:t>Тренер формирует у спортсменов такие важные качества, как общительность, доброжелательность и уважение к товарищам, требовательность к другим и самому себе, спортивное самолюбие и стремление к самовоспитанию.</w:t>
      </w:r>
    </w:p>
    <w:p w:rsidR="008B36E4" w:rsidRPr="008B36E4" w:rsidRDefault="008B36E4" w:rsidP="008B36E4">
      <w:pPr>
        <w:pStyle w:val="p1"/>
        <w:spacing w:before="288" w:beforeAutospacing="0" w:after="288" w:afterAutospacing="0" w:line="360" w:lineRule="auto"/>
        <w:rPr>
          <w:sz w:val="28"/>
          <w:szCs w:val="28"/>
        </w:rPr>
      </w:pPr>
      <w:r w:rsidRPr="008B36E4">
        <w:rPr>
          <w:sz w:val="28"/>
          <w:szCs w:val="28"/>
        </w:rPr>
        <w:t>Воспитываются волевые черты, проявляемые при соблюдении тренировочного режима, а также в соревнованиях: целенаправленность и самостоятельность в ходе подготовки, настойчивость в овладении мастерством в условиях больших нагрузок, смелость и самообладание при выполнении упражнений, связанных с риском, решительность и инициативность в трудных ситуациях соревнований, стойкость и выдержка при утомлении.</w:t>
      </w:r>
    </w:p>
    <w:p w:rsidR="00A93168" w:rsidRPr="00BA059A" w:rsidRDefault="00BA059A" w:rsidP="00BA059A">
      <w:pPr>
        <w:spacing w:after="0" w:line="36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Вариативные предметные области</w:t>
      </w:r>
    </w:p>
    <w:p w:rsidR="00767CE7" w:rsidRPr="00D13044" w:rsidRDefault="00A93168" w:rsidP="00BA059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D13044">
        <w:rPr>
          <w:rFonts w:ascii="Times New Roman" w:eastAsia="Times New Roman" w:hAnsi="Times New Roman" w:cs="Times New Roman"/>
          <w:bCs/>
          <w:color w:val="000000" w:themeColor="text1"/>
          <w:sz w:val="28"/>
          <w:szCs w:val="28"/>
          <w:lang w:eastAsia="ru-RU"/>
        </w:rPr>
        <w:t xml:space="preserve">Предметная область </w:t>
      </w:r>
      <w:r w:rsidRPr="00D13044">
        <w:rPr>
          <w:rFonts w:ascii="Times New Roman" w:eastAsia="Times New Roman" w:hAnsi="Times New Roman" w:cs="Times New Roman"/>
          <w:b/>
          <w:bCs/>
          <w:color w:val="000000" w:themeColor="text1"/>
          <w:sz w:val="28"/>
          <w:szCs w:val="28"/>
          <w:lang w:eastAsia="ru-RU"/>
        </w:rPr>
        <w:t>«</w:t>
      </w:r>
      <w:r w:rsidR="00427073" w:rsidRPr="00D13044">
        <w:rPr>
          <w:rFonts w:ascii="Times New Roman" w:eastAsia="Times New Roman" w:hAnsi="Times New Roman" w:cs="Times New Roman"/>
          <w:b/>
          <w:bCs/>
          <w:color w:val="000000" w:themeColor="text1"/>
          <w:sz w:val="28"/>
          <w:szCs w:val="28"/>
          <w:lang w:eastAsia="ru-RU"/>
        </w:rPr>
        <w:t xml:space="preserve">Различные </w:t>
      </w:r>
      <w:r w:rsidRPr="00D13044">
        <w:rPr>
          <w:rFonts w:ascii="Times New Roman" w:eastAsia="Times New Roman" w:hAnsi="Times New Roman" w:cs="Times New Roman"/>
          <w:b/>
          <w:bCs/>
          <w:color w:val="000000" w:themeColor="text1"/>
          <w:sz w:val="28"/>
          <w:szCs w:val="28"/>
          <w:lang w:eastAsia="ru-RU"/>
        </w:rPr>
        <w:t xml:space="preserve"> виды спорта и подвижные игры»</w:t>
      </w:r>
      <w:r w:rsidRPr="00D13044">
        <w:rPr>
          <w:rFonts w:ascii="Times New Roman" w:eastAsia="Times New Roman" w:hAnsi="Times New Roman" w:cs="Times New Roman"/>
          <w:bCs/>
          <w:color w:val="000000" w:themeColor="text1"/>
          <w:sz w:val="28"/>
          <w:szCs w:val="28"/>
          <w:lang w:eastAsia="ru-RU"/>
        </w:rPr>
        <w:t>.</w:t>
      </w:r>
    </w:p>
    <w:p w:rsidR="00767CE7" w:rsidRPr="00427073" w:rsidRDefault="00A93168" w:rsidP="00BA059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13044">
        <w:rPr>
          <w:rFonts w:ascii="Times New Roman" w:eastAsia="Times New Roman" w:hAnsi="Times New Roman" w:cs="Times New Roman"/>
          <w:color w:val="000000" w:themeColor="text1"/>
          <w:sz w:val="28"/>
          <w:szCs w:val="28"/>
          <w:lang w:eastAsia="ru-RU"/>
        </w:rPr>
        <w:t xml:space="preserve">Подвижные игры — один из распространенных и доступнейших видов физических упражнений </w:t>
      </w:r>
      <w:r w:rsidRPr="00427073">
        <w:rPr>
          <w:rFonts w:ascii="Times New Roman" w:eastAsia="Times New Roman" w:hAnsi="Times New Roman" w:cs="Times New Roman"/>
          <w:color w:val="000000"/>
          <w:sz w:val="28"/>
          <w:szCs w:val="28"/>
          <w:lang w:eastAsia="ru-RU"/>
        </w:rPr>
        <w:t xml:space="preserve">— служат прекрасным средством развития быстроты, силы и других важных качеств. Вовлекая в работу многие мышечные группы, игры вызывает усиление деятельности </w:t>
      </w:r>
      <w:proofErr w:type="gramStart"/>
      <w:r w:rsidRPr="00427073">
        <w:rPr>
          <w:rFonts w:ascii="Times New Roman" w:eastAsia="Times New Roman" w:hAnsi="Times New Roman" w:cs="Times New Roman"/>
          <w:color w:val="000000"/>
          <w:sz w:val="28"/>
          <w:szCs w:val="28"/>
          <w:lang w:eastAsia="ru-RU"/>
        </w:rPr>
        <w:t>сердечно-сосудистой</w:t>
      </w:r>
      <w:proofErr w:type="gramEnd"/>
      <w:r w:rsidRPr="00427073">
        <w:rPr>
          <w:rFonts w:ascii="Times New Roman" w:eastAsia="Times New Roman" w:hAnsi="Times New Roman" w:cs="Times New Roman"/>
          <w:color w:val="000000"/>
          <w:sz w:val="28"/>
          <w:szCs w:val="28"/>
          <w:lang w:eastAsia="ru-RU"/>
        </w:rPr>
        <w:t xml:space="preserve"> и дыхательной систем и всего организма в целом.</w:t>
      </w:r>
    </w:p>
    <w:p w:rsidR="00767CE7" w:rsidRPr="00427073" w:rsidRDefault="00767CE7" w:rsidP="00767CE7">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427073">
        <w:rPr>
          <w:rFonts w:ascii="Times New Roman" w:eastAsia="Times New Roman" w:hAnsi="Times New Roman" w:cs="Times New Roman"/>
          <w:bCs/>
          <w:i/>
          <w:color w:val="000000"/>
          <w:sz w:val="28"/>
          <w:szCs w:val="28"/>
          <w:lang w:eastAsia="ru-RU"/>
        </w:rPr>
        <w:t>«День и ночь»</w:t>
      </w:r>
    </w:p>
    <w:p w:rsidR="00767CE7" w:rsidRPr="00427073" w:rsidRDefault="00A93168" w:rsidP="00767CE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427073">
        <w:rPr>
          <w:rFonts w:ascii="Times New Roman" w:eastAsia="Times New Roman" w:hAnsi="Times New Roman" w:cs="Times New Roman"/>
          <w:color w:val="000000"/>
          <w:sz w:val="28"/>
          <w:szCs w:val="28"/>
          <w:lang w:eastAsia="ru-RU"/>
        </w:rPr>
        <w:t>Ц</w:t>
      </w:r>
      <w:r w:rsidR="00767CE7" w:rsidRPr="00427073">
        <w:rPr>
          <w:rFonts w:ascii="Times New Roman" w:eastAsia="Times New Roman" w:hAnsi="Times New Roman" w:cs="Times New Roman"/>
          <w:color w:val="000000"/>
          <w:sz w:val="28"/>
          <w:szCs w:val="28"/>
          <w:lang w:eastAsia="ru-RU"/>
        </w:rPr>
        <w:t xml:space="preserve">ель. Развитие быстроты реакции. </w:t>
      </w:r>
      <w:r w:rsidRPr="00427073">
        <w:rPr>
          <w:rFonts w:ascii="Times New Roman" w:eastAsia="Times New Roman" w:hAnsi="Times New Roman" w:cs="Times New Roman"/>
          <w:color w:val="000000"/>
          <w:sz w:val="28"/>
          <w:szCs w:val="28"/>
          <w:lang w:eastAsia="ru-RU"/>
        </w:rPr>
        <w:t xml:space="preserve">Подготовка. Посередине площадки проводится линия. Параллельно ей по обе стороны на расстоянии 20—30 шагов чертятся линии «домов». Играющие делятся на 2 равные команды, которые становятся у средней линии, отступив от нее на полшага, и поворачиваются лицом к своим «домам». По жребию одна </w:t>
      </w:r>
      <w:r w:rsidR="00767CE7" w:rsidRPr="00427073">
        <w:rPr>
          <w:rFonts w:ascii="Times New Roman" w:eastAsia="Times New Roman" w:hAnsi="Times New Roman" w:cs="Times New Roman"/>
          <w:color w:val="000000"/>
          <w:sz w:val="28"/>
          <w:szCs w:val="28"/>
          <w:lang w:eastAsia="ru-RU"/>
        </w:rPr>
        <w:t xml:space="preserve">команда «день», другая — «ночь» </w:t>
      </w:r>
      <w:r w:rsidRPr="00427073">
        <w:rPr>
          <w:rFonts w:ascii="Times New Roman" w:eastAsia="Times New Roman" w:hAnsi="Times New Roman" w:cs="Times New Roman"/>
          <w:color w:val="000000"/>
          <w:sz w:val="28"/>
          <w:szCs w:val="28"/>
          <w:lang w:eastAsia="ru-RU"/>
        </w:rPr>
        <w:t xml:space="preserve">Проведение. Преподаватель становится сбоку средней линии и неожиданно произносит: «День!». Игроки команды «день» поворачиваются и начинают догонять игроков команды «ночь», которые убегают в свой «дом». Пойманных игроков пересчитать и отпустить </w:t>
      </w:r>
      <w:proofErr w:type="gramStart"/>
      <w:r w:rsidRPr="00427073">
        <w:rPr>
          <w:rFonts w:ascii="Times New Roman" w:eastAsia="Times New Roman" w:hAnsi="Times New Roman" w:cs="Times New Roman"/>
          <w:color w:val="000000"/>
          <w:sz w:val="28"/>
          <w:szCs w:val="28"/>
          <w:lang w:eastAsia="ru-RU"/>
        </w:rPr>
        <w:t>к</w:t>
      </w:r>
      <w:proofErr w:type="gramEnd"/>
      <w:r w:rsidRPr="00427073">
        <w:rPr>
          <w:rFonts w:ascii="Times New Roman" w:eastAsia="Times New Roman" w:hAnsi="Times New Roman" w:cs="Times New Roman"/>
          <w:color w:val="000000"/>
          <w:sz w:val="28"/>
          <w:szCs w:val="28"/>
          <w:lang w:eastAsia="ru-RU"/>
        </w:rPr>
        <w:t xml:space="preserve"> своим. Затем команды снова выстраиваются у средней линии спиной к ней, и преподаватель опять начинает игру возгласом: «День!» или «Ночь!», стараясь, чтобы он всег</w:t>
      </w:r>
      <w:r w:rsidR="00767CE7" w:rsidRPr="00427073">
        <w:rPr>
          <w:rFonts w:ascii="Times New Roman" w:eastAsia="Times New Roman" w:hAnsi="Times New Roman" w:cs="Times New Roman"/>
          <w:color w:val="000000"/>
          <w:sz w:val="28"/>
          <w:szCs w:val="28"/>
          <w:lang w:eastAsia="ru-RU"/>
        </w:rPr>
        <w:t xml:space="preserve">да был неожиданным для игроков. </w:t>
      </w:r>
      <w:r w:rsidRPr="00427073">
        <w:rPr>
          <w:rFonts w:ascii="Times New Roman" w:eastAsia="Times New Roman" w:hAnsi="Times New Roman" w:cs="Times New Roman"/>
          <w:color w:val="000000"/>
          <w:sz w:val="28"/>
          <w:szCs w:val="28"/>
          <w:lang w:eastAsia="ru-RU"/>
        </w:rPr>
        <w:t xml:space="preserve">Каждый раз </w:t>
      </w:r>
      <w:proofErr w:type="gramStart"/>
      <w:r w:rsidRPr="00427073">
        <w:rPr>
          <w:rFonts w:ascii="Times New Roman" w:eastAsia="Times New Roman" w:hAnsi="Times New Roman" w:cs="Times New Roman"/>
          <w:color w:val="000000"/>
          <w:sz w:val="28"/>
          <w:szCs w:val="28"/>
          <w:lang w:eastAsia="ru-RU"/>
        </w:rPr>
        <w:t>пойма</w:t>
      </w:r>
      <w:r w:rsidR="00767CE7" w:rsidRPr="00427073">
        <w:rPr>
          <w:rFonts w:ascii="Times New Roman" w:eastAsia="Times New Roman" w:hAnsi="Times New Roman" w:cs="Times New Roman"/>
          <w:color w:val="000000"/>
          <w:sz w:val="28"/>
          <w:szCs w:val="28"/>
          <w:lang w:eastAsia="ru-RU"/>
        </w:rPr>
        <w:t>нных</w:t>
      </w:r>
      <w:proofErr w:type="gramEnd"/>
      <w:r w:rsidR="00767CE7" w:rsidRPr="00427073">
        <w:rPr>
          <w:rFonts w:ascii="Times New Roman" w:eastAsia="Times New Roman" w:hAnsi="Times New Roman" w:cs="Times New Roman"/>
          <w:color w:val="000000"/>
          <w:sz w:val="28"/>
          <w:szCs w:val="28"/>
          <w:lang w:eastAsia="ru-RU"/>
        </w:rPr>
        <w:t xml:space="preserve"> пересчитывают и отпускают. </w:t>
      </w:r>
      <w:r w:rsidRPr="00427073">
        <w:rPr>
          <w:rFonts w:ascii="Times New Roman" w:eastAsia="Times New Roman" w:hAnsi="Times New Roman" w:cs="Times New Roman"/>
          <w:color w:val="000000"/>
          <w:sz w:val="28"/>
          <w:szCs w:val="28"/>
          <w:lang w:eastAsia="ru-RU"/>
        </w:rPr>
        <w:t xml:space="preserve">Игра проводится несколько раз, после чего подсчитывается общее количество пойманных игроков в той и другой команде. Победительницей считается та команда, у </w:t>
      </w:r>
      <w:r w:rsidR="00767CE7" w:rsidRPr="00427073">
        <w:rPr>
          <w:rFonts w:ascii="Times New Roman" w:eastAsia="Times New Roman" w:hAnsi="Times New Roman" w:cs="Times New Roman"/>
          <w:color w:val="000000"/>
          <w:sz w:val="28"/>
          <w:szCs w:val="28"/>
          <w:lang w:eastAsia="ru-RU"/>
        </w:rPr>
        <w:t xml:space="preserve">которой будет больше </w:t>
      </w:r>
      <w:proofErr w:type="gramStart"/>
      <w:r w:rsidR="00767CE7" w:rsidRPr="00427073">
        <w:rPr>
          <w:rFonts w:ascii="Times New Roman" w:eastAsia="Times New Roman" w:hAnsi="Times New Roman" w:cs="Times New Roman"/>
          <w:color w:val="000000"/>
          <w:sz w:val="28"/>
          <w:szCs w:val="28"/>
          <w:lang w:eastAsia="ru-RU"/>
        </w:rPr>
        <w:t>пойманных</w:t>
      </w:r>
      <w:proofErr w:type="gramEnd"/>
      <w:r w:rsidR="00767CE7" w:rsidRPr="00427073">
        <w:rPr>
          <w:rFonts w:ascii="Times New Roman" w:eastAsia="Times New Roman" w:hAnsi="Times New Roman" w:cs="Times New Roman"/>
          <w:color w:val="000000"/>
          <w:sz w:val="28"/>
          <w:szCs w:val="28"/>
          <w:lang w:eastAsia="ru-RU"/>
        </w:rPr>
        <w:t xml:space="preserve">. </w:t>
      </w:r>
      <w:r w:rsidRPr="00427073">
        <w:rPr>
          <w:rFonts w:ascii="Times New Roman" w:eastAsia="Times New Roman" w:hAnsi="Times New Roman" w:cs="Times New Roman"/>
          <w:color w:val="000000"/>
          <w:sz w:val="28"/>
          <w:szCs w:val="28"/>
          <w:lang w:eastAsia="ru-RU"/>
        </w:rPr>
        <w:t>Запрещается убегать в свой «дом» раньше, чем преподаватель крикнет «День!» или «Ночь!». Ловит</w:t>
      </w:r>
      <w:r w:rsidR="00767CE7" w:rsidRPr="00427073">
        <w:rPr>
          <w:rFonts w:ascii="Times New Roman" w:eastAsia="Times New Roman" w:hAnsi="Times New Roman" w:cs="Times New Roman"/>
          <w:color w:val="000000"/>
          <w:sz w:val="28"/>
          <w:szCs w:val="28"/>
          <w:lang w:eastAsia="ru-RU"/>
        </w:rPr>
        <w:t>ь можно только до черты «дома».</w:t>
      </w:r>
    </w:p>
    <w:p w:rsidR="00767CE7" w:rsidRPr="00427073" w:rsidRDefault="00A93168" w:rsidP="00767C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27073">
        <w:rPr>
          <w:rFonts w:ascii="Times New Roman" w:eastAsia="Times New Roman" w:hAnsi="Times New Roman" w:cs="Times New Roman"/>
          <w:bCs/>
          <w:i/>
          <w:color w:val="000000"/>
          <w:sz w:val="28"/>
          <w:szCs w:val="28"/>
          <w:lang w:eastAsia="ru-RU"/>
        </w:rPr>
        <w:t>«Пят</w:t>
      </w:r>
      <w:r w:rsidR="00767CE7" w:rsidRPr="00427073">
        <w:rPr>
          <w:rFonts w:ascii="Times New Roman" w:eastAsia="Times New Roman" w:hAnsi="Times New Roman" w:cs="Times New Roman"/>
          <w:bCs/>
          <w:i/>
          <w:color w:val="000000"/>
          <w:sz w:val="28"/>
          <w:szCs w:val="28"/>
          <w:lang w:eastAsia="ru-RU"/>
        </w:rPr>
        <w:t>нашки»</w:t>
      </w:r>
      <w:r w:rsidRPr="00427073">
        <w:rPr>
          <w:rFonts w:ascii="Times New Roman" w:eastAsia="Times New Roman" w:hAnsi="Times New Roman" w:cs="Times New Roman"/>
          <w:b/>
          <w:bCs/>
          <w:color w:val="000000"/>
          <w:sz w:val="28"/>
          <w:szCs w:val="28"/>
          <w:lang w:eastAsia="ru-RU"/>
        </w:rPr>
        <w:br/>
      </w:r>
      <w:r w:rsidRPr="00427073">
        <w:rPr>
          <w:rFonts w:ascii="Times New Roman" w:eastAsia="Times New Roman" w:hAnsi="Times New Roman" w:cs="Times New Roman"/>
          <w:color w:val="000000"/>
          <w:sz w:val="28"/>
          <w:szCs w:val="28"/>
          <w:lang w:eastAsia="ru-RU"/>
        </w:rPr>
        <w:t>Цель. Развити</w:t>
      </w:r>
      <w:r w:rsidR="00767CE7" w:rsidRPr="00427073">
        <w:rPr>
          <w:rFonts w:ascii="Times New Roman" w:eastAsia="Times New Roman" w:hAnsi="Times New Roman" w:cs="Times New Roman"/>
          <w:color w:val="000000"/>
          <w:sz w:val="28"/>
          <w:szCs w:val="28"/>
          <w:lang w:eastAsia="ru-RU"/>
        </w:rPr>
        <w:t xml:space="preserve">е прыгучести, быстроты реакции. </w:t>
      </w:r>
      <w:r w:rsidRPr="00427073">
        <w:rPr>
          <w:rFonts w:ascii="Times New Roman" w:eastAsia="Times New Roman" w:hAnsi="Times New Roman" w:cs="Times New Roman"/>
          <w:color w:val="000000"/>
          <w:sz w:val="28"/>
          <w:szCs w:val="28"/>
          <w:lang w:eastAsia="ru-RU"/>
        </w:rPr>
        <w:t>Подготовка. Все занимающиеся становятся в круг диаметром 15—20 шагов. Выбираются 1—2 водящих. Все играющие</w:t>
      </w:r>
      <w:r w:rsidR="00767CE7" w:rsidRPr="00427073">
        <w:rPr>
          <w:rFonts w:ascii="Times New Roman" w:eastAsia="Times New Roman" w:hAnsi="Times New Roman" w:cs="Times New Roman"/>
          <w:color w:val="000000"/>
          <w:sz w:val="28"/>
          <w:szCs w:val="28"/>
          <w:lang w:eastAsia="ru-RU"/>
        </w:rPr>
        <w:t xml:space="preserve"> и водящие стоят на одной ноге. </w:t>
      </w:r>
      <w:r w:rsidRPr="00427073">
        <w:rPr>
          <w:rFonts w:ascii="Times New Roman" w:eastAsia="Times New Roman" w:hAnsi="Times New Roman" w:cs="Times New Roman"/>
          <w:color w:val="000000"/>
          <w:sz w:val="28"/>
          <w:szCs w:val="28"/>
          <w:lang w:eastAsia="ru-RU"/>
        </w:rPr>
        <w:t xml:space="preserve">Проведение. По команде преподавателя водящие, прыгая на одной йоге, должны ударом ладони по плечу запятнать любого из </w:t>
      </w:r>
      <w:proofErr w:type="gramStart"/>
      <w:r w:rsidRPr="00427073">
        <w:rPr>
          <w:rFonts w:ascii="Times New Roman" w:eastAsia="Times New Roman" w:hAnsi="Times New Roman" w:cs="Times New Roman"/>
          <w:color w:val="000000"/>
          <w:sz w:val="28"/>
          <w:szCs w:val="28"/>
          <w:lang w:eastAsia="ru-RU"/>
        </w:rPr>
        <w:t>играющих</w:t>
      </w:r>
      <w:proofErr w:type="gramEnd"/>
      <w:r w:rsidRPr="00427073">
        <w:rPr>
          <w:rFonts w:ascii="Times New Roman" w:eastAsia="Times New Roman" w:hAnsi="Times New Roman" w:cs="Times New Roman"/>
          <w:color w:val="000000"/>
          <w:sz w:val="28"/>
          <w:szCs w:val="28"/>
          <w:lang w:eastAsia="ru-RU"/>
        </w:rPr>
        <w:t xml:space="preserve">. </w:t>
      </w:r>
      <w:proofErr w:type="gramStart"/>
      <w:r w:rsidRPr="00427073">
        <w:rPr>
          <w:rFonts w:ascii="Times New Roman" w:eastAsia="Times New Roman" w:hAnsi="Times New Roman" w:cs="Times New Roman"/>
          <w:color w:val="000000"/>
          <w:sz w:val="28"/>
          <w:szCs w:val="28"/>
          <w:lang w:eastAsia="ru-RU"/>
        </w:rPr>
        <w:t>Осаленный</w:t>
      </w:r>
      <w:proofErr w:type="gramEnd"/>
      <w:r w:rsidRPr="00427073">
        <w:rPr>
          <w:rFonts w:ascii="Times New Roman" w:eastAsia="Times New Roman" w:hAnsi="Times New Roman" w:cs="Times New Roman"/>
          <w:color w:val="000000"/>
          <w:sz w:val="28"/>
          <w:szCs w:val="28"/>
          <w:lang w:eastAsia="ru-RU"/>
        </w:rPr>
        <w:t xml:space="preserve"> становится водящим. В момент смены водящих играющие могут сменить опорную ногу, но как только новый водящий приступает к выполнению своей роли, все опять должны передвигаться только на одной ноге.</w:t>
      </w:r>
      <w:r w:rsidRPr="00427073">
        <w:rPr>
          <w:rFonts w:ascii="Times New Roman" w:eastAsia="Times New Roman" w:hAnsi="Times New Roman" w:cs="Times New Roman"/>
          <w:color w:val="000000"/>
          <w:sz w:val="28"/>
          <w:szCs w:val="28"/>
          <w:lang w:eastAsia="ru-RU"/>
        </w:rPr>
        <w:br/>
        <w:t>Играющие не имеют права переступать через черту круга и менять опорную ногу, по</w:t>
      </w:r>
      <w:r w:rsidR="00767CE7" w:rsidRPr="00427073">
        <w:rPr>
          <w:rFonts w:ascii="Times New Roman" w:eastAsia="Times New Roman" w:hAnsi="Times New Roman" w:cs="Times New Roman"/>
          <w:color w:val="000000"/>
          <w:sz w:val="28"/>
          <w:szCs w:val="28"/>
          <w:lang w:eastAsia="ru-RU"/>
        </w:rPr>
        <w:t>ка не произошло смены водящего.</w:t>
      </w:r>
    </w:p>
    <w:p w:rsidR="00767CE7" w:rsidRPr="00427073" w:rsidRDefault="00767CE7" w:rsidP="00767C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27073">
        <w:rPr>
          <w:rFonts w:ascii="Times New Roman" w:eastAsia="Times New Roman" w:hAnsi="Times New Roman" w:cs="Times New Roman"/>
          <w:bCs/>
          <w:i/>
          <w:color w:val="000000"/>
          <w:sz w:val="28"/>
          <w:szCs w:val="28"/>
          <w:lang w:eastAsia="ru-RU"/>
        </w:rPr>
        <w:t>«Вокруг пункта»</w:t>
      </w:r>
    </w:p>
    <w:p w:rsidR="002A22AF" w:rsidRPr="00474BF3" w:rsidRDefault="00767CE7" w:rsidP="00474BF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7073">
        <w:rPr>
          <w:rFonts w:ascii="Times New Roman" w:eastAsia="Times New Roman" w:hAnsi="Times New Roman" w:cs="Times New Roman"/>
          <w:color w:val="000000"/>
          <w:sz w:val="28"/>
          <w:szCs w:val="28"/>
          <w:lang w:eastAsia="ru-RU"/>
        </w:rPr>
        <w:t xml:space="preserve">Цель. Развитие быстроты бега. </w:t>
      </w:r>
      <w:r w:rsidR="00A93168" w:rsidRPr="00427073">
        <w:rPr>
          <w:rFonts w:ascii="Times New Roman" w:eastAsia="Times New Roman" w:hAnsi="Times New Roman" w:cs="Times New Roman"/>
          <w:color w:val="000000"/>
          <w:sz w:val="28"/>
          <w:szCs w:val="28"/>
          <w:lang w:eastAsia="ru-RU"/>
        </w:rPr>
        <w:t>Инвентарь. Лыжные палки, флажки.</w:t>
      </w:r>
      <w:r w:rsidR="00A93168" w:rsidRPr="00427073">
        <w:rPr>
          <w:rFonts w:ascii="Times New Roman" w:eastAsia="Times New Roman" w:hAnsi="Times New Roman" w:cs="Times New Roman"/>
          <w:color w:val="000000"/>
          <w:sz w:val="28"/>
          <w:szCs w:val="28"/>
          <w:lang w:eastAsia="ru-RU"/>
        </w:rPr>
        <w:br/>
        <w:t xml:space="preserve">Подготовка. Посередине площадки чертится линия. По обе стороны от нее, параллельно ей, на расстоянии 25—30 шагов втыкаются лыжные палки (флажки) — указатели поворотов — по количеству участников в команде. Группа разбивается на команды, которые выстраиваются в колонну по одному у средней линии. Преподаватель </w:t>
      </w:r>
      <w:r w:rsidRPr="00427073">
        <w:rPr>
          <w:rFonts w:ascii="Times New Roman" w:eastAsia="Times New Roman" w:hAnsi="Times New Roman" w:cs="Times New Roman"/>
          <w:color w:val="000000"/>
          <w:sz w:val="28"/>
          <w:szCs w:val="28"/>
          <w:lang w:eastAsia="ru-RU"/>
        </w:rPr>
        <w:t xml:space="preserve">становится сбоку средней линии. </w:t>
      </w:r>
      <w:r w:rsidR="00A93168" w:rsidRPr="00427073">
        <w:rPr>
          <w:rFonts w:ascii="Times New Roman" w:eastAsia="Times New Roman" w:hAnsi="Times New Roman" w:cs="Times New Roman"/>
          <w:color w:val="000000"/>
          <w:sz w:val="28"/>
          <w:szCs w:val="28"/>
          <w:lang w:eastAsia="ru-RU"/>
        </w:rPr>
        <w:t>Проведение. По сигналу преподавателя сразу все играющие начинают бег, обегают поворотные пункты (лыжные палки) и возвращаются обратно. Побеждает та команда, игроки которой вернутся рань</w:t>
      </w:r>
      <w:r w:rsidRPr="00427073">
        <w:rPr>
          <w:rFonts w:ascii="Times New Roman" w:eastAsia="Times New Roman" w:hAnsi="Times New Roman" w:cs="Times New Roman"/>
          <w:color w:val="000000"/>
          <w:sz w:val="28"/>
          <w:szCs w:val="28"/>
          <w:lang w:eastAsia="ru-RU"/>
        </w:rPr>
        <w:t xml:space="preserve">ше и примут исходное положение. </w:t>
      </w:r>
      <w:r w:rsidR="00A93168" w:rsidRPr="00427073">
        <w:rPr>
          <w:rFonts w:ascii="Times New Roman" w:eastAsia="Times New Roman" w:hAnsi="Times New Roman" w:cs="Times New Roman"/>
          <w:color w:val="000000"/>
          <w:sz w:val="28"/>
          <w:szCs w:val="28"/>
          <w:lang w:eastAsia="ru-RU"/>
        </w:rPr>
        <w:t>Игру можно проводить к</w:t>
      </w:r>
      <w:r w:rsidRPr="00427073">
        <w:rPr>
          <w:rFonts w:ascii="Times New Roman" w:eastAsia="Times New Roman" w:hAnsi="Times New Roman" w:cs="Times New Roman"/>
          <w:color w:val="000000"/>
          <w:sz w:val="28"/>
          <w:szCs w:val="28"/>
          <w:lang w:eastAsia="ru-RU"/>
        </w:rPr>
        <w:t>ак летом, так и зимой на лыжах.</w:t>
      </w:r>
    </w:p>
    <w:p w:rsidR="00767CE7" w:rsidRPr="00427073" w:rsidRDefault="00767CE7" w:rsidP="00767CE7">
      <w:pPr>
        <w:shd w:val="clear" w:color="auto" w:fill="FFFFFF"/>
        <w:spacing w:after="0" w:line="360" w:lineRule="auto"/>
        <w:ind w:firstLine="709"/>
        <w:jc w:val="both"/>
        <w:rPr>
          <w:rFonts w:ascii="Times New Roman" w:eastAsia="Times New Roman" w:hAnsi="Times New Roman" w:cs="Times New Roman"/>
          <w:bCs/>
          <w:i/>
          <w:color w:val="000000"/>
          <w:sz w:val="28"/>
          <w:szCs w:val="28"/>
          <w:lang w:eastAsia="ru-RU"/>
        </w:rPr>
      </w:pPr>
      <w:r w:rsidRPr="00427073">
        <w:rPr>
          <w:rFonts w:ascii="Times New Roman" w:eastAsia="Times New Roman" w:hAnsi="Times New Roman" w:cs="Times New Roman"/>
          <w:bCs/>
          <w:i/>
          <w:color w:val="000000"/>
          <w:sz w:val="28"/>
          <w:szCs w:val="28"/>
          <w:lang w:eastAsia="ru-RU"/>
        </w:rPr>
        <w:t xml:space="preserve">«Кто скорей?» </w:t>
      </w:r>
    </w:p>
    <w:p w:rsidR="00767CE7" w:rsidRPr="00427073" w:rsidRDefault="00767CE7" w:rsidP="00767CE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7073">
        <w:rPr>
          <w:rFonts w:ascii="Times New Roman" w:eastAsia="Times New Roman" w:hAnsi="Times New Roman" w:cs="Times New Roman"/>
          <w:color w:val="000000"/>
          <w:sz w:val="28"/>
          <w:szCs w:val="28"/>
          <w:lang w:eastAsia="ru-RU"/>
        </w:rPr>
        <w:t xml:space="preserve">Цель. Развитие быстроты бега. </w:t>
      </w:r>
      <w:r w:rsidR="00A93168" w:rsidRPr="00427073">
        <w:rPr>
          <w:rFonts w:ascii="Times New Roman" w:eastAsia="Times New Roman" w:hAnsi="Times New Roman" w:cs="Times New Roman"/>
          <w:color w:val="000000"/>
          <w:sz w:val="28"/>
          <w:szCs w:val="28"/>
          <w:lang w:eastAsia="ru-RU"/>
        </w:rPr>
        <w:t xml:space="preserve">Подготовка. </w:t>
      </w:r>
      <w:proofErr w:type="gramStart"/>
      <w:r w:rsidR="00A93168" w:rsidRPr="00427073">
        <w:rPr>
          <w:rFonts w:ascii="Times New Roman" w:eastAsia="Times New Roman" w:hAnsi="Times New Roman" w:cs="Times New Roman"/>
          <w:color w:val="000000"/>
          <w:sz w:val="28"/>
          <w:szCs w:val="28"/>
          <w:lang w:eastAsia="ru-RU"/>
        </w:rPr>
        <w:t>Играющие делятся на несколько команд по 4—6 участников в команде.</w:t>
      </w:r>
      <w:proofErr w:type="gramEnd"/>
      <w:r w:rsidR="00A93168" w:rsidRPr="00427073">
        <w:rPr>
          <w:rFonts w:ascii="Times New Roman" w:eastAsia="Times New Roman" w:hAnsi="Times New Roman" w:cs="Times New Roman"/>
          <w:color w:val="000000"/>
          <w:sz w:val="28"/>
          <w:szCs w:val="28"/>
          <w:lang w:eastAsia="ru-RU"/>
        </w:rPr>
        <w:t xml:space="preserve"> Участники одной из команд становятся в одну шеренгу на линии старта. На расстоянии 100—200 м от линии </w:t>
      </w:r>
      <w:r w:rsidRPr="00427073">
        <w:rPr>
          <w:rFonts w:ascii="Times New Roman" w:eastAsia="Times New Roman" w:hAnsi="Times New Roman" w:cs="Times New Roman"/>
          <w:color w:val="000000"/>
          <w:sz w:val="28"/>
          <w:szCs w:val="28"/>
          <w:lang w:eastAsia="ru-RU"/>
        </w:rPr>
        <w:t xml:space="preserve">старта чертится финишная линия. </w:t>
      </w:r>
      <w:r w:rsidR="00A93168" w:rsidRPr="00427073">
        <w:rPr>
          <w:rFonts w:ascii="Times New Roman" w:eastAsia="Times New Roman" w:hAnsi="Times New Roman" w:cs="Times New Roman"/>
          <w:color w:val="000000"/>
          <w:sz w:val="28"/>
          <w:szCs w:val="28"/>
          <w:lang w:eastAsia="ru-RU"/>
        </w:rPr>
        <w:t xml:space="preserve">Проведение. </w:t>
      </w:r>
      <w:proofErr w:type="gramStart"/>
      <w:r w:rsidR="00A93168" w:rsidRPr="00427073">
        <w:rPr>
          <w:rFonts w:ascii="Times New Roman" w:eastAsia="Times New Roman" w:hAnsi="Times New Roman" w:cs="Times New Roman"/>
          <w:color w:val="000000"/>
          <w:sz w:val="28"/>
          <w:szCs w:val="28"/>
          <w:lang w:eastAsia="ru-RU"/>
        </w:rPr>
        <w:t>По сигналу преподавателя стоящие на старте бегут к линии финиша.</w:t>
      </w:r>
      <w:proofErr w:type="gramEnd"/>
      <w:r w:rsidR="00A93168" w:rsidRPr="00427073">
        <w:rPr>
          <w:rFonts w:ascii="Times New Roman" w:eastAsia="Times New Roman" w:hAnsi="Times New Roman" w:cs="Times New Roman"/>
          <w:color w:val="000000"/>
          <w:sz w:val="28"/>
          <w:szCs w:val="28"/>
          <w:lang w:eastAsia="ru-RU"/>
        </w:rPr>
        <w:t xml:space="preserve"> Участник, первым пересекший финишную черту, считается сильнейшим в команде. Так же пробегают все команды. Затем победители и занявшие вторые, третьи и четвертые места в каждой </w:t>
      </w:r>
      <w:r w:rsidRPr="00427073">
        <w:rPr>
          <w:rFonts w:ascii="Times New Roman" w:eastAsia="Times New Roman" w:hAnsi="Times New Roman" w:cs="Times New Roman"/>
          <w:color w:val="000000"/>
          <w:sz w:val="28"/>
          <w:szCs w:val="28"/>
          <w:lang w:eastAsia="ru-RU"/>
        </w:rPr>
        <w:t xml:space="preserve">группе соревнуются между собой. </w:t>
      </w:r>
      <w:r w:rsidR="00A93168" w:rsidRPr="00427073">
        <w:rPr>
          <w:rFonts w:ascii="Times New Roman" w:eastAsia="Times New Roman" w:hAnsi="Times New Roman" w:cs="Times New Roman"/>
          <w:color w:val="000000"/>
          <w:sz w:val="28"/>
          <w:szCs w:val="28"/>
          <w:lang w:eastAsia="ru-RU"/>
        </w:rPr>
        <w:t>Начинать игру можно только по сигналу, вы</w:t>
      </w:r>
      <w:r w:rsidRPr="00427073">
        <w:rPr>
          <w:rFonts w:ascii="Times New Roman" w:eastAsia="Times New Roman" w:hAnsi="Times New Roman" w:cs="Times New Roman"/>
          <w:color w:val="000000"/>
          <w:sz w:val="28"/>
          <w:szCs w:val="28"/>
          <w:lang w:eastAsia="ru-RU"/>
        </w:rPr>
        <w:t xml:space="preserve">ступать за линию старта нельзя. </w:t>
      </w:r>
      <w:r w:rsidR="00A93168" w:rsidRPr="00427073">
        <w:rPr>
          <w:rFonts w:ascii="Times New Roman" w:eastAsia="Times New Roman" w:hAnsi="Times New Roman" w:cs="Times New Roman"/>
          <w:color w:val="000000"/>
          <w:sz w:val="28"/>
          <w:szCs w:val="28"/>
          <w:lang w:eastAsia="ru-RU"/>
        </w:rPr>
        <w:t>Игру можно проводить и зимой на лыжах, только предварительно от стартовой до финишной линии участники прокладывают параллельные лыжни по числу человек в команде на рас</w:t>
      </w:r>
      <w:r w:rsidRPr="00427073">
        <w:rPr>
          <w:rFonts w:ascii="Times New Roman" w:eastAsia="Times New Roman" w:hAnsi="Times New Roman" w:cs="Times New Roman"/>
          <w:color w:val="000000"/>
          <w:sz w:val="28"/>
          <w:szCs w:val="28"/>
          <w:lang w:eastAsia="ru-RU"/>
        </w:rPr>
        <w:t>стоянии 1,5—2 м одна от другой.</w:t>
      </w:r>
    </w:p>
    <w:p w:rsidR="00767CE7" w:rsidRPr="00427073" w:rsidRDefault="00767CE7" w:rsidP="00767CE7">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427073">
        <w:rPr>
          <w:rFonts w:ascii="Times New Roman" w:eastAsia="Times New Roman" w:hAnsi="Times New Roman" w:cs="Times New Roman"/>
          <w:bCs/>
          <w:i/>
          <w:color w:val="000000"/>
          <w:sz w:val="28"/>
          <w:szCs w:val="28"/>
          <w:lang w:eastAsia="ru-RU"/>
        </w:rPr>
        <w:t>«Эстафета в гору»</w:t>
      </w:r>
    </w:p>
    <w:p w:rsidR="00767CE7" w:rsidRPr="00427073" w:rsidRDefault="00767CE7" w:rsidP="00767CE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7073">
        <w:rPr>
          <w:rFonts w:ascii="Times New Roman" w:eastAsia="Times New Roman" w:hAnsi="Times New Roman" w:cs="Times New Roman"/>
          <w:color w:val="000000"/>
          <w:sz w:val="28"/>
          <w:szCs w:val="28"/>
          <w:lang w:eastAsia="ru-RU"/>
        </w:rPr>
        <w:t xml:space="preserve">Цель. Развитие быстроты бега. </w:t>
      </w:r>
      <w:r w:rsidR="00A93168" w:rsidRPr="00427073">
        <w:rPr>
          <w:rFonts w:ascii="Times New Roman" w:eastAsia="Times New Roman" w:hAnsi="Times New Roman" w:cs="Times New Roman"/>
          <w:color w:val="000000"/>
          <w:sz w:val="28"/>
          <w:szCs w:val="28"/>
          <w:lang w:eastAsia="ru-RU"/>
        </w:rPr>
        <w:t>Подготовка к игре. Перед подъемом (15—20°) чертится стартовая линия, на расстоянии 80—100 м на горе — финишная линия. Играющие делятся на две равные команды и становятся у стартовой линии в колонну по одному одна параллельно другой на расстоянии 4— 6 шагов.</w:t>
      </w:r>
      <w:r w:rsidR="00A93168" w:rsidRPr="00427073">
        <w:rPr>
          <w:rFonts w:ascii="Times New Roman" w:eastAsia="Times New Roman" w:hAnsi="Times New Roman" w:cs="Times New Roman"/>
          <w:color w:val="000000"/>
          <w:sz w:val="28"/>
          <w:szCs w:val="28"/>
          <w:lang w:eastAsia="ru-RU"/>
        </w:rPr>
        <w:br/>
        <w:t xml:space="preserve">Проведение. По команде преподавателя игроки, стоящие впереди колонн, начинают бег и стараются быстрее добежать до финишной линии. Как только первый участник пересечет линию финиша, по команде преподавателя бег начинает второй участник этой команды и т. д., пока все играющие не добегут до финишной черты. Побеждает команда, последний участник которой первым </w:t>
      </w:r>
      <w:r w:rsidRPr="00427073">
        <w:rPr>
          <w:rFonts w:ascii="Times New Roman" w:eastAsia="Times New Roman" w:hAnsi="Times New Roman" w:cs="Times New Roman"/>
          <w:color w:val="000000"/>
          <w:sz w:val="28"/>
          <w:szCs w:val="28"/>
          <w:lang w:eastAsia="ru-RU"/>
        </w:rPr>
        <w:t xml:space="preserve">пересечет линию финиша. </w:t>
      </w:r>
      <w:r w:rsidR="00A93168" w:rsidRPr="00427073">
        <w:rPr>
          <w:rFonts w:ascii="Times New Roman" w:eastAsia="Times New Roman" w:hAnsi="Times New Roman" w:cs="Times New Roman"/>
          <w:color w:val="000000"/>
          <w:sz w:val="28"/>
          <w:szCs w:val="28"/>
          <w:lang w:eastAsia="ru-RU"/>
        </w:rPr>
        <w:t>Игра может продолжаться несколько раз туда и обратно. Начинать игру можно только по сигналу. Выступать за линию старта нельзя до тех пор, пока предыдущий игрок не пересечет линии финиша.</w:t>
      </w:r>
      <w:r w:rsidR="00A93168" w:rsidRPr="00427073">
        <w:rPr>
          <w:rFonts w:ascii="Times New Roman" w:eastAsia="Times New Roman" w:hAnsi="Times New Roman" w:cs="Times New Roman"/>
          <w:color w:val="000000"/>
          <w:sz w:val="28"/>
          <w:szCs w:val="28"/>
          <w:lang w:eastAsia="ru-RU"/>
        </w:rPr>
        <w:br/>
        <w:t>Игру можно проводить как летом, так и зимой на лыжах, причем на лыжах в одну сторону можно передвигаться одним способом (попеременным), а об</w:t>
      </w:r>
      <w:r w:rsidRPr="00427073">
        <w:rPr>
          <w:rFonts w:ascii="Times New Roman" w:eastAsia="Times New Roman" w:hAnsi="Times New Roman" w:cs="Times New Roman"/>
          <w:color w:val="000000"/>
          <w:sz w:val="28"/>
          <w:szCs w:val="28"/>
          <w:lang w:eastAsia="ru-RU"/>
        </w:rPr>
        <w:t xml:space="preserve">ратно — другим (одновременным). </w:t>
      </w:r>
      <w:r w:rsidR="00A93168" w:rsidRPr="00427073">
        <w:rPr>
          <w:rFonts w:ascii="Times New Roman" w:eastAsia="Times New Roman" w:hAnsi="Times New Roman" w:cs="Times New Roman"/>
          <w:color w:val="000000"/>
          <w:sz w:val="28"/>
          <w:szCs w:val="28"/>
          <w:lang w:eastAsia="ru-RU"/>
        </w:rPr>
        <w:t>В зависимости от подготовленности бег можно совершать в более крутую гору или даже через го</w:t>
      </w:r>
      <w:r w:rsidRPr="00427073">
        <w:rPr>
          <w:rFonts w:ascii="Times New Roman" w:eastAsia="Times New Roman" w:hAnsi="Times New Roman" w:cs="Times New Roman"/>
          <w:color w:val="000000"/>
          <w:sz w:val="28"/>
          <w:szCs w:val="28"/>
          <w:lang w:eastAsia="ru-RU"/>
        </w:rPr>
        <w:t>ру, преодолевая подъем и спуск.</w:t>
      </w:r>
    </w:p>
    <w:p w:rsidR="003B0D70" w:rsidRPr="00427073" w:rsidRDefault="00A93168" w:rsidP="00767CE7">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427073">
        <w:rPr>
          <w:rFonts w:ascii="Times New Roman" w:eastAsia="Times New Roman" w:hAnsi="Times New Roman" w:cs="Times New Roman"/>
          <w:bCs/>
          <w:i/>
          <w:color w:val="000000"/>
          <w:sz w:val="28"/>
          <w:szCs w:val="28"/>
          <w:lang w:eastAsia="ru-RU"/>
        </w:rPr>
        <w:t>«Встречн</w:t>
      </w:r>
      <w:r w:rsidR="00767CE7" w:rsidRPr="00427073">
        <w:rPr>
          <w:rFonts w:ascii="Times New Roman" w:eastAsia="Times New Roman" w:hAnsi="Times New Roman" w:cs="Times New Roman"/>
          <w:bCs/>
          <w:i/>
          <w:color w:val="000000"/>
          <w:sz w:val="28"/>
          <w:szCs w:val="28"/>
          <w:lang w:eastAsia="ru-RU"/>
        </w:rPr>
        <w:t>ая эстафета с набивными мячами»</w:t>
      </w:r>
    </w:p>
    <w:p w:rsidR="00767CE7" w:rsidRPr="00427073" w:rsidRDefault="00767CE7" w:rsidP="003B0D7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7073">
        <w:rPr>
          <w:rFonts w:ascii="Times New Roman" w:eastAsia="Times New Roman" w:hAnsi="Times New Roman" w:cs="Times New Roman"/>
          <w:color w:val="000000"/>
          <w:sz w:val="28"/>
          <w:szCs w:val="28"/>
          <w:lang w:eastAsia="ru-RU"/>
        </w:rPr>
        <w:t xml:space="preserve">Цель. Развитие быстроты бега и реакции движений. </w:t>
      </w:r>
      <w:r w:rsidR="00A93168" w:rsidRPr="00427073">
        <w:rPr>
          <w:rFonts w:ascii="Times New Roman" w:eastAsia="Times New Roman" w:hAnsi="Times New Roman" w:cs="Times New Roman"/>
          <w:color w:val="000000"/>
          <w:sz w:val="28"/>
          <w:szCs w:val="28"/>
          <w:lang w:eastAsia="ru-RU"/>
        </w:rPr>
        <w:t>Инвентарь</w:t>
      </w:r>
      <w:r w:rsidRPr="00427073">
        <w:rPr>
          <w:rFonts w:ascii="Times New Roman" w:eastAsia="Times New Roman" w:hAnsi="Times New Roman" w:cs="Times New Roman"/>
          <w:color w:val="000000"/>
          <w:sz w:val="28"/>
          <w:szCs w:val="28"/>
          <w:lang w:eastAsia="ru-RU"/>
        </w:rPr>
        <w:t xml:space="preserve">. 4 набивных мяча весом 3—5 кг. </w:t>
      </w:r>
      <w:r w:rsidR="00A93168" w:rsidRPr="00427073">
        <w:rPr>
          <w:rFonts w:ascii="Times New Roman" w:eastAsia="Times New Roman" w:hAnsi="Times New Roman" w:cs="Times New Roman"/>
          <w:color w:val="000000"/>
          <w:sz w:val="28"/>
          <w:szCs w:val="28"/>
          <w:lang w:eastAsia="ru-RU"/>
        </w:rPr>
        <w:t>Подготовка.</w:t>
      </w:r>
      <w:r w:rsidRPr="00427073">
        <w:rPr>
          <w:rFonts w:ascii="Times New Roman" w:eastAsia="Times New Roman" w:hAnsi="Times New Roman" w:cs="Times New Roman"/>
          <w:color w:val="000000"/>
          <w:sz w:val="28"/>
          <w:szCs w:val="28"/>
          <w:lang w:eastAsia="ru-RU"/>
        </w:rPr>
        <w:t xml:space="preserve"> Играющие делятся на две равные </w:t>
      </w:r>
      <w:r w:rsidR="00A93168" w:rsidRPr="00427073">
        <w:rPr>
          <w:rFonts w:ascii="Times New Roman" w:eastAsia="Times New Roman" w:hAnsi="Times New Roman" w:cs="Times New Roman"/>
          <w:color w:val="000000"/>
          <w:sz w:val="28"/>
          <w:szCs w:val="28"/>
          <w:lang w:eastAsia="ru-RU"/>
        </w:rPr>
        <w:t xml:space="preserve">команды и строятся в 2 колонны. Каждая команда делится пополам. Каждая половина поворачивается лицом </w:t>
      </w:r>
      <w:proofErr w:type="gramStart"/>
      <w:r w:rsidR="00A93168" w:rsidRPr="00427073">
        <w:rPr>
          <w:rFonts w:ascii="Times New Roman" w:eastAsia="Times New Roman" w:hAnsi="Times New Roman" w:cs="Times New Roman"/>
          <w:color w:val="000000"/>
          <w:sz w:val="28"/>
          <w:szCs w:val="28"/>
          <w:lang w:eastAsia="ru-RU"/>
        </w:rPr>
        <w:t>к</w:t>
      </w:r>
      <w:proofErr w:type="gramEnd"/>
      <w:r w:rsidR="00A93168" w:rsidRPr="00427073">
        <w:rPr>
          <w:rFonts w:ascii="Times New Roman" w:eastAsia="Times New Roman" w:hAnsi="Times New Roman" w:cs="Times New Roman"/>
          <w:color w:val="000000"/>
          <w:sz w:val="28"/>
          <w:szCs w:val="28"/>
          <w:lang w:eastAsia="ru-RU"/>
        </w:rPr>
        <w:t xml:space="preserve"> другой и отступает одна от другой на расстояние 80— 100 шагов. Расстояние между командами — 3—4 шага. Перед игроками, стоящими впереди, чертятся линии. Двум игрокам, стоящим впереди колонны на одной стор</w:t>
      </w:r>
      <w:r w:rsidR="003B0D70" w:rsidRPr="00427073">
        <w:rPr>
          <w:rFonts w:ascii="Times New Roman" w:eastAsia="Times New Roman" w:hAnsi="Times New Roman" w:cs="Times New Roman"/>
          <w:color w:val="000000"/>
          <w:sz w:val="28"/>
          <w:szCs w:val="28"/>
          <w:lang w:eastAsia="ru-RU"/>
        </w:rPr>
        <w:t xml:space="preserve">оне, дается по 2 </w:t>
      </w:r>
      <w:proofErr w:type="gramStart"/>
      <w:r w:rsidR="003B0D70" w:rsidRPr="00427073">
        <w:rPr>
          <w:rFonts w:ascii="Times New Roman" w:eastAsia="Times New Roman" w:hAnsi="Times New Roman" w:cs="Times New Roman"/>
          <w:color w:val="000000"/>
          <w:sz w:val="28"/>
          <w:szCs w:val="28"/>
          <w:lang w:eastAsia="ru-RU"/>
        </w:rPr>
        <w:t>набивных</w:t>
      </w:r>
      <w:proofErr w:type="gramEnd"/>
      <w:r w:rsidR="003B0D70" w:rsidRPr="00427073">
        <w:rPr>
          <w:rFonts w:ascii="Times New Roman" w:eastAsia="Times New Roman" w:hAnsi="Times New Roman" w:cs="Times New Roman"/>
          <w:color w:val="000000"/>
          <w:sz w:val="28"/>
          <w:szCs w:val="28"/>
          <w:lang w:eastAsia="ru-RU"/>
        </w:rPr>
        <w:t xml:space="preserve"> мяча. </w:t>
      </w:r>
      <w:proofErr w:type="gramStart"/>
      <w:r w:rsidR="00A93168" w:rsidRPr="00427073">
        <w:rPr>
          <w:rFonts w:ascii="Times New Roman" w:eastAsia="Times New Roman" w:hAnsi="Times New Roman" w:cs="Times New Roman"/>
          <w:color w:val="000000"/>
          <w:sz w:val="28"/>
          <w:szCs w:val="28"/>
          <w:lang w:eastAsia="ru-RU"/>
        </w:rPr>
        <w:t>По сигналу преподавателя игроки с мячом бегут вперед, подбегают к впереди стоящим на противоположной стороне и отдают им мяч, а сами становятся сзади этой половины команды.</w:t>
      </w:r>
      <w:proofErr w:type="gramEnd"/>
      <w:r w:rsidR="00A93168" w:rsidRPr="00427073">
        <w:rPr>
          <w:rFonts w:ascii="Times New Roman" w:eastAsia="Times New Roman" w:hAnsi="Times New Roman" w:cs="Times New Roman"/>
          <w:color w:val="000000"/>
          <w:sz w:val="28"/>
          <w:szCs w:val="28"/>
          <w:lang w:eastAsia="ru-RU"/>
        </w:rPr>
        <w:t xml:space="preserve"> Получившие мячи бегут вперед к противоположной половине своей команды и т. д. Передачу эстафеты можно повторять поточно, без перерыва, 3—4 раза всеми игроками команды, после чего определяется победитель, т. е. команда</w:t>
      </w:r>
      <w:r w:rsidR="003B0D70" w:rsidRPr="00427073">
        <w:rPr>
          <w:rFonts w:ascii="Times New Roman" w:eastAsia="Times New Roman" w:hAnsi="Times New Roman" w:cs="Times New Roman"/>
          <w:color w:val="000000"/>
          <w:sz w:val="28"/>
          <w:szCs w:val="28"/>
          <w:lang w:eastAsia="ru-RU"/>
        </w:rPr>
        <w:t xml:space="preserve">, раньше закончившая перебежку. </w:t>
      </w:r>
      <w:r w:rsidR="00A93168" w:rsidRPr="00427073">
        <w:rPr>
          <w:rFonts w:ascii="Times New Roman" w:eastAsia="Times New Roman" w:hAnsi="Times New Roman" w:cs="Times New Roman"/>
          <w:color w:val="000000"/>
          <w:sz w:val="28"/>
          <w:szCs w:val="28"/>
          <w:lang w:eastAsia="ru-RU"/>
        </w:rPr>
        <w:t xml:space="preserve">Нельзя переступать линию старта и начинать бег до тех пор, пока не будет дан сигнал преподавателя и переданы мячи. Если во время бега игрок уронит </w:t>
      </w:r>
      <w:r w:rsidR="003B0D70" w:rsidRPr="00427073">
        <w:rPr>
          <w:rFonts w:ascii="Times New Roman" w:eastAsia="Times New Roman" w:hAnsi="Times New Roman" w:cs="Times New Roman"/>
          <w:color w:val="000000"/>
          <w:sz w:val="28"/>
          <w:szCs w:val="28"/>
          <w:lang w:eastAsia="ru-RU"/>
        </w:rPr>
        <w:t xml:space="preserve">мяч, он должен сам его поднять. </w:t>
      </w:r>
      <w:r w:rsidR="00A93168" w:rsidRPr="00427073">
        <w:rPr>
          <w:rFonts w:ascii="Times New Roman" w:eastAsia="Times New Roman" w:hAnsi="Times New Roman" w:cs="Times New Roman"/>
          <w:color w:val="000000"/>
          <w:sz w:val="28"/>
          <w:szCs w:val="28"/>
          <w:lang w:eastAsia="ru-RU"/>
        </w:rPr>
        <w:t>По мере роста подготовленности занимающихся эстафету можно усложнять, увеличивая расстояние, количество повторений, заменять бег прыжками на одной ноге, пригибной ходьбой, прыжками в приседе, переносом партнера, катанием рукой набивного мяча и т. д.</w:t>
      </w:r>
      <w:r w:rsidR="00A93168" w:rsidRPr="00427073">
        <w:rPr>
          <w:rFonts w:ascii="Times New Roman" w:eastAsia="Times New Roman" w:hAnsi="Times New Roman" w:cs="Times New Roman"/>
          <w:color w:val="000000"/>
          <w:sz w:val="28"/>
          <w:szCs w:val="28"/>
          <w:lang w:eastAsia="ru-RU"/>
        </w:rPr>
        <w:br/>
        <w:t xml:space="preserve">Встречную эстафету можно проводить также в лесу на пересеченной местности, на двух встречных склонах. Команда располагается на вершине или по обе стороны горы, у ее подножия. </w:t>
      </w:r>
      <w:proofErr w:type="gramStart"/>
      <w:r w:rsidR="00A93168" w:rsidRPr="00427073">
        <w:rPr>
          <w:rFonts w:ascii="Times New Roman" w:eastAsia="Times New Roman" w:hAnsi="Times New Roman" w:cs="Times New Roman"/>
          <w:color w:val="000000"/>
          <w:sz w:val="28"/>
          <w:szCs w:val="28"/>
          <w:lang w:eastAsia="ru-RU"/>
        </w:rPr>
        <w:t>Играющие</w:t>
      </w:r>
      <w:proofErr w:type="gramEnd"/>
      <w:r w:rsidR="00A93168" w:rsidRPr="00427073">
        <w:rPr>
          <w:rFonts w:ascii="Times New Roman" w:eastAsia="Times New Roman" w:hAnsi="Times New Roman" w:cs="Times New Roman"/>
          <w:color w:val="000000"/>
          <w:sz w:val="28"/>
          <w:szCs w:val="28"/>
          <w:lang w:eastAsia="ru-RU"/>
        </w:rPr>
        <w:t xml:space="preserve"> преодолевают подъем.</w:t>
      </w:r>
      <w:r w:rsidR="00A93168" w:rsidRPr="00427073">
        <w:rPr>
          <w:rFonts w:ascii="Times New Roman" w:eastAsia="Times New Roman" w:hAnsi="Times New Roman" w:cs="Times New Roman"/>
          <w:color w:val="000000"/>
          <w:sz w:val="28"/>
          <w:szCs w:val="28"/>
          <w:lang w:eastAsia="ru-RU"/>
        </w:rPr>
        <w:br/>
        <w:t>Встречные эстафеты можно применять с одинаковым успехом для развития скоростных и волевых качеств занимающихся как летом, так и зимой.</w:t>
      </w:r>
      <w:r w:rsidR="00A93168" w:rsidRPr="00427073">
        <w:rPr>
          <w:rFonts w:ascii="Times New Roman" w:eastAsia="Times New Roman" w:hAnsi="Times New Roman" w:cs="Times New Roman"/>
          <w:color w:val="000000"/>
          <w:sz w:val="28"/>
          <w:szCs w:val="28"/>
          <w:lang w:eastAsia="ru-RU"/>
        </w:rPr>
        <w:br/>
        <w:t>Зимой, преодолевая спуски и подъемы, в эстафете участники привыкают быстро ориентироваться и менять лыжные ходы в зависимости от рельефа.</w:t>
      </w:r>
      <w:r w:rsidR="00A93168" w:rsidRPr="00427073">
        <w:rPr>
          <w:rFonts w:ascii="Times New Roman" w:eastAsia="Times New Roman" w:hAnsi="Times New Roman" w:cs="Times New Roman"/>
          <w:color w:val="000000"/>
          <w:sz w:val="28"/>
          <w:szCs w:val="28"/>
          <w:lang w:eastAsia="ru-RU"/>
        </w:rPr>
        <w:br/>
        <w:t>Передачу эстафет при проведении этой игры зимой нужно приравнивать к правилам эстафетных гонок, т. е. игрок, приближающийся с противоположной стороны, обегает их и с задней стороны, касаясь рукой плеча впереди стоящего, передает эстафету, а сам становит</w:t>
      </w:r>
      <w:r w:rsidRPr="00427073">
        <w:rPr>
          <w:rFonts w:ascii="Times New Roman" w:eastAsia="Times New Roman" w:hAnsi="Times New Roman" w:cs="Times New Roman"/>
          <w:color w:val="000000"/>
          <w:sz w:val="28"/>
          <w:szCs w:val="28"/>
          <w:lang w:eastAsia="ru-RU"/>
        </w:rPr>
        <w:t>ся сзади этой половины команды.</w:t>
      </w:r>
    </w:p>
    <w:p w:rsidR="003B0D70" w:rsidRPr="00427073" w:rsidRDefault="00767CE7" w:rsidP="00767CE7">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427073">
        <w:rPr>
          <w:rFonts w:ascii="Times New Roman" w:eastAsia="Times New Roman" w:hAnsi="Times New Roman" w:cs="Times New Roman"/>
          <w:b/>
          <w:bCs/>
          <w:color w:val="000000"/>
          <w:sz w:val="28"/>
          <w:szCs w:val="28"/>
          <w:lang w:eastAsia="ru-RU"/>
        </w:rPr>
        <w:t>«</w:t>
      </w:r>
      <w:r w:rsidRPr="00427073">
        <w:rPr>
          <w:rFonts w:ascii="Times New Roman" w:eastAsia="Times New Roman" w:hAnsi="Times New Roman" w:cs="Times New Roman"/>
          <w:bCs/>
          <w:i/>
          <w:color w:val="000000"/>
          <w:sz w:val="28"/>
          <w:szCs w:val="28"/>
          <w:lang w:eastAsia="ru-RU"/>
        </w:rPr>
        <w:t>Эстафета по кругу»</w:t>
      </w:r>
    </w:p>
    <w:p w:rsidR="00767CE7" w:rsidRPr="00427073" w:rsidRDefault="003B0D70" w:rsidP="003B0D7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7073">
        <w:rPr>
          <w:rFonts w:ascii="Times New Roman" w:eastAsia="Times New Roman" w:hAnsi="Times New Roman" w:cs="Times New Roman"/>
          <w:color w:val="000000"/>
          <w:sz w:val="28"/>
          <w:szCs w:val="28"/>
          <w:lang w:eastAsia="ru-RU"/>
        </w:rPr>
        <w:t xml:space="preserve">Цель. Развитие быстроты бега. </w:t>
      </w:r>
      <w:r w:rsidR="00A93168" w:rsidRPr="00427073">
        <w:rPr>
          <w:rFonts w:ascii="Times New Roman" w:eastAsia="Times New Roman" w:hAnsi="Times New Roman" w:cs="Times New Roman"/>
          <w:color w:val="000000"/>
          <w:sz w:val="28"/>
          <w:szCs w:val="28"/>
          <w:lang w:eastAsia="ru-RU"/>
        </w:rPr>
        <w:t>Подготовка. Играющие делятся на две равные команды, которые капитаны команд, в свою очередь, делят на три равные по силам части (этапы), например по три игрока: первая часть — игроки первого этапа, вторая часть — второго и третья часть — третьего. В лесу размечается круг длиной примерно 1—2 км и на нем расставляются (на этапах) игроки. Игроки первого и третьего этапов остаются на старте, а второго занимают место на середине дистанции. Каждый этап отм</w:t>
      </w:r>
      <w:r w:rsidR="00474BF3">
        <w:rPr>
          <w:rFonts w:ascii="Times New Roman" w:eastAsia="Times New Roman" w:hAnsi="Times New Roman" w:cs="Times New Roman"/>
          <w:color w:val="000000"/>
          <w:sz w:val="28"/>
          <w:szCs w:val="28"/>
          <w:lang w:eastAsia="ru-RU"/>
        </w:rPr>
        <w:t>ечает зону передач длиной 15—20</w:t>
      </w:r>
      <w:r w:rsidR="00A93168" w:rsidRPr="00427073">
        <w:rPr>
          <w:rFonts w:ascii="Times New Roman" w:eastAsia="Times New Roman" w:hAnsi="Times New Roman" w:cs="Times New Roman"/>
          <w:color w:val="000000"/>
          <w:sz w:val="28"/>
          <w:szCs w:val="28"/>
          <w:lang w:eastAsia="ru-RU"/>
        </w:rPr>
        <w:t>шагов.</w:t>
      </w:r>
      <w:r w:rsidR="00A93168" w:rsidRPr="00427073">
        <w:rPr>
          <w:rFonts w:ascii="Times New Roman" w:eastAsia="Times New Roman" w:hAnsi="Times New Roman" w:cs="Times New Roman"/>
          <w:color w:val="000000"/>
          <w:sz w:val="28"/>
          <w:szCs w:val="28"/>
          <w:lang w:eastAsia="ru-RU"/>
        </w:rPr>
        <w:br/>
        <w:t>Проведение. По команде преподавателя первый этап, состоящий из игроков обеих команд, начинает бег и бежит ко второму этапу. Игроки второго и последующих этапов имеют право начинать бег, когда в зону передач передал эстафетную палочку игрок предыдущего этапа. Игра продолжается поточно. Каждый этап пробегается 4—5 раз. Команда, игроки которой закончили перебежку раньше другой, считается по</w:t>
      </w:r>
      <w:r w:rsidR="00767CE7" w:rsidRPr="00427073">
        <w:rPr>
          <w:rFonts w:ascii="Times New Roman" w:eastAsia="Times New Roman" w:hAnsi="Times New Roman" w:cs="Times New Roman"/>
          <w:color w:val="000000"/>
          <w:sz w:val="28"/>
          <w:szCs w:val="28"/>
          <w:lang w:eastAsia="ru-RU"/>
        </w:rPr>
        <w:t>бедительницей.</w:t>
      </w:r>
    </w:p>
    <w:p w:rsidR="003B0D70" w:rsidRPr="00427073" w:rsidRDefault="00767CE7" w:rsidP="00767CE7">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427073">
        <w:rPr>
          <w:rFonts w:ascii="Times New Roman" w:eastAsia="Times New Roman" w:hAnsi="Times New Roman" w:cs="Times New Roman"/>
          <w:bCs/>
          <w:i/>
          <w:color w:val="000000"/>
          <w:sz w:val="28"/>
          <w:szCs w:val="28"/>
          <w:lang w:eastAsia="ru-RU"/>
        </w:rPr>
        <w:t>«Гонка мячей по кругу»</w:t>
      </w:r>
    </w:p>
    <w:p w:rsidR="002A22AF" w:rsidRPr="00474BF3" w:rsidRDefault="00A93168" w:rsidP="00474BF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7073">
        <w:rPr>
          <w:rFonts w:ascii="Times New Roman" w:eastAsia="Times New Roman" w:hAnsi="Times New Roman" w:cs="Times New Roman"/>
          <w:color w:val="000000"/>
          <w:sz w:val="28"/>
          <w:szCs w:val="28"/>
          <w:lang w:eastAsia="ru-RU"/>
        </w:rPr>
        <w:t>Це</w:t>
      </w:r>
      <w:r w:rsidR="003B0D70" w:rsidRPr="00427073">
        <w:rPr>
          <w:rFonts w:ascii="Times New Roman" w:eastAsia="Times New Roman" w:hAnsi="Times New Roman" w:cs="Times New Roman"/>
          <w:color w:val="000000"/>
          <w:sz w:val="28"/>
          <w:szCs w:val="28"/>
          <w:lang w:eastAsia="ru-RU"/>
        </w:rPr>
        <w:t xml:space="preserve">ль. Развитие быстроты движения. </w:t>
      </w:r>
      <w:r w:rsidRPr="00427073">
        <w:rPr>
          <w:rFonts w:ascii="Times New Roman" w:eastAsia="Times New Roman" w:hAnsi="Times New Roman" w:cs="Times New Roman"/>
          <w:color w:val="000000"/>
          <w:sz w:val="28"/>
          <w:szCs w:val="28"/>
          <w:lang w:eastAsia="ru-RU"/>
        </w:rPr>
        <w:t>Инвентар</w:t>
      </w:r>
      <w:r w:rsidR="00767CE7" w:rsidRPr="00427073">
        <w:rPr>
          <w:rFonts w:ascii="Times New Roman" w:eastAsia="Times New Roman" w:hAnsi="Times New Roman" w:cs="Times New Roman"/>
          <w:color w:val="000000"/>
          <w:sz w:val="28"/>
          <w:szCs w:val="28"/>
          <w:lang w:eastAsia="ru-RU"/>
        </w:rPr>
        <w:t xml:space="preserve">ь. 4 </w:t>
      </w:r>
      <w:proofErr w:type="gramStart"/>
      <w:r w:rsidR="00767CE7" w:rsidRPr="00427073">
        <w:rPr>
          <w:rFonts w:ascii="Times New Roman" w:eastAsia="Times New Roman" w:hAnsi="Times New Roman" w:cs="Times New Roman"/>
          <w:color w:val="000000"/>
          <w:sz w:val="28"/>
          <w:szCs w:val="28"/>
          <w:lang w:eastAsia="ru-RU"/>
        </w:rPr>
        <w:t>футбольных</w:t>
      </w:r>
      <w:proofErr w:type="gramEnd"/>
      <w:r w:rsidR="00767CE7" w:rsidRPr="00427073">
        <w:rPr>
          <w:rFonts w:ascii="Times New Roman" w:eastAsia="Times New Roman" w:hAnsi="Times New Roman" w:cs="Times New Roman"/>
          <w:color w:val="000000"/>
          <w:sz w:val="28"/>
          <w:szCs w:val="28"/>
          <w:lang w:eastAsia="ru-RU"/>
        </w:rPr>
        <w:t xml:space="preserve"> мяча, 2 флажка. </w:t>
      </w:r>
      <w:r w:rsidRPr="00427073">
        <w:rPr>
          <w:rFonts w:ascii="Times New Roman" w:eastAsia="Times New Roman" w:hAnsi="Times New Roman" w:cs="Times New Roman"/>
          <w:color w:val="000000"/>
          <w:sz w:val="28"/>
          <w:szCs w:val="28"/>
          <w:lang w:eastAsia="ru-RU"/>
        </w:rPr>
        <w:t>Подготовка. Все играющие делятся на две команды. На лесной полянке чертятся две стартовые линии на расстоянии 5—8 шагов одна от другой. В 200—300 м от них вт</w:t>
      </w:r>
      <w:r w:rsidR="003B0D70" w:rsidRPr="00427073">
        <w:rPr>
          <w:rFonts w:ascii="Times New Roman" w:eastAsia="Times New Roman" w:hAnsi="Times New Roman" w:cs="Times New Roman"/>
          <w:color w:val="000000"/>
          <w:sz w:val="28"/>
          <w:szCs w:val="28"/>
          <w:lang w:eastAsia="ru-RU"/>
        </w:rPr>
        <w:t xml:space="preserve">ыкается по флажку для поворота. </w:t>
      </w:r>
      <w:r w:rsidRPr="00427073">
        <w:rPr>
          <w:rFonts w:ascii="Times New Roman" w:eastAsia="Times New Roman" w:hAnsi="Times New Roman" w:cs="Times New Roman"/>
          <w:color w:val="000000"/>
          <w:sz w:val="28"/>
          <w:szCs w:val="28"/>
          <w:lang w:eastAsia="ru-RU"/>
        </w:rPr>
        <w:t>Команды выстраиваются в шеренгу на стартовых линиях, перед</w:t>
      </w:r>
      <w:r w:rsidR="00767CE7" w:rsidRPr="00427073">
        <w:rPr>
          <w:rFonts w:ascii="Times New Roman" w:eastAsia="Times New Roman" w:hAnsi="Times New Roman" w:cs="Times New Roman"/>
          <w:color w:val="000000"/>
          <w:sz w:val="28"/>
          <w:szCs w:val="28"/>
          <w:lang w:eastAsia="ru-RU"/>
        </w:rPr>
        <w:t xml:space="preserve"> шеренгой ставятся по два мяча. </w:t>
      </w:r>
      <w:r w:rsidRPr="00427073">
        <w:rPr>
          <w:rFonts w:ascii="Times New Roman" w:eastAsia="Times New Roman" w:hAnsi="Times New Roman" w:cs="Times New Roman"/>
          <w:color w:val="000000"/>
          <w:sz w:val="28"/>
          <w:szCs w:val="28"/>
          <w:lang w:eastAsia="ru-RU"/>
        </w:rPr>
        <w:t>Проведение. По сигналу все игроки команды начинают ногами пасовать мячи друг другу в направлении вперед по кругу. Команды должны пройти весь круг. Выиграет та команда, которая первой закончит гонку и вернется в исходное пол</w:t>
      </w:r>
      <w:r w:rsidR="00767CE7" w:rsidRPr="00427073">
        <w:rPr>
          <w:rFonts w:ascii="Times New Roman" w:eastAsia="Times New Roman" w:hAnsi="Times New Roman" w:cs="Times New Roman"/>
          <w:color w:val="000000"/>
          <w:sz w:val="28"/>
          <w:szCs w:val="28"/>
          <w:lang w:eastAsia="ru-RU"/>
        </w:rPr>
        <w:t>ожение. Руками мячи не трогать.</w:t>
      </w:r>
    </w:p>
    <w:p w:rsidR="003B0D70" w:rsidRPr="00427073" w:rsidRDefault="00A93168" w:rsidP="00767CE7">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427073">
        <w:rPr>
          <w:rFonts w:ascii="Times New Roman" w:eastAsia="Times New Roman" w:hAnsi="Times New Roman" w:cs="Times New Roman"/>
          <w:bCs/>
          <w:i/>
          <w:color w:val="000000"/>
          <w:sz w:val="28"/>
          <w:szCs w:val="28"/>
          <w:lang w:eastAsia="ru-RU"/>
        </w:rPr>
        <w:t>«Го</w:t>
      </w:r>
      <w:r w:rsidR="00767CE7" w:rsidRPr="00427073">
        <w:rPr>
          <w:rFonts w:ascii="Times New Roman" w:eastAsia="Times New Roman" w:hAnsi="Times New Roman" w:cs="Times New Roman"/>
          <w:bCs/>
          <w:i/>
          <w:color w:val="000000"/>
          <w:sz w:val="28"/>
          <w:szCs w:val="28"/>
          <w:lang w:eastAsia="ru-RU"/>
        </w:rPr>
        <w:t>нка мячей между двумя склонами»</w:t>
      </w:r>
    </w:p>
    <w:p w:rsidR="00767CE7" w:rsidRPr="00427073" w:rsidRDefault="00A93168" w:rsidP="003B0D7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7073">
        <w:rPr>
          <w:rFonts w:ascii="Times New Roman" w:eastAsia="Times New Roman" w:hAnsi="Times New Roman" w:cs="Times New Roman"/>
          <w:color w:val="000000"/>
          <w:sz w:val="28"/>
          <w:szCs w:val="28"/>
          <w:lang w:eastAsia="ru-RU"/>
        </w:rPr>
        <w:t>Це</w:t>
      </w:r>
      <w:r w:rsidR="003B0D70" w:rsidRPr="00427073">
        <w:rPr>
          <w:rFonts w:ascii="Times New Roman" w:eastAsia="Times New Roman" w:hAnsi="Times New Roman" w:cs="Times New Roman"/>
          <w:color w:val="000000"/>
          <w:sz w:val="28"/>
          <w:szCs w:val="28"/>
          <w:lang w:eastAsia="ru-RU"/>
        </w:rPr>
        <w:t xml:space="preserve">ль. Развитие быстроты движений. </w:t>
      </w:r>
      <w:r w:rsidRPr="00427073">
        <w:rPr>
          <w:rFonts w:ascii="Times New Roman" w:eastAsia="Times New Roman" w:hAnsi="Times New Roman" w:cs="Times New Roman"/>
          <w:color w:val="000000"/>
          <w:sz w:val="28"/>
          <w:szCs w:val="28"/>
          <w:lang w:eastAsia="ru-RU"/>
        </w:rPr>
        <w:t>Инвентарь. Набивной мяч весом 3—5 кг или баск</w:t>
      </w:r>
      <w:r w:rsidR="003B0D70" w:rsidRPr="00427073">
        <w:rPr>
          <w:rFonts w:ascii="Times New Roman" w:eastAsia="Times New Roman" w:hAnsi="Times New Roman" w:cs="Times New Roman"/>
          <w:color w:val="000000"/>
          <w:sz w:val="28"/>
          <w:szCs w:val="28"/>
          <w:lang w:eastAsia="ru-RU"/>
        </w:rPr>
        <w:t xml:space="preserve">етбольный. </w:t>
      </w:r>
      <w:r w:rsidRPr="00427073">
        <w:rPr>
          <w:rFonts w:ascii="Times New Roman" w:eastAsia="Times New Roman" w:hAnsi="Times New Roman" w:cs="Times New Roman"/>
          <w:color w:val="000000"/>
          <w:sz w:val="28"/>
          <w:szCs w:val="28"/>
          <w:lang w:eastAsia="ru-RU"/>
        </w:rPr>
        <w:t>Подготовка. Играющие делятся на две команды. Внизу, между двумя склонами, чертится центральная линия, а на горах — круги диаметром 1 м. Команды располагаются каждая со свое</w:t>
      </w:r>
      <w:r w:rsidR="003B0D70" w:rsidRPr="00427073">
        <w:rPr>
          <w:rFonts w:ascii="Times New Roman" w:eastAsia="Times New Roman" w:hAnsi="Times New Roman" w:cs="Times New Roman"/>
          <w:color w:val="000000"/>
          <w:sz w:val="28"/>
          <w:szCs w:val="28"/>
          <w:lang w:eastAsia="ru-RU"/>
        </w:rPr>
        <w:t xml:space="preserve">й стороны от центральной линии. </w:t>
      </w:r>
      <w:r w:rsidRPr="00427073">
        <w:rPr>
          <w:rFonts w:ascii="Times New Roman" w:eastAsia="Times New Roman" w:hAnsi="Times New Roman" w:cs="Times New Roman"/>
          <w:color w:val="000000"/>
          <w:sz w:val="28"/>
          <w:szCs w:val="28"/>
          <w:lang w:eastAsia="ru-RU"/>
        </w:rPr>
        <w:t xml:space="preserve">Преподаватель, стоя на центральной линии, подбрасывает мяч вверх, как в баскетболе, разыгрывая его между капитанами команд. Команда, овладевшая мячом, перебрасывает его между игроками своей команды и старается забросить в круг противника. Команда, потерявшая мяч, старается отобрать его и </w:t>
      </w:r>
      <w:r w:rsidR="00767CE7" w:rsidRPr="00427073">
        <w:rPr>
          <w:rFonts w:ascii="Times New Roman" w:eastAsia="Times New Roman" w:hAnsi="Times New Roman" w:cs="Times New Roman"/>
          <w:color w:val="000000"/>
          <w:sz w:val="28"/>
          <w:szCs w:val="28"/>
          <w:lang w:eastAsia="ru-RU"/>
        </w:rPr>
        <w:t xml:space="preserve">загородить путь к своему кругу. </w:t>
      </w:r>
      <w:r w:rsidRPr="00427073">
        <w:rPr>
          <w:rFonts w:ascii="Times New Roman" w:eastAsia="Times New Roman" w:hAnsi="Times New Roman" w:cs="Times New Roman"/>
          <w:color w:val="000000"/>
          <w:sz w:val="28"/>
          <w:szCs w:val="28"/>
          <w:lang w:eastAsia="ru-RU"/>
        </w:rPr>
        <w:t>Игрок не имеет права бежать с мячом больше одного шага и силой вырывать мяч из рук противника. При защите</w:t>
      </w:r>
      <w:r w:rsidR="00710CD7">
        <w:rPr>
          <w:rFonts w:ascii="Times New Roman" w:eastAsia="Times New Roman" w:hAnsi="Times New Roman" w:cs="Times New Roman"/>
          <w:color w:val="000000"/>
          <w:sz w:val="28"/>
          <w:szCs w:val="28"/>
          <w:lang w:eastAsia="ru-RU"/>
        </w:rPr>
        <w:t xml:space="preserve"> нельзя заходить в круг, попадан</w:t>
      </w:r>
      <w:r w:rsidRPr="00427073">
        <w:rPr>
          <w:rFonts w:ascii="Times New Roman" w:eastAsia="Times New Roman" w:hAnsi="Times New Roman" w:cs="Times New Roman"/>
          <w:color w:val="000000"/>
          <w:sz w:val="28"/>
          <w:szCs w:val="28"/>
          <w:lang w:eastAsia="ru-RU"/>
        </w:rPr>
        <w:t>ие мячом в участника, который находится в кругу, считается голом.</w:t>
      </w:r>
      <w:r w:rsidRPr="00427073">
        <w:rPr>
          <w:rFonts w:ascii="Times New Roman" w:eastAsia="Times New Roman" w:hAnsi="Times New Roman" w:cs="Times New Roman"/>
          <w:color w:val="000000"/>
          <w:sz w:val="28"/>
          <w:szCs w:val="28"/>
          <w:lang w:eastAsia="ru-RU"/>
        </w:rPr>
        <w:br/>
        <w:t>Игра проводится в два тайма по 15—20 мин. каждый. Побеждает команда, забросившая большее количество мячей в круг противника. Мяч, заброшенный в круг после касания ноги противника, не засчитывается.</w:t>
      </w:r>
      <w:r w:rsidRPr="00427073">
        <w:rPr>
          <w:rFonts w:ascii="Times New Roman" w:eastAsia="Times New Roman" w:hAnsi="Times New Roman" w:cs="Times New Roman"/>
          <w:color w:val="000000"/>
          <w:sz w:val="28"/>
          <w:szCs w:val="28"/>
          <w:lang w:eastAsia="ru-RU"/>
        </w:rPr>
        <w:br/>
        <w:t>Эту же игру можно проводить по типу футбола, передавая футбольный мяч ногам</w:t>
      </w:r>
      <w:r w:rsidR="00767CE7" w:rsidRPr="00427073">
        <w:rPr>
          <w:rFonts w:ascii="Times New Roman" w:eastAsia="Times New Roman" w:hAnsi="Times New Roman" w:cs="Times New Roman"/>
          <w:color w:val="000000"/>
          <w:sz w:val="28"/>
          <w:szCs w:val="28"/>
          <w:lang w:eastAsia="ru-RU"/>
        </w:rPr>
        <w:t>и и забивая в ворота на горе.</w:t>
      </w:r>
    </w:p>
    <w:p w:rsidR="003B0D70" w:rsidRPr="00427073" w:rsidRDefault="00767CE7" w:rsidP="00767CE7">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427073">
        <w:rPr>
          <w:rFonts w:ascii="Times New Roman" w:eastAsia="Times New Roman" w:hAnsi="Times New Roman" w:cs="Times New Roman"/>
          <w:bCs/>
          <w:i/>
          <w:color w:val="000000"/>
          <w:sz w:val="28"/>
          <w:szCs w:val="28"/>
          <w:lang w:eastAsia="ru-RU"/>
        </w:rPr>
        <w:t>«Меняйся местами»</w:t>
      </w:r>
    </w:p>
    <w:p w:rsidR="00767CE7" w:rsidRPr="00427073" w:rsidRDefault="00A93168" w:rsidP="00767C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27073">
        <w:rPr>
          <w:rFonts w:ascii="Times New Roman" w:eastAsia="Times New Roman" w:hAnsi="Times New Roman" w:cs="Times New Roman"/>
          <w:color w:val="000000"/>
          <w:sz w:val="28"/>
          <w:szCs w:val="28"/>
          <w:lang w:eastAsia="ru-RU"/>
        </w:rPr>
        <w:t>Це</w:t>
      </w:r>
      <w:r w:rsidR="003B0D70" w:rsidRPr="00427073">
        <w:rPr>
          <w:rFonts w:ascii="Times New Roman" w:eastAsia="Times New Roman" w:hAnsi="Times New Roman" w:cs="Times New Roman"/>
          <w:color w:val="000000"/>
          <w:sz w:val="28"/>
          <w:szCs w:val="28"/>
          <w:lang w:eastAsia="ru-RU"/>
        </w:rPr>
        <w:t xml:space="preserve">ль. Развитие быстроты движений. </w:t>
      </w:r>
      <w:r w:rsidRPr="00427073">
        <w:rPr>
          <w:rFonts w:ascii="Times New Roman" w:eastAsia="Times New Roman" w:hAnsi="Times New Roman" w:cs="Times New Roman"/>
          <w:color w:val="000000"/>
          <w:sz w:val="28"/>
          <w:szCs w:val="28"/>
          <w:lang w:eastAsia="ru-RU"/>
        </w:rPr>
        <w:t>Подготовка. На ровной снежной поляне на расстоянии 80—150 шагов друг от друга чертятся две параллельные линии. Играющие делятся на две равные команды, выстраиваются па линиях старта в шеренгу с интервалом 3—4 шага друг от друга, лицом к центру поля, и прокладывают лыжню через всю поляну до другой команды. Мо</w:t>
      </w:r>
      <w:r w:rsidR="003B0D70" w:rsidRPr="00427073">
        <w:rPr>
          <w:rFonts w:ascii="Times New Roman" w:eastAsia="Times New Roman" w:hAnsi="Times New Roman" w:cs="Times New Roman"/>
          <w:color w:val="000000"/>
          <w:sz w:val="28"/>
          <w:szCs w:val="28"/>
          <w:lang w:eastAsia="ru-RU"/>
        </w:rPr>
        <w:t xml:space="preserve">жно проложить лыжню через гору. </w:t>
      </w:r>
      <w:r w:rsidRPr="00427073">
        <w:rPr>
          <w:rFonts w:ascii="Times New Roman" w:eastAsia="Times New Roman" w:hAnsi="Times New Roman" w:cs="Times New Roman"/>
          <w:color w:val="000000"/>
          <w:sz w:val="28"/>
          <w:szCs w:val="28"/>
          <w:lang w:eastAsia="ru-RU"/>
        </w:rPr>
        <w:t>Проведение. По сигналу преподавателя команды устремляются вперед и стараются скорее занять лыжню старта другой команды (эта</w:t>
      </w:r>
      <w:r w:rsidR="003B0D70" w:rsidRPr="00427073">
        <w:rPr>
          <w:rFonts w:ascii="Times New Roman" w:eastAsia="Times New Roman" w:hAnsi="Times New Roman" w:cs="Times New Roman"/>
          <w:color w:val="000000"/>
          <w:sz w:val="28"/>
          <w:szCs w:val="28"/>
          <w:lang w:eastAsia="ru-RU"/>
        </w:rPr>
        <w:t xml:space="preserve"> линия служит для них финишем). </w:t>
      </w:r>
      <w:r w:rsidRPr="00427073">
        <w:rPr>
          <w:rFonts w:ascii="Times New Roman" w:eastAsia="Times New Roman" w:hAnsi="Times New Roman" w:cs="Times New Roman"/>
          <w:color w:val="000000"/>
          <w:sz w:val="28"/>
          <w:szCs w:val="28"/>
          <w:lang w:eastAsia="ru-RU"/>
        </w:rPr>
        <w:t>На финише каждая команда должна снова повернуться лицом к центру поля и занять исходное положение.</w:t>
      </w:r>
      <w:r w:rsidR="001A7DBC">
        <w:rPr>
          <w:rFonts w:ascii="Times New Roman" w:eastAsia="Times New Roman" w:hAnsi="Times New Roman" w:cs="Times New Roman"/>
          <w:color w:val="000000"/>
          <w:sz w:val="28"/>
          <w:szCs w:val="28"/>
          <w:lang w:eastAsia="ru-RU"/>
        </w:rPr>
        <w:t xml:space="preserve"> </w:t>
      </w:r>
      <w:r w:rsidRPr="00427073">
        <w:rPr>
          <w:rFonts w:ascii="Times New Roman" w:eastAsia="Times New Roman" w:hAnsi="Times New Roman" w:cs="Times New Roman"/>
          <w:color w:val="000000"/>
          <w:sz w:val="28"/>
          <w:szCs w:val="28"/>
          <w:lang w:eastAsia="ru-RU"/>
        </w:rPr>
        <w:t xml:space="preserve">Во время встречного </w:t>
      </w:r>
      <w:proofErr w:type="gramStart"/>
      <w:r w:rsidRPr="00427073">
        <w:rPr>
          <w:rFonts w:ascii="Times New Roman" w:eastAsia="Times New Roman" w:hAnsi="Times New Roman" w:cs="Times New Roman"/>
          <w:color w:val="000000"/>
          <w:sz w:val="28"/>
          <w:szCs w:val="28"/>
          <w:lang w:eastAsia="ru-RU"/>
        </w:rPr>
        <w:t>прохождения</w:t>
      </w:r>
      <w:proofErr w:type="gramEnd"/>
      <w:r w:rsidRPr="00427073">
        <w:rPr>
          <w:rFonts w:ascii="Times New Roman" w:eastAsia="Times New Roman" w:hAnsi="Times New Roman" w:cs="Times New Roman"/>
          <w:color w:val="000000"/>
          <w:sz w:val="28"/>
          <w:szCs w:val="28"/>
          <w:lang w:eastAsia="ru-RU"/>
        </w:rPr>
        <w:t xml:space="preserve"> играющие не должны мешать друг другу, свободно пропуск</w:t>
      </w:r>
      <w:r w:rsidR="003B0D70" w:rsidRPr="00427073">
        <w:rPr>
          <w:rFonts w:ascii="Times New Roman" w:eastAsia="Times New Roman" w:hAnsi="Times New Roman" w:cs="Times New Roman"/>
          <w:color w:val="000000"/>
          <w:sz w:val="28"/>
          <w:szCs w:val="28"/>
          <w:lang w:eastAsia="ru-RU"/>
        </w:rPr>
        <w:t xml:space="preserve">ая играющих другой команды. </w:t>
      </w:r>
      <w:r w:rsidRPr="00427073">
        <w:rPr>
          <w:rFonts w:ascii="Times New Roman" w:eastAsia="Times New Roman" w:hAnsi="Times New Roman" w:cs="Times New Roman"/>
          <w:color w:val="000000"/>
          <w:sz w:val="28"/>
          <w:szCs w:val="28"/>
          <w:lang w:eastAsia="ru-RU"/>
        </w:rPr>
        <w:t xml:space="preserve">Выигрывает команда, </w:t>
      </w:r>
      <w:proofErr w:type="gramStart"/>
      <w:r w:rsidRPr="00427073">
        <w:rPr>
          <w:rFonts w:ascii="Times New Roman" w:eastAsia="Times New Roman" w:hAnsi="Times New Roman" w:cs="Times New Roman"/>
          <w:color w:val="000000"/>
          <w:sz w:val="28"/>
          <w:szCs w:val="28"/>
          <w:lang w:eastAsia="ru-RU"/>
        </w:rPr>
        <w:t>первой</w:t>
      </w:r>
      <w:proofErr w:type="gramEnd"/>
      <w:r w:rsidR="001A7DBC">
        <w:rPr>
          <w:rFonts w:ascii="Times New Roman" w:eastAsia="Times New Roman" w:hAnsi="Times New Roman" w:cs="Times New Roman"/>
          <w:color w:val="000000"/>
          <w:sz w:val="28"/>
          <w:szCs w:val="28"/>
          <w:lang w:eastAsia="ru-RU"/>
        </w:rPr>
        <w:t xml:space="preserve"> </w:t>
      </w:r>
      <w:r w:rsidRPr="00427073">
        <w:rPr>
          <w:rFonts w:ascii="Times New Roman" w:eastAsia="Times New Roman" w:hAnsi="Times New Roman" w:cs="Times New Roman"/>
          <w:color w:val="000000"/>
          <w:sz w:val="28"/>
          <w:szCs w:val="28"/>
          <w:lang w:eastAsia="ru-RU"/>
        </w:rPr>
        <w:t>пришедшая к финишу в полном составе и раньше друг</w:t>
      </w:r>
      <w:r w:rsidR="00767CE7" w:rsidRPr="00427073">
        <w:rPr>
          <w:rFonts w:ascii="Times New Roman" w:eastAsia="Times New Roman" w:hAnsi="Times New Roman" w:cs="Times New Roman"/>
          <w:color w:val="000000"/>
          <w:sz w:val="28"/>
          <w:szCs w:val="28"/>
          <w:lang w:eastAsia="ru-RU"/>
        </w:rPr>
        <w:t>ой занявшая исходное положение.</w:t>
      </w:r>
    </w:p>
    <w:p w:rsidR="003B0D70" w:rsidRPr="00427073" w:rsidRDefault="00767CE7" w:rsidP="00767CE7">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427073">
        <w:rPr>
          <w:rFonts w:ascii="Times New Roman" w:eastAsia="Times New Roman" w:hAnsi="Times New Roman" w:cs="Times New Roman"/>
          <w:bCs/>
          <w:i/>
          <w:color w:val="000000"/>
          <w:sz w:val="28"/>
          <w:szCs w:val="28"/>
          <w:lang w:eastAsia="ru-RU"/>
        </w:rPr>
        <w:t>«Гонка с палками и без палок»</w:t>
      </w:r>
    </w:p>
    <w:p w:rsidR="00767CE7" w:rsidRPr="00427073" w:rsidRDefault="00A93168" w:rsidP="003B0D7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7073">
        <w:rPr>
          <w:rFonts w:ascii="Times New Roman" w:eastAsia="Times New Roman" w:hAnsi="Times New Roman" w:cs="Times New Roman"/>
          <w:color w:val="000000"/>
          <w:sz w:val="28"/>
          <w:szCs w:val="28"/>
          <w:lang w:eastAsia="ru-RU"/>
        </w:rPr>
        <w:t>Це</w:t>
      </w:r>
      <w:r w:rsidR="003B0D70" w:rsidRPr="00427073">
        <w:rPr>
          <w:rFonts w:ascii="Times New Roman" w:eastAsia="Times New Roman" w:hAnsi="Times New Roman" w:cs="Times New Roman"/>
          <w:color w:val="000000"/>
          <w:sz w:val="28"/>
          <w:szCs w:val="28"/>
          <w:lang w:eastAsia="ru-RU"/>
        </w:rPr>
        <w:t xml:space="preserve">ль. Развитие быстроты движения. </w:t>
      </w:r>
      <w:r w:rsidRPr="00427073">
        <w:rPr>
          <w:rFonts w:ascii="Times New Roman" w:eastAsia="Times New Roman" w:hAnsi="Times New Roman" w:cs="Times New Roman"/>
          <w:color w:val="000000"/>
          <w:sz w:val="28"/>
          <w:szCs w:val="28"/>
          <w:lang w:eastAsia="ru-RU"/>
        </w:rPr>
        <w:t>Подготовка. На ровной снежной поляне на расстоянии 50—100 шагов размечаются две параллельные линии: стартовая и финишная. Все занимающиеся разбиваются па 2—4 команды с равным количеством участников в каждой и выстраиваются на линии старта в колонну по одному. На всю команду дается только одна пара палок, все остальные п</w:t>
      </w:r>
      <w:r w:rsidR="003B0D70" w:rsidRPr="00427073">
        <w:rPr>
          <w:rFonts w:ascii="Times New Roman" w:eastAsia="Times New Roman" w:hAnsi="Times New Roman" w:cs="Times New Roman"/>
          <w:color w:val="000000"/>
          <w:sz w:val="28"/>
          <w:szCs w:val="28"/>
          <w:lang w:eastAsia="ru-RU"/>
        </w:rPr>
        <w:t xml:space="preserve">алки убираются за линию старта. </w:t>
      </w:r>
      <w:r w:rsidRPr="00427073">
        <w:rPr>
          <w:rFonts w:ascii="Times New Roman" w:eastAsia="Times New Roman" w:hAnsi="Times New Roman" w:cs="Times New Roman"/>
          <w:color w:val="000000"/>
          <w:sz w:val="28"/>
          <w:szCs w:val="28"/>
          <w:lang w:eastAsia="ru-RU"/>
        </w:rPr>
        <w:t>Проведение. По сигналу преподавателя первые в командах бегут на лыжах до финишной линии, втыкают палки за линией и возвращаются обратно без палок. Вторые номера, наоборот, туда бегут на лыжах без палок, обратно — с палками. Игра продолжае</w:t>
      </w:r>
      <w:r w:rsidR="003B0D70" w:rsidRPr="00427073">
        <w:rPr>
          <w:rFonts w:ascii="Times New Roman" w:eastAsia="Times New Roman" w:hAnsi="Times New Roman" w:cs="Times New Roman"/>
          <w:color w:val="000000"/>
          <w:sz w:val="28"/>
          <w:szCs w:val="28"/>
          <w:lang w:eastAsia="ru-RU"/>
        </w:rPr>
        <w:t xml:space="preserve">тся до тех пор, пока не пройдут все участники команды. </w:t>
      </w:r>
      <w:r w:rsidRPr="00427073">
        <w:rPr>
          <w:rFonts w:ascii="Times New Roman" w:eastAsia="Times New Roman" w:hAnsi="Times New Roman" w:cs="Times New Roman"/>
          <w:color w:val="000000"/>
          <w:sz w:val="28"/>
          <w:szCs w:val="28"/>
          <w:lang w:eastAsia="ru-RU"/>
        </w:rPr>
        <w:t>Передача эстафеты производится ударом по ладони.</w:t>
      </w:r>
      <w:r w:rsidRPr="00427073">
        <w:rPr>
          <w:rFonts w:ascii="Times New Roman" w:eastAsia="Times New Roman" w:hAnsi="Times New Roman" w:cs="Times New Roman"/>
          <w:color w:val="000000"/>
          <w:sz w:val="28"/>
          <w:szCs w:val="28"/>
          <w:lang w:eastAsia="ru-RU"/>
        </w:rPr>
        <w:br/>
        <w:t>Выигрывает команда, последний участник которой, пройдя дистанцию, п</w:t>
      </w:r>
      <w:r w:rsidR="00767CE7" w:rsidRPr="00427073">
        <w:rPr>
          <w:rFonts w:ascii="Times New Roman" w:eastAsia="Times New Roman" w:hAnsi="Times New Roman" w:cs="Times New Roman"/>
          <w:color w:val="000000"/>
          <w:sz w:val="28"/>
          <w:szCs w:val="28"/>
          <w:lang w:eastAsia="ru-RU"/>
        </w:rPr>
        <w:t>ервым вернется на линию старта.</w:t>
      </w:r>
    </w:p>
    <w:p w:rsidR="003B0D70" w:rsidRPr="00427073" w:rsidRDefault="00767CE7" w:rsidP="00767CE7">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427073">
        <w:rPr>
          <w:rFonts w:ascii="Times New Roman" w:eastAsia="Times New Roman" w:hAnsi="Times New Roman" w:cs="Times New Roman"/>
          <w:bCs/>
          <w:i/>
          <w:color w:val="000000"/>
          <w:sz w:val="28"/>
          <w:szCs w:val="28"/>
          <w:lang w:eastAsia="ru-RU"/>
        </w:rPr>
        <w:t>«Трудная дорога»</w:t>
      </w:r>
    </w:p>
    <w:p w:rsidR="00427073" w:rsidRPr="00474BF3" w:rsidRDefault="00A93168" w:rsidP="00474BF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27073">
        <w:rPr>
          <w:rFonts w:ascii="Times New Roman" w:eastAsia="Times New Roman" w:hAnsi="Times New Roman" w:cs="Times New Roman"/>
          <w:color w:val="000000"/>
          <w:sz w:val="28"/>
          <w:szCs w:val="28"/>
          <w:lang w:eastAsia="ru-RU"/>
        </w:rPr>
        <w:t>Цель. Развитие общей вы</w:t>
      </w:r>
      <w:r w:rsidR="003B0D70" w:rsidRPr="00427073">
        <w:rPr>
          <w:rFonts w:ascii="Times New Roman" w:eastAsia="Times New Roman" w:hAnsi="Times New Roman" w:cs="Times New Roman"/>
          <w:color w:val="000000"/>
          <w:sz w:val="28"/>
          <w:szCs w:val="28"/>
          <w:lang w:eastAsia="ru-RU"/>
        </w:rPr>
        <w:t xml:space="preserve">носливости и быстроты движений. </w:t>
      </w:r>
      <w:r w:rsidRPr="00427073">
        <w:rPr>
          <w:rFonts w:ascii="Times New Roman" w:eastAsia="Times New Roman" w:hAnsi="Times New Roman" w:cs="Times New Roman"/>
          <w:color w:val="000000"/>
          <w:sz w:val="28"/>
          <w:szCs w:val="28"/>
          <w:lang w:eastAsia="ru-RU"/>
        </w:rPr>
        <w:t>Подготовка. В лесу прокладывается круг длиной 1,5—2 км, на котором размечаются шесть этапов. Все играющие делятся на две равные команды и выстраиваются</w:t>
      </w:r>
      <w:r w:rsidR="003B0D70" w:rsidRPr="00427073">
        <w:rPr>
          <w:rFonts w:ascii="Times New Roman" w:eastAsia="Times New Roman" w:hAnsi="Times New Roman" w:cs="Times New Roman"/>
          <w:color w:val="000000"/>
          <w:sz w:val="28"/>
          <w:szCs w:val="28"/>
          <w:lang w:eastAsia="ru-RU"/>
        </w:rPr>
        <w:t xml:space="preserve"> на старте в колонны по одному. </w:t>
      </w:r>
      <w:r w:rsidRPr="00427073">
        <w:rPr>
          <w:rFonts w:ascii="Times New Roman" w:eastAsia="Times New Roman" w:hAnsi="Times New Roman" w:cs="Times New Roman"/>
          <w:color w:val="000000"/>
          <w:sz w:val="28"/>
          <w:szCs w:val="28"/>
          <w:lang w:eastAsia="ru-RU"/>
        </w:rPr>
        <w:t>Проведение. По сигналу первые из кажд</w:t>
      </w:r>
      <w:r w:rsidR="003B0D70" w:rsidRPr="00427073">
        <w:rPr>
          <w:rFonts w:ascii="Times New Roman" w:eastAsia="Times New Roman" w:hAnsi="Times New Roman" w:cs="Times New Roman"/>
          <w:color w:val="000000"/>
          <w:sz w:val="28"/>
          <w:szCs w:val="28"/>
          <w:lang w:eastAsia="ru-RU"/>
        </w:rPr>
        <w:t xml:space="preserve">ой команды отправляются в путь. </w:t>
      </w:r>
      <w:r w:rsidRPr="00427073">
        <w:rPr>
          <w:rFonts w:ascii="Times New Roman" w:eastAsia="Times New Roman" w:hAnsi="Times New Roman" w:cs="Times New Roman"/>
          <w:color w:val="000000"/>
          <w:sz w:val="28"/>
          <w:szCs w:val="28"/>
          <w:lang w:eastAsia="ru-RU"/>
        </w:rPr>
        <w:t>Первый этап проходят на лыжах (поперемен</w:t>
      </w:r>
      <w:r w:rsidR="003B0D70" w:rsidRPr="00427073">
        <w:rPr>
          <w:rFonts w:ascii="Times New Roman" w:eastAsia="Times New Roman" w:hAnsi="Times New Roman" w:cs="Times New Roman"/>
          <w:color w:val="000000"/>
          <w:sz w:val="28"/>
          <w:szCs w:val="28"/>
          <w:lang w:eastAsia="ru-RU"/>
        </w:rPr>
        <w:t xml:space="preserve">ным или - одновременным ходом). </w:t>
      </w:r>
      <w:r w:rsidRPr="00427073">
        <w:rPr>
          <w:rFonts w:ascii="Times New Roman" w:eastAsia="Times New Roman" w:hAnsi="Times New Roman" w:cs="Times New Roman"/>
          <w:color w:val="000000"/>
          <w:sz w:val="28"/>
          <w:szCs w:val="28"/>
          <w:lang w:eastAsia="ru-RU"/>
        </w:rPr>
        <w:t>Второй этап преодолевается без пал</w:t>
      </w:r>
      <w:r w:rsidR="003B0D70" w:rsidRPr="00427073">
        <w:rPr>
          <w:rFonts w:ascii="Times New Roman" w:eastAsia="Times New Roman" w:hAnsi="Times New Roman" w:cs="Times New Roman"/>
          <w:color w:val="000000"/>
          <w:sz w:val="28"/>
          <w:szCs w:val="28"/>
          <w:lang w:eastAsia="ru-RU"/>
        </w:rPr>
        <w:t xml:space="preserve">ок (палки держать за середину). </w:t>
      </w:r>
      <w:r w:rsidRPr="00427073">
        <w:rPr>
          <w:rFonts w:ascii="Times New Roman" w:eastAsia="Times New Roman" w:hAnsi="Times New Roman" w:cs="Times New Roman"/>
          <w:color w:val="000000"/>
          <w:sz w:val="28"/>
          <w:szCs w:val="28"/>
          <w:lang w:eastAsia="ru-RU"/>
        </w:rPr>
        <w:t>Третий этап — в гору — преодолевается бегом без лыж (лыжи и палки в руках).</w:t>
      </w:r>
      <w:r w:rsidRPr="00427073">
        <w:rPr>
          <w:rFonts w:ascii="Times New Roman" w:eastAsia="Times New Roman" w:hAnsi="Times New Roman" w:cs="Times New Roman"/>
          <w:color w:val="000000"/>
          <w:sz w:val="28"/>
          <w:szCs w:val="28"/>
          <w:lang w:eastAsia="ru-RU"/>
        </w:rPr>
        <w:br/>
        <w:t>Четвертый этап — спуск с горы на лыжах, преодолевая препятствия (буг</w:t>
      </w:r>
      <w:r w:rsidR="003B0D70" w:rsidRPr="00427073">
        <w:rPr>
          <w:rFonts w:ascii="Times New Roman" w:eastAsia="Times New Roman" w:hAnsi="Times New Roman" w:cs="Times New Roman"/>
          <w:color w:val="000000"/>
          <w:sz w:val="28"/>
          <w:szCs w:val="28"/>
          <w:lang w:eastAsia="ru-RU"/>
        </w:rPr>
        <w:t xml:space="preserve">ры, рытвины, ворота, повороты). </w:t>
      </w:r>
      <w:r w:rsidRPr="00427073">
        <w:rPr>
          <w:rFonts w:ascii="Times New Roman" w:eastAsia="Times New Roman" w:hAnsi="Times New Roman" w:cs="Times New Roman"/>
          <w:color w:val="000000"/>
          <w:sz w:val="28"/>
          <w:szCs w:val="28"/>
          <w:lang w:eastAsia="ru-RU"/>
        </w:rPr>
        <w:t>Пятый этап — новая трудность: одна лыжа «сломалась», приходится ее нести, бег на одной лыже.</w:t>
      </w:r>
      <w:r w:rsidRPr="00427073">
        <w:rPr>
          <w:rFonts w:ascii="Times New Roman" w:eastAsia="Times New Roman" w:hAnsi="Times New Roman" w:cs="Times New Roman"/>
          <w:color w:val="000000"/>
          <w:sz w:val="28"/>
          <w:szCs w:val="28"/>
          <w:lang w:eastAsia="ru-RU"/>
        </w:rPr>
        <w:br/>
        <w:t>Шестой этап, как и первый, преодолевается на лыжах.</w:t>
      </w:r>
      <w:r w:rsidRPr="00427073">
        <w:rPr>
          <w:rFonts w:ascii="Times New Roman" w:eastAsia="Times New Roman" w:hAnsi="Times New Roman" w:cs="Times New Roman"/>
          <w:color w:val="000000"/>
          <w:sz w:val="28"/>
          <w:szCs w:val="28"/>
          <w:lang w:eastAsia="ru-RU"/>
        </w:rPr>
        <w:br/>
        <w:t>Каждый последующий участник выходит со старта в тот момент, когда его товарищ по команде заканчивает прохождение первого этапа. Побеждает команда, которая раньше другой полностью закончит всю дистанцию, преодолев все трудности.</w:t>
      </w:r>
    </w:p>
    <w:p w:rsidR="00AA264E" w:rsidRPr="00EA1687" w:rsidRDefault="00427073" w:rsidP="00AA264E">
      <w:pPr>
        <w:spacing w:after="0" w:line="360" w:lineRule="auto"/>
        <w:ind w:firstLine="709"/>
        <w:jc w:val="both"/>
        <w:rPr>
          <w:rFonts w:ascii="Times New Roman" w:eastAsia="Calibri" w:hAnsi="Times New Roman" w:cs="Times New Roman"/>
          <w:b/>
          <w:sz w:val="28"/>
          <w:szCs w:val="28"/>
        </w:rPr>
      </w:pPr>
      <w:r w:rsidRPr="00EA1687">
        <w:rPr>
          <w:rFonts w:ascii="Times New Roman" w:eastAsia="Calibri" w:hAnsi="Times New Roman" w:cs="Times New Roman"/>
          <w:sz w:val="28"/>
          <w:szCs w:val="28"/>
        </w:rPr>
        <w:t xml:space="preserve">Предметная область </w:t>
      </w:r>
      <w:r w:rsidRPr="00EA1687">
        <w:rPr>
          <w:rFonts w:ascii="Times New Roman" w:eastAsia="Calibri" w:hAnsi="Times New Roman" w:cs="Times New Roman"/>
          <w:b/>
          <w:sz w:val="28"/>
          <w:szCs w:val="28"/>
        </w:rPr>
        <w:t>«Развитие творческого мышления»</w:t>
      </w:r>
    </w:p>
    <w:p w:rsidR="00AA264E" w:rsidRPr="00EA1687" w:rsidRDefault="00AA264E" w:rsidP="00AA264E">
      <w:pPr>
        <w:spacing w:line="360" w:lineRule="auto"/>
        <w:ind w:firstLine="567"/>
        <w:jc w:val="both"/>
        <w:rPr>
          <w:rFonts w:ascii="Times New Roman" w:hAnsi="Times New Roman" w:cs="Times New Roman"/>
          <w:sz w:val="28"/>
          <w:szCs w:val="28"/>
        </w:rPr>
      </w:pPr>
      <w:r w:rsidRPr="00EA1687">
        <w:rPr>
          <w:rFonts w:ascii="Times New Roman" w:hAnsi="Times New Roman" w:cs="Times New Roman"/>
          <w:sz w:val="28"/>
          <w:szCs w:val="28"/>
        </w:rPr>
        <w:t>Легкая атлетика - индивидуальный вид спорта, итог подготовки</w:t>
      </w:r>
      <w:r w:rsidR="00173FF1">
        <w:rPr>
          <w:rFonts w:ascii="Times New Roman" w:hAnsi="Times New Roman" w:cs="Times New Roman"/>
          <w:sz w:val="28"/>
          <w:szCs w:val="28"/>
        </w:rPr>
        <w:t xml:space="preserve"> </w:t>
      </w:r>
      <w:r w:rsidRPr="00EA1687">
        <w:rPr>
          <w:rFonts w:ascii="Times New Roman" w:hAnsi="Times New Roman" w:cs="Times New Roman"/>
          <w:sz w:val="28"/>
          <w:szCs w:val="28"/>
        </w:rPr>
        <w:t xml:space="preserve">- победа на тренировках, соревнованиях, в экстремальных ситуациях. И здесь наряду с физической подготовкой, арсеналам техники и тактики необходимо творческое мышление. Из двух равных победит думающий и думающий нестандартно. Соревнование характеризуется высокой скоростью смены технико-тактических ситуаций, необходимостью </w:t>
      </w:r>
      <w:proofErr w:type="gramStart"/>
      <w:r w:rsidRPr="00EA1687">
        <w:rPr>
          <w:rFonts w:ascii="Times New Roman" w:hAnsi="Times New Roman" w:cs="Times New Roman"/>
          <w:sz w:val="28"/>
          <w:szCs w:val="28"/>
        </w:rPr>
        <w:t>обучающегося</w:t>
      </w:r>
      <w:proofErr w:type="gramEnd"/>
      <w:r w:rsidRPr="00EA1687">
        <w:rPr>
          <w:rFonts w:ascii="Times New Roman" w:hAnsi="Times New Roman" w:cs="Times New Roman"/>
          <w:sz w:val="28"/>
          <w:szCs w:val="28"/>
        </w:rPr>
        <w:t xml:space="preserve"> в каждый момент учитывать конкретную ситуацию. В таких условиях обучающийся в первую очередь должен уметь находить правильные решения в быстро меняющихся проблемных ситуациях, непохожих одна на другую.</w:t>
      </w:r>
    </w:p>
    <w:p w:rsidR="00AA264E" w:rsidRPr="00EA1687" w:rsidRDefault="00AA264E" w:rsidP="00474BF3">
      <w:pPr>
        <w:spacing w:line="360" w:lineRule="auto"/>
        <w:ind w:firstLine="567"/>
        <w:jc w:val="both"/>
        <w:rPr>
          <w:rFonts w:ascii="Times New Roman" w:hAnsi="Times New Roman" w:cs="Times New Roman"/>
          <w:sz w:val="28"/>
          <w:szCs w:val="28"/>
        </w:rPr>
      </w:pPr>
      <w:r w:rsidRPr="00EA1687">
        <w:rPr>
          <w:rFonts w:ascii="Times New Roman" w:hAnsi="Times New Roman" w:cs="Times New Roman"/>
          <w:sz w:val="28"/>
          <w:szCs w:val="28"/>
        </w:rPr>
        <w:t xml:space="preserve">Для базового уровня творческое мышление носит тактический оттенок </w:t>
      </w:r>
    </w:p>
    <w:tbl>
      <w:tblPr>
        <w:tblStyle w:val="12"/>
        <w:tblW w:w="5000" w:type="pct"/>
        <w:tblLook w:val="04A0"/>
      </w:tblPr>
      <w:tblGrid>
        <w:gridCol w:w="674"/>
        <w:gridCol w:w="2820"/>
        <w:gridCol w:w="6219"/>
      </w:tblGrid>
      <w:tr w:rsidR="00AA264E" w:rsidRPr="001A7DBC" w:rsidTr="007279AE">
        <w:tc>
          <w:tcPr>
            <w:tcW w:w="250" w:type="pct"/>
            <w:hideMark/>
          </w:tcPr>
          <w:p w:rsidR="00AA264E" w:rsidRPr="001A7DBC" w:rsidRDefault="00AA264E" w:rsidP="00AA264E">
            <w:pPr>
              <w:spacing w:line="360" w:lineRule="auto"/>
              <w:ind w:left="57" w:right="57"/>
              <w:jc w:val="center"/>
              <w:rPr>
                <w:rFonts w:ascii="Times New Roman" w:hAnsi="Times New Roman"/>
                <w:b/>
                <w:sz w:val="24"/>
                <w:szCs w:val="24"/>
                <w:lang w:eastAsia="ru-RU"/>
              </w:rPr>
            </w:pPr>
            <w:r w:rsidRPr="001A7DBC">
              <w:rPr>
                <w:rFonts w:ascii="Times New Roman" w:hAnsi="Times New Roman"/>
                <w:b/>
                <w:sz w:val="24"/>
                <w:szCs w:val="24"/>
                <w:lang w:eastAsia="ru-RU"/>
              </w:rPr>
              <w:t xml:space="preserve">№ </w:t>
            </w:r>
            <w:proofErr w:type="gramStart"/>
            <w:r w:rsidRPr="001A7DBC">
              <w:rPr>
                <w:rFonts w:ascii="Times New Roman" w:hAnsi="Times New Roman"/>
                <w:b/>
                <w:sz w:val="24"/>
                <w:szCs w:val="24"/>
                <w:lang w:eastAsia="ru-RU"/>
              </w:rPr>
              <w:t>п</w:t>
            </w:r>
            <w:proofErr w:type="gramEnd"/>
            <w:r w:rsidRPr="001A7DBC">
              <w:rPr>
                <w:rFonts w:ascii="Times New Roman" w:hAnsi="Times New Roman"/>
                <w:b/>
                <w:sz w:val="24"/>
                <w:szCs w:val="24"/>
                <w:lang w:eastAsia="ru-RU"/>
              </w:rPr>
              <w:t>/п</w:t>
            </w:r>
          </w:p>
        </w:tc>
        <w:tc>
          <w:tcPr>
            <w:tcW w:w="1500" w:type="pct"/>
            <w:hideMark/>
          </w:tcPr>
          <w:p w:rsidR="00AA264E" w:rsidRPr="001A7DBC" w:rsidRDefault="00AA264E" w:rsidP="00AA264E">
            <w:pPr>
              <w:spacing w:line="360" w:lineRule="auto"/>
              <w:ind w:left="57" w:right="57"/>
              <w:jc w:val="center"/>
              <w:rPr>
                <w:rFonts w:ascii="Times New Roman" w:hAnsi="Times New Roman"/>
                <w:b/>
                <w:sz w:val="24"/>
                <w:szCs w:val="24"/>
                <w:lang w:eastAsia="ru-RU"/>
              </w:rPr>
            </w:pPr>
            <w:r w:rsidRPr="001A7DBC">
              <w:rPr>
                <w:rFonts w:ascii="Times New Roman" w:hAnsi="Times New Roman"/>
                <w:b/>
                <w:sz w:val="24"/>
                <w:szCs w:val="24"/>
                <w:lang w:eastAsia="ru-RU"/>
              </w:rPr>
              <w:t>Особенности тактического мышления</w:t>
            </w:r>
          </w:p>
        </w:tc>
        <w:tc>
          <w:tcPr>
            <w:tcW w:w="0" w:type="auto"/>
            <w:hideMark/>
          </w:tcPr>
          <w:p w:rsidR="00AA264E" w:rsidRPr="001A7DBC" w:rsidRDefault="00AA264E" w:rsidP="00AA264E">
            <w:pPr>
              <w:spacing w:line="360" w:lineRule="auto"/>
              <w:ind w:left="57" w:right="57"/>
              <w:jc w:val="center"/>
              <w:rPr>
                <w:rFonts w:ascii="Times New Roman" w:hAnsi="Times New Roman"/>
                <w:b/>
                <w:sz w:val="24"/>
                <w:szCs w:val="24"/>
                <w:lang w:eastAsia="ru-RU"/>
              </w:rPr>
            </w:pPr>
            <w:r w:rsidRPr="001A7DBC">
              <w:rPr>
                <w:rFonts w:ascii="Times New Roman" w:hAnsi="Times New Roman"/>
                <w:b/>
                <w:sz w:val="24"/>
                <w:szCs w:val="24"/>
                <w:lang w:eastAsia="ru-RU"/>
              </w:rPr>
              <w:t>Характеристика</w:t>
            </w:r>
          </w:p>
        </w:tc>
      </w:tr>
      <w:tr w:rsidR="00AA264E" w:rsidRPr="001A7DBC" w:rsidTr="007279AE">
        <w:tc>
          <w:tcPr>
            <w:tcW w:w="0" w:type="auto"/>
            <w:hideMark/>
          </w:tcPr>
          <w:p w:rsidR="00AA264E" w:rsidRPr="001A7DBC" w:rsidRDefault="00AA264E" w:rsidP="00AA264E">
            <w:pPr>
              <w:spacing w:line="360" w:lineRule="auto"/>
              <w:ind w:left="57" w:right="57"/>
              <w:jc w:val="center"/>
              <w:rPr>
                <w:rFonts w:ascii="Times New Roman" w:hAnsi="Times New Roman"/>
                <w:sz w:val="24"/>
                <w:szCs w:val="24"/>
                <w:lang w:eastAsia="ru-RU"/>
              </w:rPr>
            </w:pPr>
            <w:r w:rsidRPr="001A7DBC">
              <w:rPr>
                <w:rFonts w:ascii="Times New Roman" w:hAnsi="Times New Roman"/>
                <w:sz w:val="24"/>
                <w:szCs w:val="24"/>
                <w:lang w:eastAsia="ru-RU"/>
              </w:rPr>
              <w:t>1</w:t>
            </w:r>
          </w:p>
        </w:tc>
        <w:tc>
          <w:tcPr>
            <w:tcW w:w="0" w:type="auto"/>
            <w:hideMark/>
          </w:tcPr>
          <w:p w:rsidR="00AA264E" w:rsidRPr="001A7DBC" w:rsidRDefault="00AA264E" w:rsidP="00AA264E">
            <w:pPr>
              <w:spacing w:line="360" w:lineRule="auto"/>
              <w:ind w:left="57" w:right="57"/>
              <w:jc w:val="center"/>
              <w:rPr>
                <w:rFonts w:ascii="Times New Roman" w:hAnsi="Times New Roman"/>
                <w:sz w:val="24"/>
                <w:szCs w:val="24"/>
                <w:lang w:eastAsia="ru-RU"/>
              </w:rPr>
            </w:pPr>
            <w:r w:rsidRPr="001A7DBC">
              <w:rPr>
                <w:rFonts w:ascii="Times New Roman" w:hAnsi="Times New Roman"/>
                <w:sz w:val="24"/>
                <w:szCs w:val="24"/>
                <w:lang w:eastAsia="ru-RU"/>
              </w:rPr>
              <w:t>2</w:t>
            </w:r>
          </w:p>
        </w:tc>
        <w:tc>
          <w:tcPr>
            <w:tcW w:w="0" w:type="auto"/>
            <w:hideMark/>
          </w:tcPr>
          <w:p w:rsidR="00AA264E" w:rsidRPr="001A7DBC" w:rsidRDefault="00AA264E" w:rsidP="00AA264E">
            <w:pPr>
              <w:spacing w:line="360" w:lineRule="auto"/>
              <w:ind w:left="57" w:right="57"/>
              <w:jc w:val="center"/>
              <w:rPr>
                <w:rFonts w:ascii="Times New Roman" w:hAnsi="Times New Roman"/>
                <w:sz w:val="24"/>
                <w:szCs w:val="24"/>
                <w:lang w:eastAsia="ru-RU"/>
              </w:rPr>
            </w:pPr>
            <w:r w:rsidRPr="001A7DBC">
              <w:rPr>
                <w:rFonts w:ascii="Times New Roman" w:hAnsi="Times New Roman"/>
                <w:sz w:val="24"/>
                <w:szCs w:val="24"/>
                <w:lang w:eastAsia="ru-RU"/>
              </w:rPr>
              <w:t>3</w:t>
            </w:r>
          </w:p>
        </w:tc>
      </w:tr>
      <w:tr w:rsidR="00AA264E" w:rsidRPr="001A7DBC" w:rsidTr="007279AE">
        <w:tc>
          <w:tcPr>
            <w:tcW w:w="0" w:type="auto"/>
            <w:hideMark/>
          </w:tcPr>
          <w:p w:rsidR="00AA264E" w:rsidRPr="001A7DBC" w:rsidRDefault="00AA264E" w:rsidP="00AA264E">
            <w:pPr>
              <w:spacing w:line="360" w:lineRule="auto"/>
              <w:ind w:left="57" w:right="57"/>
              <w:jc w:val="center"/>
              <w:rPr>
                <w:rFonts w:ascii="Times New Roman" w:hAnsi="Times New Roman"/>
                <w:b/>
                <w:sz w:val="24"/>
                <w:szCs w:val="24"/>
                <w:lang w:eastAsia="ru-RU"/>
              </w:rPr>
            </w:pPr>
            <w:r w:rsidRPr="001A7DBC">
              <w:rPr>
                <w:rFonts w:ascii="Times New Roman" w:hAnsi="Times New Roman"/>
                <w:b/>
                <w:sz w:val="24"/>
                <w:szCs w:val="24"/>
                <w:lang w:eastAsia="ru-RU"/>
              </w:rPr>
              <w:t>1</w:t>
            </w:r>
          </w:p>
        </w:tc>
        <w:tc>
          <w:tcPr>
            <w:tcW w:w="0" w:type="auto"/>
            <w:hideMark/>
          </w:tcPr>
          <w:p w:rsidR="00AA264E" w:rsidRPr="001A7DBC" w:rsidRDefault="00AA264E" w:rsidP="00AA264E">
            <w:pPr>
              <w:spacing w:line="360" w:lineRule="auto"/>
              <w:ind w:left="57" w:right="57"/>
              <w:rPr>
                <w:rFonts w:ascii="Times New Roman" w:hAnsi="Times New Roman"/>
                <w:sz w:val="24"/>
                <w:szCs w:val="24"/>
                <w:lang w:eastAsia="ru-RU"/>
              </w:rPr>
            </w:pPr>
            <w:r w:rsidRPr="001A7DBC">
              <w:rPr>
                <w:rFonts w:ascii="Times New Roman" w:hAnsi="Times New Roman"/>
                <w:sz w:val="24"/>
                <w:szCs w:val="24"/>
                <w:lang w:eastAsia="ru-RU"/>
              </w:rPr>
              <w:t>Наглядно-образный характер мышления</w:t>
            </w:r>
          </w:p>
        </w:tc>
        <w:tc>
          <w:tcPr>
            <w:tcW w:w="0" w:type="auto"/>
            <w:hideMark/>
          </w:tcPr>
          <w:p w:rsidR="00AA264E" w:rsidRPr="001A7DBC" w:rsidRDefault="00AA264E" w:rsidP="00AA264E">
            <w:pPr>
              <w:spacing w:line="360" w:lineRule="auto"/>
              <w:ind w:left="57" w:right="57"/>
              <w:jc w:val="both"/>
              <w:rPr>
                <w:rFonts w:ascii="Times New Roman" w:hAnsi="Times New Roman"/>
                <w:sz w:val="24"/>
                <w:szCs w:val="24"/>
                <w:lang w:eastAsia="ru-RU"/>
              </w:rPr>
            </w:pPr>
            <w:r w:rsidRPr="001A7DBC">
              <w:rPr>
                <w:rFonts w:ascii="Times New Roman" w:hAnsi="Times New Roman"/>
                <w:sz w:val="24"/>
                <w:szCs w:val="24"/>
                <w:lang w:eastAsia="ru-RU"/>
              </w:rPr>
              <w:t xml:space="preserve">При решении тактических задач мышление </w:t>
            </w:r>
            <w:proofErr w:type="gramStart"/>
            <w:r w:rsidRPr="001A7DBC">
              <w:rPr>
                <w:rFonts w:ascii="Times New Roman" w:hAnsi="Times New Roman"/>
                <w:sz w:val="24"/>
                <w:szCs w:val="24"/>
                <w:lang w:eastAsia="ru-RU"/>
              </w:rPr>
              <w:t>обучающегося</w:t>
            </w:r>
            <w:proofErr w:type="gramEnd"/>
            <w:r w:rsidRPr="001A7DBC">
              <w:rPr>
                <w:rFonts w:ascii="Times New Roman" w:hAnsi="Times New Roman"/>
                <w:sz w:val="24"/>
                <w:szCs w:val="24"/>
                <w:lang w:eastAsia="ru-RU"/>
              </w:rPr>
              <w:t xml:space="preserve"> основано на наглядных чувственных образах и явлениях. Оно носит конкретный характер и связано с восприятием действий соперников и партнеров и всей ситуации спортивной борьбы.</w:t>
            </w:r>
          </w:p>
        </w:tc>
      </w:tr>
      <w:tr w:rsidR="00AA264E" w:rsidRPr="001A7DBC" w:rsidTr="007279AE">
        <w:tc>
          <w:tcPr>
            <w:tcW w:w="0" w:type="auto"/>
            <w:hideMark/>
          </w:tcPr>
          <w:p w:rsidR="00AA264E" w:rsidRPr="001A7DBC" w:rsidRDefault="00AA264E" w:rsidP="00AA264E">
            <w:pPr>
              <w:spacing w:line="360" w:lineRule="auto"/>
              <w:ind w:left="57" w:right="57"/>
              <w:jc w:val="center"/>
              <w:rPr>
                <w:rFonts w:ascii="Times New Roman" w:hAnsi="Times New Roman"/>
                <w:b/>
                <w:sz w:val="24"/>
                <w:szCs w:val="24"/>
                <w:lang w:eastAsia="ru-RU"/>
              </w:rPr>
            </w:pPr>
            <w:r w:rsidRPr="001A7DBC">
              <w:rPr>
                <w:rFonts w:ascii="Times New Roman" w:hAnsi="Times New Roman"/>
                <w:b/>
                <w:sz w:val="24"/>
                <w:szCs w:val="24"/>
                <w:lang w:eastAsia="ru-RU"/>
              </w:rPr>
              <w:t>2</w:t>
            </w:r>
          </w:p>
        </w:tc>
        <w:tc>
          <w:tcPr>
            <w:tcW w:w="0" w:type="auto"/>
            <w:hideMark/>
          </w:tcPr>
          <w:p w:rsidR="00AA264E" w:rsidRPr="001A7DBC" w:rsidRDefault="00AA264E" w:rsidP="00AA264E">
            <w:pPr>
              <w:spacing w:line="360" w:lineRule="auto"/>
              <w:ind w:left="57" w:right="57"/>
              <w:rPr>
                <w:rFonts w:ascii="Times New Roman" w:hAnsi="Times New Roman"/>
                <w:sz w:val="24"/>
                <w:szCs w:val="24"/>
                <w:lang w:eastAsia="ru-RU"/>
              </w:rPr>
            </w:pPr>
            <w:r w:rsidRPr="001A7DBC">
              <w:rPr>
                <w:rFonts w:ascii="Times New Roman" w:hAnsi="Times New Roman"/>
                <w:sz w:val="24"/>
                <w:szCs w:val="24"/>
                <w:lang w:eastAsia="ru-RU"/>
              </w:rPr>
              <w:t>Действенный характер мышления</w:t>
            </w:r>
          </w:p>
        </w:tc>
        <w:tc>
          <w:tcPr>
            <w:tcW w:w="0" w:type="auto"/>
            <w:hideMark/>
          </w:tcPr>
          <w:p w:rsidR="00AA264E" w:rsidRPr="001A7DBC" w:rsidRDefault="00AA264E" w:rsidP="00AA264E">
            <w:pPr>
              <w:spacing w:line="360" w:lineRule="auto"/>
              <w:ind w:left="57" w:right="57"/>
              <w:jc w:val="both"/>
              <w:rPr>
                <w:rFonts w:ascii="Times New Roman" w:hAnsi="Times New Roman"/>
                <w:sz w:val="24"/>
                <w:szCs w:val="24"/>
                <w:lang w:eastAsia="ru-RU"/>
              </w:rPr>
            </w:pPr>
            <w:r w:rsidRPr="001A7DBC">
              <w:rPr>
                <w:rFonts w:ascii="Times New Roman" w:hAnsi="Times New Roman"/>
                <w:sz w:val="24"/>
                <w:szCs w:val="24"/>
                <w:lang w:eastAsia="ru-RU"/>
              </w:rPr>
              <w:t xml:space="preserve">Мышление </w:t>
            </w:r>
            <w:proofErr w:type="gramStart"/>
            <w:r w:rsidRPr="001A7DBC">
              <w:rPr>
                <w:rFonts w:ascii="Times New Roman" w:hAnsi="Times New Roman"/>
                <w:sz w:val="24"/>
                <w:szCs w:val="24"/>
                <w:lang w:eastAsia="ru-RU"/>
              </w:rPr>
              <w:t>обучающегося</w:t>
            </w:r>
            <w:proofErr w:type="gramEnd"/>
            <w:r w:rsidRPr="001A7DBC">
              <w:rPr>
                <w:rFonts w:ascii="Times New Roman" w:hAnsi="Times New Roman"/>
                <w:sz w:val="24"/>
                <w:szCs w:val="24"/>
                <w:lang w:eastAsia="ru-RU"/>
              </w:rPr>
              <w:t xml:space="preserve"> включено в его деятельность, протекает неотрывно от его моторных действий. Нередко </w:t>
            </w:r>
            <w:proofErr w:type="gramStart"/>
            <w:r w:rsidRPr="001A7DBC">
              <w:rPr>
                <w:rFonts w:ascii="Times New Roman" w:hAnsi="Times New Roman"/>
                <w:sz w:val="24"/>
                <w:szCs w:val="24"/>
                <w:lang w:eastAsia="ru-RU"/>
              </w:rPr>
              <w:t>обучающийся</w:t>
            </w:r>
            <w:proofErr w:type="gramEnd"/>
            <w:r w:rsidR="001A7DBC">
              <w:rPr>
                <w:rFonts w:ascii="Times New Roman" w:hAnsi="Times New Roman"/>
                <w:sz w:val="24"/>
                <w:szCs w:val="24"/>
                <w:lang w:eastAsia="ru-RU"/>
              </w:rPr>
              <w:t xml:space="preserve"> </w:t>
            </w:r>
            <w:r w:rsidRPr="001A7DBC">
              <w:rPr>
                <w:rFonts w:ascii="Times New Roman" w:hAnsi="Times New Roman"/>
                <w:sz w:val="24"/>
                <w:szCs w:val="24"/>
                <w:lang w:eastAsia="ru-RU"/>
              </w:rPr>
              <w:t>находит правильное решение не путем предварительного продумывания, а в ходе самого действия.</w:t>
            </w:r>
          </w:p>
        </w:tc>
      </w:tr>
      <w:tr w:rsidR="00AA264E" w:rsidRPr="001A7DBC" w:rsidTr="007279AE">
        <w:tc>
          <w:tcPr>
            <w:tcW w:w="0" w:type="auto"/>
            <w:hideMark/>
          </w:tcPr>
          <w:p w:rsidR="00AA264E" w:rsidRPr="001A7DBC" w:rsidRDefault="00AA264E" w:rsidP="00AA264E">
            <w:pPr>
              <w:spacing w:line="360" w:lineRule="auto"/>
              <w:ind w:left="57" w:right="57"/>
              <w:jc w:val="center"/>
              <w:rPr>
                <w:rFonts w:ascii="Times New Roman" w:hAnsi="Times New Roman"/>
                <w:b/>
                <w:sz w:val="24"/>
                <w:szCs w:val="24"/>
                <w:lang w:eastAsia="ru-RU"/>
              </w:rPr>
            </w:pPr>
            <w:r w:rsidRPr="001A7DBC">
              <w:rPr>
                <w:rFonts w:ascii="Times New Roman" w:hAnsi="Times New Roman"/>
                <w:b/>
                <w:sz w:val="24"/>
                <w:szCs w:val="24"/>
                <w:lang w:eastAsia="ru-RU"/>
              </w:rPr>
              <w:t>3</w:t>
            </w:r>
          </w:p>
        </w:tc>
        <w:tc>
          <w:tcPr>
            <w:tcW w:w="0" w:type="auto"/>
            <w:hideMark/>
          </w:tcPr>
          <w:p w:rsidR="00AA264E" w:rsidRPr="001A7DBC" w:rsidRDefault="00AA264E" w:rsidP="00AA264E">
            <w:pPr>
              <w:spacing w:line="360" w:lineRule="auto"/>
              <w:ind w:left="57" w:right="57"/>
              <w:rPr>
                <w:rFonts w:ascii="Times New Roman" w:hAnsi="Times New Roman"/>
                <w:sz w:val="24"/>
                <w:szCs w:val="24"/>
                <w:lang w:eastAsia="ru-RU"/>
              </w:rPr>
            </w:pPr>
            <w:r w:rsidRPr="001A7DBC">
              <w:rPr>
                <w:rFonts w:ascii="Times New Roman" w:hAnsi="Times New Roman"/>
                <w:sz w:val="24"/>
                <w:szCs w:val="24"/>
                <w:lang w:eastAsia="ru-RU"/>
              </w:rPr>
              <w:t>Ситуационный характер мышления</w:t>
            </w:r>
          </w:p>
        </w:tc>
        <w:tc>
          <w:tcPr>
            <w:tcW w:w="0" w:type="auto"/>
            <w:hideMark/>
          </w:tcPr>
          <w:p w:rsidR="00AA264E" w:rsidRPr="001A7DBC" w:rsidRDefault="00AA264E" w:rsidP="00AA264E">
            <w:pPr>
              <w:spacing w:line="360" w:lineRule="auto"/>
              <w:ind w:left="57" w:right="57"/>
              <w:jc w:val="both"/>
              <w:rPr>
                <w:rFonts w:ascii="Times New Roman" w:hAnsi="Times New Roman"/>
                <w:sz w:val="24"/>
                <w:szCs w:val="24"/>
                <w:lang w:eastAsia="ru-RU"/>
              </w:rPr>
            </w:pPr>
            <w:r w:rsidRPr="001A7DBC">
              <w:rPr>
                <w:rFonts w:ascii="Times New Roman" w:hAnsi="Times New Roman"/>
                <w:sz w:val="24"/>
                <w:szCs w:val="24"/>
                <w:lang w:eastAsia="ru-RU"/>
              </w:rPr>
              <w:t>Мышление обучающегося протекает на фоне постоянно меняющихся ситуаций и требует принятия только адекватных решений, ибо неверное решение исправить уже невозможно.</w:t>
            </w:r>
          </w:p>
        </w:tc>
      </w:tr>
      <w:tr w:rsidR="00AA264E" w:rsidRPr="001A7DBC" w:rsidTr="007279AE">
        <w:tc>
          <w:tcPr>
            <w:tcW w:w="0" w:type="auto"/>
            <w:hideMark/>
          </w:tcPr>
          <w:p w:rsidR="00AA264E" w:rsidRPr="001A7DBC" w:rsidRDefault="00AA264E" w:rsidP="00AA264E">
            <w:pPr>
              <w:spacing w:line="360" w:lineRule="auto"/>
              <w:ind w:left="57" w:right="57"/>
              <w:jc w:val="center"/>
              <w:rPr>
                <w:rFonts w:ascii="Times New Roman" w:hAnsi="Times New Roman"/>
                <w:b/>
                <w:sz w:val="24"/>
                <w:szCs w:val="24"/>
                <w:lang w:eastAsia="ru-RU"/>
              </w:rPr>
            </w:pPr>
            <w:r w:rsidRPr="001A7DBC">
              <w:rPr>
                <w:rFonts w:ascii="Times New Roman" w:hAnsi="Times New Roman"/>
                <w:b/>
                <w:sz w:val="24"/>
                <w:szCs w:val="24"/>
                <w:lang w:eastAsia="ru-RU"/>
              </w:rPr>
              <w:t>4</w:t>
            </w:r>
          </w:p>
        </w:tc>
        <w:tc>
          <w:tcPr>
            <w:tcW w:w="0" w:type="auto"/>
            <w:hideMark/>
          </w:tcPr>
          <w:p w:rsidR="00AA264E" w:rsidRPr="001A7DBC" w:rsidRDefault="00AA264E" w:rsidP="00AA264E">
            <w:pPr>
              <w:spacing w:line="360" w:lineRule="auto"/>
              <w:ind w:left="57" w:right="57"/>
              <w:rPr>
                <w:rFonts w:ascii="Times New Roman" w:hAnsi="Times New Roman"/>
                <w:sz w:val="24"/>
                <w:szCs w:val="24"/>
                <w:lang w:eastAsia="ru-RU"/>
              </w:rPr>
            </w:pPr>
            <w:r w:rsidRPr="001A7DBC">
              <w:rPr>
                <w:rFonts w:ascii="Times New Roman" w:hAnsi="Times New Roman"/>
                <w:sz w:val="24"/>
                <w:szCs w:val="24"/>
                <w:lang w:eastAsia="ru-RU"/>
              </w:rPr>
              <w:t>Быстрота мышления</w:t>
            </w:r>
          </w:p>
        </w:tc>
        <w:tc>
          <w:tcPr>
            <w:tcW w:w="0" w:type="auto"/>
            <w:hideMark/>
          </w:tcPr>
          <w:p w:rsidR="00AA264E" w:rsidRPr="001A7DBC" w:rsidRDefault="00AA264E" w:rsidP="00AA264E">
            <w:pPr>
              <w:spacing w:line="360" w:lineRule="auto"/>
              <w:ind w:left="57" w:right="57"/>
              <w:jc w:val="both"/>
              <w:rPr>
                <w:rFonts w:ascii="Times New Roman" w:hAnsi="Times New Roman"/>
                <w:sz w:val="24"/>
                <w:szCs w:val="24"/>
                <w:lang w:eastAsia="ru-RU"/>
              </w:rPr>
            </w:pPr>
            <w:proofErr w:type="gramStart"/>
            <w:r w:rsidRPr="001A7DBC">
              <w:rPr>
                <w:rFonts w:ascii="Times New Roman" w:hAnsi="Times New Roman"/>
                <w:sz w:val="24"/>
                <w:szCs w:val="24"/>
                <w:lang w:eastAsia="ru-RU"/>
              </w:rPr>
              <w:t>Обусловлена</w:t>
            </w:r>
            <w:proofErr w:type="gramEnd"/>
            <w:r w:rsidRPr="001A7DBC">
              <w:rPr>
                <w:rFonts w:ascii="Times New Roman" w:hAnsi="Times New Roman"/>
                <w:sz w:val="24"/>
                <w:szCs w:val="24"/>
                <w:lang w:eastAsia="ru-RU"/>
              </w:rPr>
              <w:t xml:space="preserve"> жестким лимитом времени для выполнения тактических действий.</w:t>
            </w:r>
          </w:p>
        </w:tc>
      </w:tr>
      <w:tr w:rsidR="00AA264E" w:rsidRPr="001A7DBC" w:rsidTr="007279AE">
        <w:tc>
          <w:tcPr>
            <w:tcW w:w="0" w:type="auto"/>
            <w:hideMark/>
          </w:tcPr>
          <w:p w:rsidR="00AA264E" w:rsidRPr="001A7DBC" w:rsidRDefault="00AA264E" w:rsidP="00AA264E">
            <w:pPr>
              <w:spacing w:line="360" w:lineRule="auto"/>
              <w:ind w:left="57" w:right="57"/>
              <w:jc w:val="center"/>
              <w:rPr>
                <w:rFonts w:ascii="Times New Roman" w:hAnsi="Times New Roman"/>
                <w:b/>
                <w:sz w:val="24"/>
                <w:szCs w:val="24"/>
                <w:lang w:eastAsia="ru-RU"/>
              </w:rPr>
            </w:pPr>
            <w:r w:rsidRPr="001A7DBC">
              <w:rPr>
                <w:rFonts w:ascii="Times New Roman" w:hAnsi="Times New Roman"/>
                <w:b/>
                <w:sz w:val="24"/>
                <w:szCs w:val="24"/>
                <w:lang w:eastAsia="ru-RU"/>
              </w:rPr>
              <w:t>5</w:t>
            </w:r>
          </w:p>
        </w:tc>
        <w:tc>
          <w:tcPr>
            <w:tcW w:w="0" w:type="auto"/>
            <w:hideMark/>
          </w:tcPr>
          <w:p w:rsidR="00AA264E" w:rsidRPr="001A7DBC" w:rsidRDefault="00AA264E" w:rsidP="00AA264E">
            <w:pPr>
              <w:spacing w:line="360" w:lineRule="auto"/>
              <w:ind w:left="57" w:right="57"/>
              <w:rPr>
                <w:rFonts w:ascii="Times New Roman" w:hAnsi="Times New Roman"/>
                <w:sz w:val="24"/>
                <w:szCs w:val="24"/>
                <w:lang w:eastAsia="ru-RU"/>
              </w:rPr>
            </w:pPr>
            <w:r w:rsidRPr="001A7DBC">
              <w:rPr>
                <w:rFonts w:ascii="Times New Roman" w:hAnsi="Times New Roman"/>
                <w:sz w:val="24"/>
                <w:szCs w:val="24"/>
                <w:lang w:eastAsia="ru-RU"/>
              </w:rPr>
              <w:t>Гибкость мышления</w:t>
            </w:r>
          </w:p>
        </w:tc>
        <w:tc>
          <w:tcPr>
            <w:tcW w:w="0" w:type="auto"/>
            <w:hideMark/>
          </w:tcPr>
          <w:p w:rsidR="00AA264E" w:rsidRPr="001A7DBC" w:rsidRDefault="00AA264E" w:rsidP="00AA264E">
            <w:pPr>
              <w:spacing w:line="360" w:lineRule="auto"/>
              <w:ind w:left="57" w:right="57"/>
              <w:jc w:val="both"/>
              <w:rPr>
                <w:rFonts w:ascii="Times New Roman" w:hAnsi="Times New Roman"/>
                <w:sz w:val="24"/>
                <w:szCs w:val="24"/>
                <w:lang w:eastAsia="ru-RU"/>
              </w:rPr>
            </w:pPr>
            <w:r w:rsidRPr="001A7DBC">
              <w:rPr>
                <w:rFonts w:ascii="Times New Roman" w:hAnsi="Times New Roman"/>
                <w:sz w:val="24"/>
                <w:szCs w:val="24"/>
                <w:lang w:eastAsia="ru-RU"/>
              </w:rPr>
              <w:t>Обучающийся должен уметь перестраивать намеченный план тактических действий: подметив изменения в сложившейся обстановке, вносить поправки в принятое решение.</w:t>
            </w:r>
          </w:p>
        </w:tc>
      </w:tr>
      <w:tr w:rsidR="00AA264E" w:rsidRPr="001A7DBC" w:rsidTr="007279AE">
        <w:tc>
          <w:tcPr>
            <w:tcW w:w="0" w:type="auto"/>
            <w:hideMark/>
          </w:tcPr>
          <w:p w:rsidR="00AA264E" w:rsidRPr="001A7DBC" w:rsidRDefault="00AA264E" w:rsidP="00AA264E">
            <w:pPr>
              <w:spacing w:line="360" w:lineRule="auto"/>
              <w:ind w:left="57" w:right="57"/>
              <w:jc w:val="center"/>
              <w:rPr>
                <w:rFonts w:ascii="Times New Roman" w:hAnsi="Times New Roman"/>
                <w:b/>
                <w:sz w:val="24"/>
                <w:szCs w:val="24"/>
                <w:lang w:eastAsia="ru-RU"/>
              </w:rPr>
            </w:pPr>
            <w:r w:rsidRPr="001A7DBC">
              <w:rPr>
                <w:rFonts w:ascii="Times New Roman" w:hAnsi="Times New Roman"/>
                <w:b/>
                <w:sz w:val="24"/>
                <w:szCs w:val="24"/>
                <w:lang w:eastAsia="ru-RU"/>
              </w:rPr>
              <w:t>6</w:t>
            </w:r>
          </w:p>
        </w:tc>
        <w:tc>
          <w:tcPr>
            <w:tcW w:w="0" w:type="auto"/>
            <w:hideMark/>
          </w:tcPr>
          <w:p w:rsidR="00AA264E" w:rsidRPr="001A7DBC" w:rsidRDefault="00AA264E" w:rsidP="00AA264E">
            <w:pPr>
              <w:spacing w:line="360" w:lineRule="auto"/>
              <w:ind w:left="57" w:right="57"/>
              <w:rPr>
                <w:rFonts w:ascii="Times New Roman" w:hAnsi="Times New Roman"/>
                <w:sz w:val="24"/>
                <w:szCs w:val="24"/>
                <w:lang w:eastAsia="ru-RU"/>
              </w:rPr>
            </w:pPr>
            <w:r w:rsidRPr="001A7DBC">
              <w:rPr>
                <w:rFonts w:ascii="Times New Roman" w:hAnsi="Times New Roman"/>
                <w:sz w:val="24"/>
                <w:szCs w:val="24"/>
                <w:lang w:eastAsia="ru-RU"/>
              </w:rPr>
              <w:t>Целеустремленность мышления</w:t>
            </w:r>
          </w:p>
        </w:tc>
        <w:tc>
          <w:tcPr>
            <w:tcW w:w="0" w:type="auto"/>
            <w:hideMark/>
          </w:tcPr>
          <w:p w:rsidR="00AA264E" w:rsidRPr="001A7DBC" w:rsidRDefault="00AA264E" w:rsidP="00AA264E">
            <w:pPr>
              <w:spacing w:line="360" w:lineRule="auto"/>
              <w:ind w:left="57" w:right="57"/>
              <w:jc w:val="both"/>
              <w:rPr>
                <w:rFonts w:ascii="Times New Roman" w:hAnsi="Times New Roman"/>
                <w:sz w:val="24"/>
                <w:szCs w:val="24"/>
                <w:lang w:eastAsia="ru-RU"/>
              </w:rPr>
            </w:pPr>
            <w:r w:rsidRPr="001A7DBC">
              <w:rPr>
                <w:rFonts w:ascii="Times New Roman" w:hAnsi="Times New Roman"/>
                <w:sz w:val="24"/>
                <w:szCs w:val="24"/>
                <w:lang w:eastAsia="ru-RU"/>
              </w:rPr>
              <w:t xml:space="preserve">Означает умение </w:t>
            </w:r>
            <w:proofErr w:type="gramStart"/>
            <w:r w:rsidRPr="001A7DBC">
              <w:rPr>
                <w:rFonts w:ascii="Times New Roman" w:hAnsi="Times New Roman"/>
                <w:sz w:val="24"/>
                <w:szCs w:val="24"/>
                <w:lang w:eastAsia="ru-RU"/>
              </w:rPr>
              <w:t>обучающегося</w:t>
            </w:r>
            <w:proofErr w:type="gramEnd"/>
            <w:r w:rsidRPr="001A7DBC">
              <w:rPr>
                <w:rFonts w:ascii="Times New Roman" w:hAnsi="Times New Roman"/>
                <w:sz w:val="24"/>
                <w:szCs w:val="24"/>
                <w:lang w:eastAsia="ru-RU"/>
              </w:rPr>
              <w:t xml:space="preserve"> концентрироваться, не отвлекаясь и не прекращая поиски новых решений. Целеустремленность тесно связана с развитием воли.</w:t>
            </w:r>
          </w:p>
        </w:tc>
      </w:tr>
      <w:tr w:rsidR="00AA264E" w:rsidRPr="001A7DBC" w:rsidTr="007279AE">
        <w:tc>
          <w:tcPr>
            <w:tcW w:w="0" w:type="auto"/>
            <w:hideMark/>
          </w:tcPr>
          <w:p w:rsidR="00AA264E" w:rsidRPr="001A7DBC" w:rsidRDefault="00AA264E" w:rsidP="00AA264E">
            <w:pPr>
              <w:spacing w:line="360" w:lineRule="auto"/>
              <w:ind w:left="57" w:right="57"/>
              <w:jc w:val="center"/>
              <w:rPr>
                <w:rFonts w:ascii="Times New Roman" w:hAnsi="Times New Roman"/>
                <w:b/>
                <w:sz w:val="24"/>
                <w:szCs w:val="24"/>
                <w:lang w:eastAsia="ru-RU"/>
              </w:rPr>
            </w:pPr>
            <w:r w:rsidRPr="001A7DBC">
              <w:rPr>
                <w:rFonts w:ascii="Times New Roman" w:hAnsi="Times New Roman"/>
                <w:b/>
                <w:sz w:val="24"/>
                <w:szCs w:val="24"/>
                <w:lang w:eastAsia="ru-RU"/>
              </w:rPr>
              <w:t>7</w:t>
            </w:r>
          </w:p>
        </w:tc>
        <w:tc>
          <w:tcPr>
            <w:tcW w:w="0" w:type="auto"/>
            <w:hideMark/>
          </w:tcPr>
          <w:p w:rsidR="00AA264E" w:rsidRPr="001A7DBC" w:rsidRDefault="00AA264E" w:rsidP="00AA264E">
            <w:pPr>
              <w:spacing w:line="360" w:lineRule="auto"/>
              <w:ind w:left="57" w:right="57"/>
              <w:rPr>
                <w:rFonts w:ascii="Times New Roman" w:hAnsi="Times New Roman"/>
                <w:sz w:val="24"/>
                <w:szCs w:val="24"/>
                <w:lang w:eastAsia="ru-RU"/>
              </w:rPr>
            </w:pPr>
            <w:r w:rsidRPr="001A7DBC">
              <w:rPr>
                <w:rFonts w:ascii="Times New Roman" w:hAnsi="Times New Roman"/>
                <w:sz w:val="24"/>
                <w:szCs w:val="24"/>
                <w:lang w:eastAsia="ru-RU"/>
              </w:rPr>
              <w:t>Самостоятельность мышления</w:t>
            </w:r>
          </w:p>
        </w:tc>
        <w:tc>
          <w:tcPr>
            <w:tcW w:w="0" w:type="auto"/>
            <w:hideMark/>
          </w:tcPr>
          <w:p w:rsidR="00AA264E" w:rsidRPr="001A7DBC" w:rsidRDefault="00AA264E" w:rsidP="00AA264E">
            <w:pPr>
              <w:spacing w:line="360" w:lineRule="auto"/>
              <w:ind w:left="57" w:right="57"/>
              <w:jc w:val="both"/>
              <w:rPr>
                <w:rFonts w:ascii="Times New Roman" w:hAnsi="Times New Roman"/>
                <w:sz w:val="24"/>
                <w:szCs w:val="24"/>
                <w:lang w:eastAsia="ru-RU"/>
              </w:rPr>
            </w:pPr>
            <w:r w:rsidRPr="001A7DBC">
              <w:rPr>
                <w:rFonts w:ascii="Times New Roman" w:hAnsi="Times New Roman"/>
                <w:sz w:val="24"/>
                <w:szCs w:val="24"/>
                <w:lang w:eastAsia="ru-RU"/>
              </w:rPr>
              <w:t>Обучающийся должен уметь решать тактические задачи самостоятельно: принимать решения и действовать в соответствии со сложившимися обстоятельствами, не поддаваясь постороннему влиянию.</w:t>
            </w:r>
          </w:p>
        </w:tc>
      </w:tr>
      <w:tr w:rsidR="00AA264E" w:rsidRPr="001A7DBC" w:rsidTr="007279AE">
        <w:tc>
          <w:tcPr>
            <w:tcW w:w="0" w:type="auto"/>
            <w:hideMark/>
          </w:tcPr>
          <w:p w:rsidR="00AA264E" w:rsidRPr="001A7DBC" w:rsidRDefault="00AA264E" w:rsidP="00AA264E">
            <w:pPr>
              <w:spacing w:line="360" w:lineRule="auto"/>
              <w:ind w:left="57" w:right="57"/>
              <w:jc w:val="center"/>
              <w:rPr>
                <w:rFonts w:ascii="Times New Roman" w:hAnsi="Times New Roman"/>
                <w:b/>
                <w:sz w:val="24"/>
                <w:szCs w:val="24"/>
                <w:lang w:eastAsia="ru-RU"/>
              </w:rPr>
            </w:pPr>
            <w:r w:rsidRPr="001A7DBC">
              <w:rPr>
                <w:rFonts w:ascii="Times New Roman" w:hAnsi="Times New Roman"/>
                <w:b/>
                <w:sz w:val="24"/>
                <w:szCs w:val="24"/>
                <w:lang w:eastAsia="ru-RU"/>
              </w:rPr>
              <w:t>8</w:t>
            </w:r>
          </w:p>
        </w:tc>
        <w:tc>
          <w:tcPr>
            <w:tcW w:w="0" w:type="auto"/>
            <w:hideMark/>
          </w:tcPr>
          <w:p w:rsidR="00AA264E" w:rsidRPr="001A7DBC" w:rsidRDefault="00AA264E" w:rsidP="00AA264E">
            <w:pPr>
              <w:spacing w:line="360" w:lineRule="auto"/>
              <w:ind w:left="57" w:right="57"/>
              <w:rPr>
                <w:rFonts w:ascii="Times New Roman" w:hAnsi="Times New Roman"/>
                <w:sz w:val="24"/>
                <w:szCs w:val="24"/>
                <w:lang w:eastAsia="ru-RU"/>
              </w:rPr>
            </w:pPr>
            <w:r w:rsidRPr="001A7DBC">
              <w:rPr>
                <w:rFonts w:ascii="Times New Roman" w:hAnsi="Times New Roman"/>
                <w:sz w:val="24"/>
                <w:szCs w:val="24"/>
                <w:lang w:eastAsia="ru-RU"/>
              </w:rPr>
              <w:t>Глубина мышления</w:t>
            </w:r>
          </w:p>
        </w:tc>
        <w:tc>
          <w:tcPr>
            <w:tcW w:w="0" w:type="auto"/>
            <w:hideMark/>
          </w:tcPr>
          <w:p w:rsidR="00AA264E" w:rsidRPr="001A7DBC" w:rsidRDefault="00AA264E" w:rsidP="00AA264E">
            <w:pPr>
              <w:spacing w:line="360" w:lineRule="auto"/>
              <w:ind w:left="57" w:right="57"/>
              <w:jc w:val="both"/>
              <w:rPr>
                <w:rFonts w:ascii="Times New Roman" w:hAnsi="Times New Roman"/>
                <w:sz w:val="24"/>
                <w:szCs w:val="24"/>
                <w:lang w:eastAsia="ru-RU"/>
              </w:rPr>
            </w:pPr>
            <w:r w:rsidRPr="001A7DBC">
              <w:rPr>
                <w:rFonts w:ascii="Times New Roman" w:hAnsi="Times New Roman"/>
                <w:sz w:val="24"/>
                <w:szCs w:val="24"/>
                <w:lang w:eastAsia="ru-RU"/>
              </w:rPr>
              <w:t>Проявляется в умении выделять главное, существенное в тактических действиях.</w:t>
            </w:r>
          </w:p>
        </w:tc>
      </w:tr>
      <w:tr w:rsidR="00AA264E" w:rsidRPr="001A7DBC" w:rsidTr="007279AE">
        <w:tc>
          <w:tcPr>
            <w:tcW w:w="0" w:type="auto"/>
            <w:hideMark/>
          </w:tcPr>
          <w:p w:rsidR="00AA264E" w:rsidRPr="001A7DBC" w:rsidRDefault="00AA264E" w:rsidP="00AA264E">
            <w:pPr>
              <w:spacing w:line="360" w:lineRule="auto"/>
              <w:ind w:left="57" w:right="57"/>
              <w:jc w:val="center"/>
              <w:rPr>
                <w:rFonts w:ascii="Times New Roman" w:hAnsi="Times New Roman"/>
                <w:b/>
                <w:sz w:val="24"/>
                <w:szCs w:val="24"/>
                <w:lang w:eastAsia="ru-RU"/>
              </w:rPr>
            </w:pPr>
            <w:r w:rsidRPr="001A7DBC">
              <w:rPr>
                <w:rFonts w:ascii="Times New Roman" w:hAnsi="Times New Roman"/>
                <w:b/>
                <w:sz w:val="24"/>
                <w:szCs w:val="24"/>
                <w:lang w:eastAsia="ru-RU"/>
              </w:rPr>
              <w:t>9</w:t>
            </w:r>
          </w:p>
        </w:tc>
        <w:tc>
          <w:tcPr>
            <w:tcW w:w="0" w:type="auto"/>
            <w:hideMark/>
          </w:tcPr>
          <w:p w:rsidR="00AA264E" w:rsidRPr="001A7DBC" w:rsidRDefault="00AA264E" w:rsidP="00AA264E">
            <w:pPr>
              <w:spacing w:line="360" w:lineRule="auto"/>
              <w:ind w:left="57" w:right="57"/>
              <w:rPr>
                <w:rFonts w:ascii="Times New Roman" w:hAnsi="Times New Roman"/>
                <w:sz w:val="24"/>
                <w:szCs w:val="24"/>
                <w:lang w:eastAsia="ru-RU"/>
              </w:rPr>
            </w:pPr>
            <w:r w:rsidRPr="001A7DBC">
              <w:rPr>
                <w:rFonts w:ascii="Times New Roman" w:hAnsi="Times New Roman"/>
                <w:sz w:val="24"/>
                <w:szCs w:val="24"/>
                <w:lang w:eastAsia="ru-RU"/>
              </w:rPr>
              <w:t>Широта мышления</w:t>
            </w:r>
          </w:p>
        </w:tc>
        <w:tc>
          <w:tcPr>
            <w:tcW w:w="0" w:type="auto"/>
            <w:hideMark/>
          </w:tcPr>
          <w:p w:rsidR="00AA264E" w:rsidRPr="001A7DBC" w:rsidRDefault="00AA264E" w:rsidP="00AA264E">
            <w:pPr>
              <w:spacing w:line="360" w:lineRule="auto"/>
              <w:ind w:left="57" w:right="57"/>
              <w:jc w:val="both"/>
              <w:rPr>
                <w:rFonts w:ascii="Times New Roman" w:hAnsi="Times New Roman"/>
                <w:sz w:val="24"/>
                <w:szCs w:val="24"/>
                <w:lang w:eastAsia="ru-RU"/>
              </w:rPr>
            </w:pPr>
            <w:r w:rsidRPr="001A7DBC">
              <w:rPr>
                <w:rFonts w:ascii="Times New Roman" w:hAnsi="Times New Roman"/>
                <w:sz w:val="24"/>
                <w:szCs w:val="24"/>
                <w:lang w:eastAsia="ru-RU"/>
              </w:rPr>
              <w:t>Заключается в умении постоянно держать под контролем большое число связей и отношений, влияющих на ход тактических действий. При этом используются данные, как собственного опыта, так и других источников.</w:t>
            </w:r>
          </w:p>
        </w:tc>
      </w:tr>
      <w:tr w:rsidR="00AA264E" w:rsidRPr="001A7DBC" w:rsidTr="007279AE">
        <w:tc>
          <w:tcPr>
            <w:tcW w:w="0" w:type="auto"/>
            <w:hideMark/>
          </w:tcPr>
          <w:p w:rsidR="00AA264E" w:rsidRPr="001A7DBC" w:rsidRDefault="00AA264E" w:rsidP="00AA264E">
            <w:pPr>
              <w:spacing w:line="360" w:lineRule="auto"/>
              <w:ind w:left="57" w:right="57"/>
              <w:jc w:val="center"/>
              <w:rPr>
                <w:rFonts w:ascii="Times New Roman" w:hAnsi="Times New Roman"/>
                <w:b/>
                <w:sz w:val="24"/>
                <w:szCs w:val="24"/>
                <w:lang w:eastAsia="ru-RU"/>
              </w:rPr>
            </w:pPr>
            <w:r w:rsidRPr="001A7DBC">
              <w:rPr>
                <w:rFonts w:ascii="Times New Roman" w:hAnsi="Times New Roman"/>
                <w:b/>
                <w:sz w:val="24"/>
                <w:szCs w:val="24"/>
                <w:lang w:eastAsia="ru-RU"/>
              </w:rPr>
              <w:t>10</w:t>
            </w:r>
          </w:p>
        </w:tc>
        <w:tc>
          <w:tcPr>
            <w:tcW w:w="0" w:type="auto"/>
            <w:hideMark/>
          </w:tcPr>
          <w:p w:rsidR="00AA264E" w:rsidRPr="001A7DBC" w:rsidRDefault="00AA264E" w:rsidP="00AA264E">
            <w:pPr>
              <w:spacing w:line="360" w:lineRule="auto"/>
              <w:ind w:left="57" w:right="57"/>
              <w:rPr>
                <w:rFonts w:ascii="Times New Roman" w:hAnsi="Times New Roman"/>
                <w:sz w:val="24"/>
                <w:szCs w:val="24"/>
                <w:lang w:eastAsia="ru-RU"/>
              </w:rPr>
            </w:pPr>
            <w:r w:rsidRPr="001A7DBC">
              <w:rPr>
                <w:rFonts w:ascii="Times New Roman" w:hAnsi="Times New Roman"/>
                <w:sz w:val="24"/>
                <w:szCs w:val="24"/>
                <w:lang w:eastAsia="ru-RU"/>
              </w:rPr>
              <w:t>Критичность мышления</w:t>
            </w:r>
          </w:p>
        </w:tc>
        <w:tc>
          <w:tcPr>
            <w:tcW w:w="0" w:type="auto"/>
            <w:hideMark/>
          </w:tcPr>
          <w:p w:rsidR="00AA264E" w:rsidRPr="001A7DBC" w:rsidRDefault="00AA264E" w:rsidP="00AA264E">
            <w:pPr>
              <w:spacing w:line="360" w:lineRule="auto"/>
              <w:ind w:left="57" w:right="57"/>
              <w:jc w:val="both"/>
              <w:rPr>
                <w:rFonts w:ascii="Times New Roman" w:hAnsi="Times New Roman"/>
                <w:sz w:val="24"/>
                <w:szCs w:val="24"/>
                <w:lang w:eastAsia="ru-RU"/>
              </w:rPr>
            </w:pPr>
            <w:r w:rsidRPr="001A7DBC">
              <w:rPr>
                <w:rFonts w:ascii="Times New Roman" w:hAnsi="Times New Roman"/>
                <w:sz w:val="24"/>
                <w:szCs w:val="24"/>
                <w:lang w:eastAsia="ru-RU"/>
              </w:rPr>
              <w:t>Это одно из проявлений мыслительной деятельности, без которого невозможно творческое решение задач, это всесторонняя проверка на прочность различных вариантов собственных тактических действий.</w:t>
            </w:r>
          </w:p>
        </w:tc>
      </w:tr>
    </w:tbl>
    <w:p w:rsidR="00AA264E" w:rsidRPr="00EA1687" w:rsidRDefault="00AA264E" w:rsidP="00AA264E">
      <w:pPr>
        <w:spacing w:line="360" w:lineRule="auto"/>
        <w:ind w:firstLine="567"/>
        <w:jc w:val="both"/>
        <w:rPr>
          <w:rFonts w:ascii="Times New Roman" w:hAnsi="Times New Roman" w:cs="Times New Roman"/>
          <w:sz w:val="28"/>
          <w:szCs w:val="28"/>
        </w:rPr>
      </w:pPr>
      <w:r w:rsidRPr="00EA1687">
        <w:rPr>
          <w:rFonts w:ascii="Times New Roman" w:hAnsi="Times New Roman" w:cs="Times New Roman"/>
          <w:sz w:val="28"/>
          <w:szCs w:val="28"/>
        </w:rPr>
        <w:t>Для углубленного уровня творческое мышление выходит за рамки тактического и является технико-тактическим и стратегическим.</w:t>
      </w:r>
    </w:p>
    <w:p w:rsidR="00AA264E" w:rsidRPr="00EA1687" w:rsidRDefault="00AA264E" w:rsidP="00AA264E">
      <w:pPr>
        <w:spacing w:line="360" w:lineRule="auto"/>
        <w:ind w:firstLine="567"/>
        <w:jc w:val="both"/>
        <w:rPr>
          <w:rFonts w:ascii="Times New Roman" w:hAnsi="Times New Roman" w:cs="Times New Roman"/>
          <w:sz w:val="28"/>
          <w:szCs w:val="28"/>
        </w:rPr>
      </w:pPr>
      <w:r w:rsidRPr="00EA1687">
        <w:rPr>
          <w:rFonts w:ascii="Times New Roman" w:hAnsi="Times New Roman" w:cs="Times New Roman"/>
          <w:sz w:val="28"/>
          <w:szCs w:val="28"/>
        </w:rPr>
        <w:t>На этом этапе формируются умения самостоятельного месячного и годового тренировочного планирования, комплексный подход к тренировочному процессу, умения работать с судейским корпусом, трене</w:t>
      </w:r>
      <w:r w:rsidR="00173FF1">
        <w:rPr>
          <w:rFonts w:ascii="Times New Roman" w:hAnsi="Times New Roman" w:cs="Times New Roman"/>
          <w:sz w:val="28"/>
          <w:szCs w:val="28"/>
        </w:rPr>
        <w:t>рско-преподавательским составам</w:t>
      </w:r>
      <w:r w:rsidRPr="00EA1687">
        <w:rPr>
          <w:rFonts w:ascii="Times New Roman" w:hAnsi="Times New Roman" w:cs="Times New Roman"/>
          <w:sz w:val="28"/>
          <w:szCs w:val="28"/>
        </w:rPr>
        <w:t>, спортсменами своих и других команд, зрителями.</w:t>
      </w:r>
    </w:p>
    <w:p w:rsidR="00AA264E" w:rsidRPr="00EA1687" w:rsidRDefault="00AA264E" w:rsidP="00AA264E">
      <w:pPr>
        <w:spacing w:line="360" w:lineRule="auto"/>
        <w:ind w:firstLine="567"/>
        <w:jc w:val="both"/>
        <w:rPr>
          <w:rFonts w:ascii="Times New Roman" w:hAnsi="Times New Roman" w:cs="Times New Roman"/>
          <w:sz w:val="28"/>
          <w:szCs w:val="28"/>
        </w:rPr>
      </w:pPr>
      <w:r w:rsidRPr="00EA1687">
        <w:rPr>
          <w:rFonts w:ascii="Times New Roman" w:hAnsi="Times New Roman" w:cs="Times New Roman"/>
          <w:sz w:val="28"/>
          <w:szCs w:val="28"/>
        </w:rPr>
        <w:t>К выше</w:t>
      </w:r>
      <w:r w:rsidR="001A7DBC">
        <w:rPr>
          <w:rFonts w:ascii="Times New Roman" w:hAnsi="Times New Roman" w:cs="Times New Roman"/>
          <w:sz w:val="28"/>
          <w:szCs w:val="28"/>
        </w:rPr>
        <w:t xml:space="preserve"> </w:t>
      </w:r>
      <w:proofErr w:type="gramStart"/>
      <w:r w:rsidRPr="00EA1687">
        <w:rPr>
          <w:rFonts w:ascii="Times New Roman" w:hAnsi="Times New Roman" w:cs="Times New Roman"/>
          <w:sz w:val="28"/>
          <w:szCs w:val="28"/>
        </w:rPr>
        <w:t>изложенному</w:t>
      </w:r>
      <w:proofErr w:type="gramEnd"/>
      <w:r w:rsidRPr="00EA1687">
        <w:rPr>
          <w:rFonts w:ascii="Times New Roman" w:hAnsi="Times New Roman" w:cs="Times New Roman"/>
          <w:sz w:val="28"/>
          <w:szCs w:val="28"/>
        </w:rPr>
        <w:t xml:space="preserve"> следует добавить, что в спортивной деятельности не последнее место занимает такое понятие, как интуиция. Интуиция – это протекание процессов мышления в свернутой неосознанной форме, когда осознается лишь конечный результат мыслительного процесса.</w:t>
      </w:r>
    </w:p>
    <w:p w:rsidR="00AA264E" w:rsidRPr="00EA1687" w:rsidRDefault="00AA264E" w:rsidP="00AA264E">
      <w:pPr>
        <w:spacing w:line="360" w:lineRule="auto"/>
        <w:ind w:firstLine="567"/>
        <w:jc w:val="both"/>
        <w:rPr>
          <w:rFonts w:ascii="Times New Roman" w:hAnsi="Times New Roman" w:cs="Times New Roman"/>
          <w:sz w:val="28"/>
          <w:szCs w:val="28"/>
        </w:rPr>
      </w:pPr>
      <w:r w:rsidRPr="00EA1687">
        <w:rPr>
          <w:rFonts w:ascii="Times New Roman" w:hAnsi="Times New Roman" w:cs="Times New Roman"/>
          <w:sz w:val="28"/>
          <w:szCs w:val="28"/>
        </w:rPr>
        <w:t xml:space="preserve">Во время соревнований опытные обучающиеся нередко решают тактические задачи и выполняют действия мгновенно и правильно без достаточно ясного их осознания. </w:t>
      </w:r>
    </w:p>
    <w:p w:rsidR="00AA264E" w:rsidRPr="00EA1687" w:rsidRDefault="00AA264E" w:rsidP="00AA264E">
      <w:pPr>
        <w:spacing w:line="360" w:lineRule="auto"/>
        <w:ind w:firstLine="567"/>
        <w:jc w:val="both"/>
        <w:rPr>
          <w:rFonts w:ascii="Times New Roman" w:hAnsi="Times New Roman" w:cs="Times New Roman"/>
          <w:sz w:val="28"/>
          <w:szCs w:val="28"/>
        </w:rPr>
      </w:pPr>
      <w:r w:rsidRPr="00EA1687">
        <w:rPr>
          <w:rFonts w:ascii="Times New Roman" w:hAnsi="Times New Roman" w:cs="Times New Roman"/>
          <w:sz w:val="28"/>
          <w:szCs w:val="28"/>
        </w:rPr>
        <w:t>Осмысливание (выражение в словесной форме) наступает уже после совершения действия. Интуитивные действия осуществляются на основе богатого разностороннего опыта обучающегося: глубокого знания тактики и совершенного владения техникой, умения наблюдать за действиями соперников и партнеров, хорошо развитой способности к вероятностному прогнозированию и антиципации.</w:t>
      </w:r>
    </w:p>
    <w:p w:rsidR="00427073" w:rsidRPr="00EA1687" w:rsidRDefault="00427073" w:rsidP="00427073">
      <w:pPr>
        <w:spacing w:after="0" w:line="360" w:lineRule="auto"/>
        <w:ind w:firstLine="709"/>
        <w:jc w:val="both"/>
        <w:rPr>
          <w:rFonts w:ascii="Times New Roman" w:eastAsia="Calibri" w:hAnsi="Times New Roman" w:cs="Times New Roman"/>
          <w:b/>
          <w:sz w:val="28"/>
          <w:szCs w:val="28"/>
        </w:rPr>
      </w:pPr>
      <w:r w:rsidRPr="00EA1687">
        <w:rPr>
          <w:rFonts w:ascii="Times New Roman" w:eastAsia="Calibri" w:hAnsi="Times New Roman" w:cs="Times New Roman"/>
          <w:sz w:val="28"/>
          <w:szCs w:val="28"/>
        </w:rPr>
        <w:t>Предметная область</w:t>
      </w:r>
      <w:r w:rsidRPr="00EA1687">
        <w:rPr>
          <w:rFonts w:ascii="Times New Roman" w:eastAsia="Calibri" w:hAnsi="Times New Roman" w:cs="Times New Roman"/>
          <w:b/>
          <w:sz w:val="28"/>
          <w:szCs w:val="28"/>
        </w:rPr>
        <w:t xml:space="preserve"> «Специальные навыки»</w:t>
      </w:r>
    </w:p>
    <w:p w:rsidR="00427073" w:rsidRPr="00EA1687" w:rsidRDefault="00427073" w:rsidP="00427073">
      <w:pPr>
        <w:spacing w:after="0" w:line="360" w:lineRule="auto"/>
        <w:ind w:firstLine="709"/>
        <w:jc w:val="both"/>
        <w:rPr>
          <w:rFonts w:ascii="Times New Roman" w:eastAsia="Calibri" w:hAnsi="Times New Roman" w:cs="Times New Roman"/>
          <w:sz w:val="28"/>
          <w:szCs w:val="28"/>
        </w:rPr>
      </w:pPr>
      <w:r w:rsidRPr="00EA1687">
        <w:rPr>
          <w:rFonts w:ascii="Times New Roman" w:eastAsia="Calibri" w:hAnsi="Times New Roman" w:cs="Times New Roman"/>
          <w:sz w:val="28"/>
          <w:szCs w:val="28"/>
        </w:rPr>
        <w:t xml:space="preserve">Предметная область «специальные навыки» реализуется преимущественно в процессе практических учебно-тренировочных занятий. Организационными формами являются: </w:t>
      </w:r>
      <w:proofErr w:type="gramStart"/>
      <w:r w:rsidRPr="00EA1687">
        <w:rPr>
          <w:rFonts w:ascii="Times New Roman" w:eastAsia="Calibri" w:hAnsi="Times New Roman" w:cs="Times New Roman"/>
          <w:sz w:val="28"/>
          <w:szCs w:val="28"/>
        </w:rPr>
        <w:t>фронтальная</w:t>
      </w:r>
      <w:proofErr w:type="gramEnd"/>
      <w:r w:rsidRPr="00EA1687">
        <w:rPr>
          <w:rFonts w:ascii="Times New Roman" w:eastAsia="Calibri" w:hAnsi="Times New Roman" w:cs="Times New Roman"/>
          <w:sz w:val="28"/>
          <w:szCs w:val="28"/>
        </w:rPr>
        <w:t xml:space="preserve">, групповая и индивидуальная. Практическая реализация осуществляется путем выполнения </w:t>
      </w:r>
      <w:proofErr w:type="gramStart"/>
      <w:r w:rsidRPr="00EA1687">
        <w:rPr>
          <w:rFonts w:ascii="Times New Roman" w:eastAsia="Calibri" w:hAnsi="Times New Roman" w:cs="Times New Roman"/>
          <w:sz w:val="28"/>
          <w:szCs w:val="28"/>
        </w:rPr>
        <w:t>занимающимися</w:t>
      </w:r>
      <w:proofErr w:type="gramEnd"/>
      <w:r w:rsidRPr="00EA1687">
        <w:rPr>
          <w:rFonts w:ascii="Times New Roman" w:eastAsia="Calibri" w:hAnsi="Times New Roman" w:cs="Times New Roman"/>
          <w:sz w:val="28"/>
          <w:szCs w:val="28"/>
        </w:rPr>
        <w:t xml:space="preserve"> двигательных заданий специальной направленности: скоростной выносливости, силовой выносливости, специально-координационной (точность передач и бросков мяча). Целевая направленность определяет место этих упражнений в учебно-тренировочном занятии,  периоде и уровне обучения, а также методику их использования. Так, двигательные задания силовой выносливости выполняются в конце тренировочного занятия, скоростной выносливости в середине и конце; а координационной выносливости - в середине. Данная предметная область включает также специальные задания, направленные на формирование у обучающихся специальных навыков: игровых, инструкторских, судейских, проектных и аналитических.</w:t>
      </w:r>
    </w:p>
    <w:p w:rsidR="00427073" w:rsidRPr="00EA1687" w:rsidRDefault="00427073" w:rsidP="00427073">
      <w:pPr>
        <w:spacing w:after="0" w:line="360" w:lineRule="auto"/>
        <w:contextualSpacing/>
        <w:jc w:val="center"/>
        <w:rPr>
          <w:rFonts w:ascii="Times New Roman" w:eastAsia="Times New Roman" w:hAnsi="Times New Roman" w:cs="Times New Roman"/>
          <w:b/>
          <w:sz w:val="28"/>
          <w:szCs w:val="28"/>
          <w:lang w:eastAsia="ru-RU"/>
        </w:rPr>
      </w:pPr>
      <w:r w:rsidRPr="00EA1687">
        <w:rPr>
          <w:rFonts w:ascii="Times New Roman" w:eastAsia="Times New Roman" w:hAnsi="Times New Roman" w:cs="Times New Roman"/>
          <w:sz w:val="28"/>
          <w:szCs w:val="28"/>
          <w:lang w:eastAsia="ru-RU"/>
        </w:rPr>
        <w:t>Предметная область</w:t>
      </w:r>
      <w:r w:rsidRPr="00EA1687">
        <w:rPr>
          <w:rFonts w:ascii="Times New Roman" w:eastAsia="Times New Roman" w:hAnsi="Times New Roman" w:cs="Times New Roman"/>
          <w:b/>
          <w:sz w:val="28"/>
          <w:szCs w:val="28"/>
          <w:lang w:eastAsia="ru-RU"/>
        </w:rPr>
        <w:t xml:space="preserve"> «Спортивное и специальное оборудование»</w:t>
      </w:r>
    </w:p>
    <w:p w:rsidR="00427073" w:rsidRPr="00EA1687" w:rsidRDefault="00427073" w:rsidP="00173FF1">
      <w:pPr>
        <w:spacing w:after="0" w:line="360" w:lineRule="auto"/>
        <w:contextualSpacing/>
        <w:jc w:val="both"/>
        <w:rPr>
          <w:rFonts w:ascii="Times New Roman" w:eastAsia="Times New Roman" w:hAnsi="Times New Roman" w:cs="Times New Roman"/>
          <w:sz w:val="28"/>
          <w:szCs w:val="28"/>
          <w:lang w:eastAsia="ru-RU"/>
        </w:rPr>
      </w:pPr>
      <w:r w:rsidRPr="00EA1687">
        <w:rPr>
          <w:rFonts w:ascii="Times New Roman" w:eastAsia="Times New Roman" w:hAnsi="Times New Roman" w:cs="Times New Roman"/>
          <w:sz w:val="28"/>
          <w:szCs w:val="28"/>
          <w:lang w:eastAsia="ru-RU"/>
        </w:rPr>
        <w:t xml:space="preserve">В данную предметную область включены учебные </w:t>
      </w:r>
      <w:proofErr w:type="gramStart"/>
      <w:r w:rsidRPr="00EA1687">
        <w:rPr>
          <w:rFonts w:ascii="Times New Roman" w:eastAsia="Times New Roman" w:hAnsi="Times New Roman" w:cs="Times New Roman"/>
          <w:sz w:val="28"/>
          <w:szCs w:val="28"/>
          <w:lang w:eastAsia="ru-RU"/>
        </w:rPr>
        <w:t>занятия</w:t>
      </w:r>
      <w:proofErr w:type="gramEnd"/>
      <w:r w:rsidRPr="00EA1687">
        <w:rPr>
          <w:rFonts w:ascii="Times New Roman" w:eastAsia="Times New Roman" w:hAnsi="Times New Roman" w:cs="Times New Roman"/>
          <w:sz w:val="28"/>
          <w:szCs w:val="28"/>
          <w:lang w:eastAsia="ru-RU"/>
        </w:rPr>
        <w:t xml:space="preserve"> направленные на: </w:t>
      </w:r>
    </w:p>
    <w:p w:rsidR="00427073" w:rsidRPr="00E756D8" w:rsidRDefault="00427073" w:rsidP="00427073">
      <w:pPr>
        <w:spacing w:after="0" w:line="360" w:lineRule="auto"/>
        <w:ind w:firstLine="851"/>
        <w:contextualSpacing/>
        <w:jc w:val="both"/>
        <w:rPr>
          <w:rFonts w:ascii="Times New Roman" w:eastAsia="Times New Roman" w:hAnsi="Times New Roman" w:cs="Times New Roman"/>
          <w:sz w:val="28"/>
          <w:szCs w:val="28"/>
          <w:lang w:eastAsia="ru-RU"/>
        </w:rPr>
      </w:pPr>
      <w:r w:rsidRPr="00EA1687">
        <w:rPr>
          <w:rFonts w:ascii="Times New Roman" w:eastAsia="Times New Roman" w:hAnsi="Times New Roman" w:cs="Times New Roman"/>
          <w:sz w:val="28"/>
          <w:szCs w:val="28"/>
          <w:lang w:eastAsia="ru-RU"/>
        </w:rPr>
        <w:t>- знание устройства</w:t>
      </w:r>
      <w:r w:rsidRPr="00E756D8">
        <w:rPr>
          <w:rFonts w:ascii="Times New Roman" w:eastAsia="Times New Roman" w:hAnsi="Times New Roman" w:cs="Times New Roman"/>
          <w:sz w:val="28"/>
          <w:szCs w:val="28"/>
          <w:lang w:eastAsia="ru-RU"/>
        </w:rPr>
        <w:t xml:space="preserve"> спортивного и специального оборудования п</w:t>
      </w:r>
      <w:r w:rsidR="00E756D8" w:rsidRPr="00E756D8">
        <w:rPr>
          <w:rFonts w:ascii="Times New Roman" w:eastAsia="Times New Roman" w:hAnsi="Times New Roman" w:cs="Times New Roman"/>
          <w:sz w:val="28"/>
          <w:szCs w:val="28"/>
          <w:lang w:eastAsia="ru-RU"/>
        </w:rPr>
        <w:t>о избранному виду спорта легкой атлетике</w:t>
      </w:r>
      <w:r w:rsidRPr="00E756D8">
        <w:rPr>
          <w:rFonts w:ascii="Times New Roman" w:eastAsia="Times New Roman" w:hAnsi="Times New Roman" w:cs="Times New Roman"/>
          <w:sz w:val="28"/>
          <w:szCs w:val="28"/>
          <w:lang w:eastAsia="ru-RU"/>
        </w:rPr>
        <w:t>;</w:t>
      </w:r>
    </w:p>
    <w:p w:rsidR="00427073" w:rsidRPr="00E756D8" w:rsidRDefault="00427073" w:rsidP="00427073">
      <w:pPr>
        <w:spacing w:after="0" w:line="360" w:lineRule="auto"/>
        <w:ind w:firstLine="851"/>
        <w:contextualSpacing/>
        <w:jc w:val="both"/>
        <w:rPr>
          <w:rFonts w:ascii="Times New Roman" w:eastAsia="Times New Roman" w:hAnsi="Times New Roman" w:cs="Times New Roman"/>
          <w:sz w:val="28"/>
          <w:szCs w:val="28"/>
          <w:lang w:eastAsia="ru-RU"/>
        </w:rPr>
      </w:pPr>
      <w:r w:rsidRPr="00E756D8">
        <w:rPr>
          <w:rFonts w:ascii="Times New Roman" w:eastAsia="Times New Roman" w:hAnsi="Times New Roman" w:cs="Times New Roman"/>
          <w:sz w:val="28"/>
          <w:szCs w:val="28"/>
          <w:lang w:eastAsia="ru-RU"/>
        </w:rPr>
        <w:t>- умение использовать для достижения спортивных целей спортивное и специальное оборудова</w:t>
      </w:r>
      <w:r w:rsidR="00E756D8" w:rsidRPr="00E756D8">
        <w:rPr>
          <w:rFonts w:ascii="Times New Roman" w:eastAsia="Times New Roman" w:hAnsi="Times New Roman" w:cs="Times New Roman"/>
          <w:sz w:val="28"/>
          <w:szCs w:val="28"/>
          <w:lang w:eastAsia="ru-RU"/>
        </w:rPr>
        <w:t>ние (барьеры, колодки</w:t>
      </w:r>
      <w:r w:rsidRPr="00E756D8">
        <w:rPr>
          <w:rFonts w:ascii="Times New Roman" w:eastAsia="Times New Roman" w:hAnsi="Times New Roman" w:cs="Times New Roman"/>
          <w:sz w:val="28"/>
          <w:szCs w:val="28"/>
          <w:lang w:eastAsia="ru-RU"/>
        </w:rPr>
        <w:t xml:space="preserve">, гантели, набивные мячи, штанга, утяжелители, координационные лестницы и т.д.);  </w:t>
      </w:r>
    </w:p>
    <w:p w:rsidR="00427073" w:rsidRPr="00474BF3" w:rsidRDefault="00427073" w:rsidP="00474BF3">
      <w:pPr>
        <w:spacing w:after="0" w:line="360" w:lineRule="auto"/>
        <w:ind w:firstLine="851"/>
        <w:contextualSpacing/>
        <w:jc w:val="both"/>
        <w:rPr>
          <w:rFonts w:ascii="Times New Roman" w:eastAsia="Times New Roman" w:hAnsi="Times New Roman" w:cs="Times New Roman"/>
          <w:sz w:val="28"/>
          <w:szCs w:val="28"/>
          <w:lang w:eastAsia="ru-RU"/>
        </w:rPr>
      </w:pPr>
      <w:r w:rsidRPr="00E756D8">
        <w:rPr>
          <w:rFonts w:ascii="Times New Roman" w:eastAsia="Times New Roman" w:hAnsi="Times New Roman" w:cs="Times New Roman"/>
          <w:sz w:val="28"/>
          <w:szCs w:val="28"/>
          <w:lang w:eastAsia="ru-RU"/>
        </w:rPr>
        <w:t>- приобретение навыков содержания и ремонта спортивного и специального оборудования.</w:t>
      </w:r>
    </w:p>
    <w:p w:rsidR="00427073" w:rsidRPr="00E756D8" w:rsidRDefault="00427073" w:rsidP="00427073">
      <w:pPr>
        <w:spacing w:after="0" w:line="360" w:lineRule="auto"/>
        <w:ind w:firstLine="709"/>
        <w:jc w:val="both"/>
        <w:rPr>
          <w:rFonts w:ascii="Times New Roman" w:eastAsia="Calibri" w:hAnsi="Times New Roman" w:cs="Times New Roman"/>
          <w:b/>
          <w:sz w:val="28"/>
          <w:szCs w:val="28"/>
        </w:rPr>
      </w:pPr>
      <w:r w:rsidRPr="00E756D8">
        <w:rPr>
          <w:rFonts w:ascii="Times New Roman" w:eastAsia="Calibri" w:hAnsi="Times New Roman" w:cs="Times New Roman"/>
          <w:sz w:val="28"/>
          <w:szCs w:val="28"/>
        </w:rPr>
        <w:t>Предметная область</w:t>
      </w:r>
      <w:r w:rsidRPr="00E756D8">
        <w:rPr>
          <w:rFonts w:ascii="Times New Roman" w:eastAsia="Calibri" w:hAnsi="Times New Roman" w:cs="Times New Roman"/>
          <w:b/>
          <w:sz w:val="28"/>
          <w:szCs w:val="28"/>
        </w:rPr>
        <w:t xml:space="preserve"> «Судейская подготовка» </w:t>
      </w:r>
    </w:p>
    <w:p w:rsidR="00427073" w:rsidRPr="00E756D8" w:rsidRDefault="00427073" w:rsidP="00427073">
      <w:pPr>
        <w:spacing w:after="0" w:line="360" w:lineRule="auto"/>
        <w:ind w:firstLine="709"/>
        <w:jc w:val="both"/>
        <w:rPr>
          <w:rFonts w:ascii="Times New Roman" w:eastAsia="Calibri" w:hAnsi="Times New Roman" w:cs="Times New Roman"/>
          <w:sz w:val="28"/>
          <w:szCs w:val="28"/>
        </w:rPr>
      </w:pPr>
      <w:r w:rsidRPr="00E756D8">
        <w:rPr>
          <w:rFonts w:ascii="Times New Roman" w:eastAsia="Calibri" w:hAnsi="Times New Roman" w:cs="Times New Roman"/>
          <w:sz w:val="28"/>
          <w:szCs w:val="28"/>
        </w:rPr>
        <w:t>Инструкторско-судейская практика являются частью учебно-тренировочной деятельности, способствует овладению практически</w:t>
      </w:r>
      <w:r w:rsidR="00E756D8" w:rsidRPr="00E756D8">
        <w:rPr>
          <w:rFonts w:ascii="Times New Roman" w:eastAsia="Calibri" w:hAnsi="Times New Roman" w:cs="Times New Roman"/>
          <w:sz w:val="28"/>
          <w:szCs w:val="28"/>
        </w:rPr>
        <w:t>ми навыками в судействе легкой атлетике</w:t>
      </w:r>
      <w:r w:rsidRPr="00E756D8">
        <w:rPr>
          <w:rFonts w:ascii="Times New Roman" w:eastAsia="Calibri" w:hAnsi="Times New Roman" w:cs="Times New Roman"/>
          <w:sz w:val="28"/>
          <w:szCs w:val="28"/>
        </w:rPr>
        <w:t xml:space="preserve">. Работа по освоению инструкторских и судейских навыков проводится на тренировочных занятиях углубленного уровня сложности в форме бесед, семинаров, практических занятий, самостоятельной работы обучающихся. Обучающиеся готовятся к роли инструктора, помощника тренера-преподавателя для участия в организации и проведении занятий, массовых соревнований в качестве судей. </w:t>
      </w:r>
    </w:p>
    <w:p w:rsidR="00427073" w:rsidRPr="00E756D8" w:rsidRDefault="00427073" w:rsidP="00427073">
      <w:pPr>
        <w:spacing w:after="0" w:line="360" w:lineRule="auto"/>
        <w:ind w:firstLine="709"/>
        <w:jc w:val="both"/>
        <w:rPr>
          <w:rFonts w:ascii="Times New Roman" w:eastAsia="Calibri" w:hAnsi="Times New Roman" w:cs="Times New Roman"/>
          <w:sz w:val="28"/>
          <w:szCs w:val="28"/>
        </w:rPr>
      </w:pPr>
      <w:r w:rsidRPr="00E756D8">
        <w:rPr>
          <w:rFonts w:ascii="Times New Roman" w:eastAsia="Calibri" w:hAnsi="Times New Roman" w:cs="Times New Roman"/>
          <w:sz w:val="28"/>
          <w:szCs w:val="28"/>
        </w:rPr>
        <w:t xml:space="preserve">Содержание занятий следующее: </w:t>
      </w:r>
    </w:p>
    <w:p w:rsidR="00427073" w:rsidRPr="00E756D8" w:rsidRDefault="00427073" w:rsidP="00427073">
      <w:pPr>
        <w:spacing w:after="0" w:line="360" w:lineRule="auto"/>
        <w:ind w:firstLine="709"/>
        <w:jc w:val="both"/>
        <w:rPr>
          <w:rFonts w:ascii="Times New Roman" w:eastAsia="Calibri" w:hAnsi="Times New Roman" w:cs="Times New Roman"/>
          <w:i/>
          <w:sz w:val="28"/>
          <w:szCs w:val="28"/>
        </w:rPr>
      </w:pPr>
      <w:r w:rsidRPr="00E756D8">
        <w:rPr>
          <w:rFonts w:ascii="Times New Roman" w:eastAsia="Calibri" w:hAnsi="Times New Roman" w:cs="Times New Roman"/>
          <w:i/>
          <w:sz w:val="28"/>
          <w:szCs w:val="28"/>
        </w:rPr>
        <w:t>Углубленный уровень сложности 1 года обучения</w:t>
      </w:r>
    </w:p>
    <w:p w:rsidR="00427073" w:rsidRPr="00E756D8" w:rsidRDefault="00427073" w:rsidP="002F0E2E">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E756D8">
        <w:rPr>
          <w:rFonts w:ascii="Times New Roman" w:eastAsia="Calibri" w:hAnsi="Times New Roman" w:cs="Times New Roman"/>
          <w:sz w:val="28"/>
          <w:szCs w:val="28"/>
        </w:rPr>
        <w:t>Освоение т</w:t>
      </w:r>
      <w:r w:rsidR="00E756D8" w:rsidRPr="00E756D8">
        <w:rPr>
          <w:rFonts w:ascii="Times New Roman" w:eastAsia="Calibri" w:hAnsi="Times New Roman" w:cs="Times New Roman"/>
          <w:sz w:val="28"/>
          <w:szCs w:val="28"/>
        </w:rPr>
        <w:t>ерминологии, принятой в легкой атлетике</w:t>
      </w:r>
      <w:r w:rsidRPr="00E756D8">
        <w:rPr>
          <w:rFonts w:ascii="Times New Roman" w:eastAsia="Calibri" w:hAnsi="Times New Roman" w:cs="Times New Roman"/>
          <w:sz w:val="28"/>
          <w:szCs w:val="28"/>
        </w:rPr>
        <w:t>.</w:t>
      </w:r>
    </w:p>
    <w:p w:rsidR="00427073" w:rsidRPr="00E756D8" w:rsidRDefault="00427073" w:rsidP="002F0E2E">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E756D8">
        <w:rPr>
          <w:rFonts w:ascii="Times New Roman" w:eastAsia="Calibri" w:hAnsi="Times New Roman" w:cs="Times New Roman"/>
          <w:sz w:val="28"/>
          <w:szCs w:val="28"/>
        </w:rPr>
        <w:t xml:space="preserve">Овладение командным языком, умение отдать рапорт. </w:t>
      </w:r>
    </w:p>
    <w:p w:rsidR="00427073" w:rsidRPr="00E756D8" w:rsidRDefault="00427073" w:rsidP="002F0E2E">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E756D8">
        <w:rPr>
          <w:rFonts w:ascii="Times New Roman" w:eastAsia="Calibri" w:hAnsi="Times New Roman" w:cs="Times New Roman"/>
          <w:sz w:val="28"/>
          <w:szCs w:val="28"/>
        </w:rPr>
        <w:t xml:space="preserve">Проведение упражнений по построению и перестроению группы. </w:t>
      </w:r>
    </w:p>
    <w:p w:rsidR="00427073" w:rsidRPr="00E756D8" w:rsidRDefault="00427073" w:rsidP="002F0E2E">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E756D8">
        <w:rPr>
          <w:rFonts w:ascii="Times New Roman" w:eastAsia="Calibri" w:hAnsi="Times New Roman" w:cs="Times New Roman"/>
          <w:sz w:val="28"/>
          <w:szCs w:val="28"/>
        </w:rPr>
        <w:t xml:space="preserve">В качестве дежурного подготовка мест для занятий, инвентаря и оборудования. </w:t>
      </w:r>
    </w:p>
    <w:p w:rsidR="00427073" w:rsidRPr="00543D64" w:rsidRDefault="00427073" w:rsidP="002F0E2E">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 xml:space="preserve">Составление комплексов упражнений по специальной физической подготовке, обучению техническим приемам и тактическим действиям (на основе изученного программного материала данного года обучения). </w:t>
      </w:r>
    </w:p>
    <w:p w:rsidR="00427073" w:rsidRPr="00543D64" w:rsidRDefault="00427073" w:rsidP="00427073">
      <w:pPr>
        <w:spacing w:after="0" w:line="360" w:lineRule="auto"/>
        <w:ind w:firstLine="709"/>
        <w:jc w:val="both"/>
        <w:rPr>
          <w:rFonts w:ascii="Times New Roman" w:eastAsia="Calibri" w:hAnsi="Times New Roman" w:cs="Times New Roman"/>
          <w:sz w:val="28"/>
          <w:szCs w:val="28"/>
        </w:rPr>
      </w:pPr>
      <w:r w:rsidRPr="00543D64">
        <w:rPr>
          <w:rFonts w:ascii="Times New Roman" w:eastAsia="Calibri" w:hAnsi="Times New Roman" w:cs="Times New Roman"/>
          <w:i/>
          <w:sz w:val="28"/>
          <w:szCs w:val="28"/>
        </w:rPr>
        <w:t>Углубленный уровень сложности 2 года обучения</w:t>
      </w:r>
    </w:p>
    <w:p w:rsidR="00427073" w:rsidRPr="00543D64" w:rsidRDefault="00427073" w:rsidP="002F0E2E">
      <w:pPr>
        <w:numPr>
          <w:ilvl w:val="0"/>
          <w:numId w:val="21"/>
        </w:numPr>
        <w:spacing w:after="0" w:line="360" w:lineRule="auto"/>
        <w:ind w:left="0" w:firstLine="709"/>
        <w:contextualSpacing/>
        <w:jc w:val="both"/>
        <w:rPr>
          <w:rFonts w:ascii="Times New Roman" w:eastAsia="Calibri" w:hAnsi="Times New Roman" w:cs="Times New Roman"/>
          <w:i/>
          <w:sz w:val="28"/>
          <w:szCs w:val="28"/>
        </w:rPr>
      </w:pPr>
      <w:r w:rsidRPr="00543D64">
        <w:rPr>
          <w:rFonts w:ascii="Times New Roman" w:eastAsia="Calibri" w:hAnsi="Times New Roman" w:cs="Times New Roman"/>
          <w:sz w:val="28"/>
          <w:szCs w:val="28"/>
        </w:rPr>
        <w:t xml:space="preserve">Составление комплексов </w:t>
      </w:r>
    </w:p>
    <w:p w:rsidR="00427073" w:rsidRPr="00543D64" w:rsidRDefault="00427073" w:rsidP="00427073">
      <w:pPr>
        <w:spacing w:after="0" w:line="360" w:lineRule="auto"/>
        <w:ind w:firstLine="709"/>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 xml:space="preserve">упражнений по физической, технической и тактической подготовке на изученном программном материале данного года обучения. </w:t>
      </w:r>
    </w:p>
    <w:p w:rsidR="00427073" w:rsidRPr="00543D64" w:rsidRDefault="00427073" w:rsidP="002F0E2E">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 xml:space="preserve">Проведение комплекса упражнений по физической и технической подготовке. </w:t>
      </w:r>
    </w:p>
    <w:p w:rsidR="00427073" w:rsidRPr="00543D64" w:rsidRDefault="00427073" w:rsidP="002F0E2E">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Выпо</w:t>
      </w:r>
      <w:r w:rsidR="002D6497">
        <w:rPr>
          <w:rFonts w:ascii="Times New Roman" w:eastAsia="Calibri" w:hAnsi="Times New Roman" w:cs="Times New Roman"/>
          <w:sz w:val="28"/>
          <w:szCs w:val="28"/>
        </w:rPr>
        <w:t>лнение обязанностей судей на стадионе</w:t>
      </w:r>
      <w:r w:rsidRPr="00543D64">
        <w:rPr>
          <w:rFonts w:ascii="Times New Roman" w:eastAsia="Calibri" w:hAnsi="Times New Roman" w:cs="Times New Roman"/>
          <w:sz w:val="28"/>
          <w:szCs w:val="28"/>
        </w:rPr>
        <w:t xml:space="preserve">, секретаря и секундометриста. </w:t>
      </w:r>
    </w:p>
    <w:p w:rsidR="00427073" w:rsidRPr="00543D64" w:rsidRDefault="00427073" w:rsidP="002F0E2E">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 xml:space="preserve">Составление комплексов упражнений по физической, технической и тактической подготовке и проведение их с группой. </w:t>
      </w:r>
    </w:p>
    <w:p w:rsidR="00427073" w:rsidRPr="00543D64" w:rsidRDefault="00427073" w:rsidP="002F0E2E">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Проведение подготовительной и основной части занятия по начальному обучению тех</w:t>
      </w:r>
      <w:r w:rsidR="00543D64" w:rsidRPr="00543D64">
        <w:rPr>
          <w:rFonts w:ascii="Times New Roman" w:eastAsia="Calibri" w:hAnsi="Times New Roman" w:cs="Times New Roman"/>
          <w:sz w:val="28"/>
          <w:szCs w:val="28"/>
        </w:rPr>
        <w:t>нике бега</w:t>
      </w:r>
      <w:r w:rsidRPr="00543D64">
        <w:rPr>
          <w:rFonts w:ascii="Times New Roman" w:eastAsia="Calibri" w:hAnsi="Times New Roman" w:cs="Times New Roman"/>
          <w:sz w:val="28"/>
          <w:szCs w:val="28"/>
        </w:rPr>
        <w:t>.</w:t>
      </w:r>
    </w:p>
    <w:p w:rsidR="00427073" w:rsidRPr="00543D64" w:rsidRDefault="00427073" w:rsidP="002F0E2E">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 xml:space="preserve"> Участие в проведение занятий в общеобразовательной школе по обуч</w:t>
      </w:r>
      <w:r w:rsidR="00543D64" w:rsidRPr="00543D64">
        <w:rPr>
          <w:rFonts w:ascii="Times New Roman" w:eastAsia="Calibri" w:hAnsi="Times New Roman" w:cs="Times New Roman"/>
          <w:sz w:val="28"/>
          <w:szCs w:val="28"/>
        </w:rPr>
        <w:t>ению навыкам в легкой атлетике</w:t>
      </w:r>
      <w:r w:rsidRPr="00543D64">
        <w:rPr>
          <w:rFonts w:ascii="Times New Roman" w:eastAsia="Calibri" w:hAnsi="Times New Roman" w:cs="Times New Roman"/>
          <w:sz w:val="28"/>
          <w:szCs w:val="28"/>
        </w:rPr>
        <w:t xml:space="preserve">. </w:t>
      </w:r>
    </w:p>
    <w:p w:rsidR="00427073" w:rsidRPr="00543D64" w:rsidRDefault="00427073" w:rsidP="002F0E2E">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Выполнение обязанностей судьи, секр</w:t>
      </w:r>
      <w:r w:rsidR="00543D64" w:rsidRPr="00543D64">
        <w:rPr>
          <w:rFonts w:ascii="Times New Roman" w:eastAsia="Calibri" w:hAnsi="Times New Roman" w:cs="Times New Roman"/>
          <w:sz w:val="28"/>
          <w:szCs w:val="28"/>
        </w:rPr>
        <w:t>етаря. Составление календаря</w:t>
      </w:r>
      <w:r w:rsidRPr="00543D64">
        <w:rPr>
          <w:rFonts w:ascii="Times New Roman" w:eastAsia="Calibri" w:hAnsi="Times New Roman" w:cs="Times New Roman"/>
          <w:sz w:val="28"/>
          <w:szCs w:val="28"/>
        </w:rPr>
        <w:t xml:space="preserve">. </w:t>
      </w:r>
    </w:p>
    <w:p w:rsidR="00427073" w:rsidRPr="00543D64" w:rsidRDefault="00543D64" w:rsidP="002F0E2E">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Проведение занятий по легкой атлетике</w:t>
      </w:r>
      <w:r w:rsidR="00427073" w:rsidRPr="00543D64">
        <w:rPr>
          <w:rFonts w:ascii="Times New Roman" w:eastAsia="Calibri" w:hAnsi="Times New Roman" w:cs="Times New Roman"/>
          <w:sz w:val="28"/>
          <w:szCs w:val="28"/>
        </w:rPr>
        <w:t xml:space="preserve"> с группой по вопросам совершенствования техники игры и физической подготовки.</w:t>
      </w:r>
    </w:p>
    <w:p w:rsidR="00427073" w:rsidRPr="00543D64" w:rsidRDefault="00427073" w:rsidP="002F0E2E">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 xml:space="preserve"> Принимает участие в составление положения </w:t>
      </w:r>
      <w:proofErr w:type="gramStart"/>
      <w:r w:rsidRPr="00543D64">
        <w:rPr>
          <w:rFonts w:ascii="Times New Roman" w:eastAsia="Calibri" w:hAnsi="Times New Roman" w:cs="Times New Roman"/>
          <w:sz w:val="28"/>
          <w:szCs w:val="28"/>
        </w:rPr>
        <w:t>о</w:t>
      </w:r>
      <w:proofErr w:type="gramEnd"/>
      <w:r w:rsidRPr="00543D64">
        <w:rPr>
          <w:rFonts w:ascii="Times New Roman" w:eastAsia="Calibri" w:hAnsi="Times New Roman" w:cs="Times New Roman"/>
          <w:sz w:val="28"/>
          <w:szCs w:val="28"/>
        </w:rPr>
        <w:t xml:space="preserve"> спортивных и физкультурных мероприятий. </w:t>
      </w:r>
    </w:p>
    <w:p w:rsidR="00427073" w:rsidRPr="00543D64" w:rsidRDefault="00427073" w:rsidP="002F0E2E">
      <w:pPr>
        <w:numPr>
          <w:ilvl w:val="0"/>
          <w:numId w:val="21"/>
        </w:numPr>
        <w:spacing w:after="0" w:line="360" w:lineRule="auto"/>
        <w:ind w:left="0" w:firstLine="709"/>
        <w:contextualSpacing/>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Практика судейства на спор</w:t>
      </w:r>
      <w:r w:rsidR="00543D64" w:rsidRPr="00543D64">
        <w:rPr>
          <w:rFonts w:ascii="Times New Roman" w:eastAsia="Calibri" w:hAnsi="Times New Roman" w:cs="Times New Roman"/>
          <w:sz w:val="28"/>
          <w:szCs w:val="28"/>
        </w:rPr>
        <w:t>тивных соревнованиях по легкой атлетике</w:t>
      </w:r>
      <w:r w:rsidRPr="00543D64">
        <w:rPr>
          <w:rFonts w:ascii="Times New Roman" w:eastAsia="Calibri" w:hAnsi="Times New Roman" w:cs="Times New Roman"/>
          <w:sz w:val="28"/>
          <w:szCs w:val="28"/>
        </w:rPr>
        <w:t xml:space="preserve"> в общеобразовательных школах, на районных и муниципальных спортивных соревнованиях.</w:t>
      </w:r>
    </w:p>
    <w:p w:rsidR="00427073" w:rsidRPr="00543D64" w:rsidRDefault="00427073" w:rsidP="00427073">
      <w:pPr>
        <w:spacing w:after="0" w:line="360" w:lineRule="auto"/>
        <w:ind w:firstLine="709"/>
        <w:jc w:val="both"/>
        <w:rPr>
          <w:rFonts w:ascii="Times New Roman" w:eastAsia="Calibri" w:hAnsi="Times New Roman" w:cs="Times New Roman"/>
          <w:i/>
          <w:sz w:val="28"/>
          <w:szCs w:val="28"/>
        </w:rPr>
      </w:pPr>
      <w:r w:rsidRPr="00543D64">
        <w:rPr>
          <w:rFonts w:ascii="Times New Roman" w:eastAsia="Calibri" w:hAnsi="Times New Roman" w:cs="Times New Roman"/>
          <w:i/>
          <w:sz w:val="28"/>
          <w:szCs w:val="28"/>
        </w:rPr>
        <w:t xml:space="preserve">Углубленный уровень сложности 3-4 года обучения </w:t>
      </w:r>
    </w:p>
    <w:p w:rsidR="00427073" w:rsidRPr="00543D64" w:rsidRDefault="00427073" w:rsidP="002F0E2E">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Проведение т</w:t>
      </w:r>
      <w:r w:rsidR="00543D64" w:rsidRPr="00543D64">
        <w:rPr>
          <w:rFonts w:ascii="Times New Roman" w:eastAsia="Calibri" w:hAnsi="Times New Roman" w:cs="Times New Roman"/>
          <w:sz w:val="28"/>
          <w:szCs w:val="28"/>
        </w:rPr>
        <w:t>ренировочных занятий по легкой атлетике</w:t>
      </w:r>
      <w:r w:rsidRPr="00543D64">
        <w:rPr>
          <w:rFonts w:ascii="Times New Roman" w:eastAsia="Calibri" w:hAnsi="Times New Roman" w:cs="Times New Roman"/>
          <w:sz w:val="28"/>
          <w:szCs w:val="28"/>
        </w:rPr>
        <w:t>.</w:t>
      </w:r>
    </w:p>
    <w:p w:rsidR="00427073" w:rsidRPr="00543D64" w:rsidRDefault="00427073" w:rsidP="002F0E2E">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Участие в организации и проведении физкультурных и спортивных мероприятий внутри школы, города.</w:t>
      </w:r>
    </w:p>
    <w:p w:rsidR="00427073" w:rsidRPr="00543D64" w:rsidRDefault="00427073" w:rsidP="002F0E2E">
      <w:pPr>
        <w:numPr>
          <w:ilvl w:val="0"/>
          <w:numId w:val="22"/>
        </w:numPr>
        <w:spacing w:after="0" w:line="360" w:lineRule="auto"/>
        <w:ind w:left="0" w:firstLine="709"/>
        <w:contextualSpacing/>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 xml:space="preserve"> Практика судейства на муниципальных и региональных спортивных соревнованиях.</w:t>
      </w:r>
    </w:p>
    <w:p w:rsidR="00427073" w:rsidRPr="00543D64" w:rsidRDefault="00427073" w:rsidP="00AD538C">
      <w:pPr>
        <w:spacing w:after="0" w:line="360" w:lineRule="auto"/>
        <w:ind w:left="709"/>
        <w:jc w:val="both"/>
        <w:rPr>
          <w:rFonts w:ascii="Times New Roman" w:eastAsia="Calibri" w:hAnsi="Times New Roman" w:cs="Times New Roman"/>
          <w:b/>
          <w:sz w:val="28"/>
          <w:szCs w:val="28"/>
        </w:rPr>
      </w:pPr>
      <w:r w:rsidRPr="00543D64">
        <w:rPr>
          <w:rFonts w:ascii="Times New Roman" w:eastAsia="Calibri" w:hAnsi="Times New Roman" w:cs="Times New Roman"/>
          <w:b/>
          <w:sz w:val="28"/>
          <w:szCs w:val="28"/>
        </w:rPr>
        <w:t>Методы и принципы  выявления и отбора одаренных детей</w:t>
      </w:r>
    </w:p>
    <w:p w:rsidR="00427073" w:rsidRPr="00543D64" w:rsidRDefault="00427073" w:rsidP="00427073">
      <w:pPr>
        <w:spacing w:after="0" w:line="360" w:lineRule="auto"/>
        <w:ind w:firstLine="709"/>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 xml:space="preserve">Выявление и отбор одаренных детей осуществляется на основе следующих принципов: </w:t>
      </w:r>
    </w:p>
    <w:p w:rsidR="00427073" w:rsidRPr="00543D64" w:rsidRDefault="00427073" w:rsidP="00427073">
      <w:pPr>
        <w:spacing w:after="0" w:line="360" w:lineRule="auto"/>
        <w:ind w:firstLine="709"/>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 xml:space="preserve">- комплексный характер оценивания разных сторон поведения и деятельности обучающегося, позволяющий использовать различные источники информации и охватить как можно более широкий спектр его способностей; </w:t>
      </w:r>
    </w:p>
    <w:p w:rsidR="00427073" w:rsidRPr="00543D64" w:rsidRDefault="00427073" w:rsidP="00427073">
      <w:pPr>
        <w:spacing w:after="0" w:line="360" w:lineRule="auto"/>
        <w:ind w:firstLine="709"/>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 xml:space="preserve">- продолжительность идентификации (развернутое во времени наблюдение за поведением данного ребенка в разных ситуациях); </w:t>
      </w:r>
    </w:p>
    <w:p w:rsidR="00427073" w:rsidRPr="00543D64" w:rsidRDefault="00427073" w:rsidP="00427073">
      <w:pPr>
        <w:spacing w:after="0" w:line="360" w:lineRule="auto"/>
        <w:ind w:firstLine="709"/>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 анализ его поведения в тех сферах деятельности, которые в максимальной мере соответствуют его склонностям и интересам (включение</w:t>
      </w:r>
      <w:r w:rsidR="001A7DBC">
        <w:rPr>
          <w:rFonts w:ascii="Times New Roman" w:eastAsia="Calibri" w:hAnsi="Times New Roman" w:cs="Times New Roman"/>
          <w:sz w:val="28"/>
          <w:szCs w:val="28"/>
        </w:rPr>
        <w:t xml:space="preserve"> </w:t>
      </w:r>
      <w:r w:rsidRPr="00543D64">
        <w:rPr>
          <w:rFonts w:ascii="Times New Roman" w:eastAsia="Calibri" w:hAnsi="Times New Roman" w:cs="Times New Roman"/>
          <w:sz w:val="28"/>
          <w:szCs w:val="28"/>
        </w:rPr>
        <w:t xml:space="preserve">ребенка в специально организованные предметно-игровые занятия, вовлечение его в различные формы соответствующей предметной деятельности и т.д.); </w:t>
      </w:r>
    </w:p>
    <w:p w:rsidR="00427073" w:rsidRPr="00543D64" w:rsidRDefault="00427073" w:rsidP="00427073">
      <w:pPr>
        <w:spacing w:after="0" w:line="360" w:lineRule="auto"/>
        <w:ind w:firstLine="709"/>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 использование тренинговых методов, в рамках которых можно организовывать определенные развивающие влияния, снимать типичные для данного ребенка психологические «преграды» и т.п.;</w:t>
      </w:r>
    </w:p>
    <w:p w:rsidR="00427073" w:rsidRPr="00543D64" w:rsidRDefault="00427073" w:rsidP="00427073">
      <w:pPr>
        <w:spacing w:after="0" w:line="360" w:lineRule="auto"/>
        <w:ind w:firstLine="709"/>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 xml:space="preserve"> - подключение к оценке одаренного ребенка экспертов: специалистов высшей квалификации в соответствующей предметной области деятельности (психологов, педагогов, тренеров и т.д.); </w:t>
      </w:r>
    </w:p>
    <w:p w:rsidR="00427073" w:rsidRPr="00543D64" w:rsidRDefault="00427073" w:rsidP="00427073">
      <w:pPr>
        <w:spacing w:after="0" w:line="360" w:lineRule="auto"/>
        <w:ind w:firstLine="709"/>
        <w:jc w:val="both"/>
        <w:rPr>
          <w:rFonts w:ascii="Times New Roman" w:eastAsia="Calibri" w:hAnsi="Times New Roman" w:cs="Times New Roman"/>
          <w:sz w:val="28"/>
          <w:szCs w:val="28"/>
        </w:rPr>
      </w:pPr>
      <w:r w:rsidRPr="00543D64">
        <w:rPr>
          <w:rFonts w:ascii="Times New Roman" w:eastAsia="Calibri" w:hAnsi="Times New Roman" w:cs="Times New Roman"/>
          <w:sz w:val="28"/>
          <w:szCs w:val="28"/>
        </w:rPr>
        <w:t>- оценка признаков одаренности ребенка не только по отношению к актуальному его уровню, но и с учетом динамики ближайшего развития (на перспективу);</w:t>
      </w:r>
    </w:p>
    <w:p w:rsidR="00427073" w:rsidRPr="00543D64" w:rsidRDefault="00427073" w:rsidP="00427073">
      <w:pPr>
        <w:spacing w:after="0" w:line="360" w:lineRule="auto"/>
        <w:ind w:firstLine="567"/>
        <w:jc w:val="both"/>
        <w:rPr>
          <w:rFonts w:ascii="Times New Roman" w:eastAsia="Calibri" w:hAnsi="Times New Roman" w:cs="Times New Roman"/>
          <w:sz w:val="28"/>
          <w:szCs w:val="28"/>
        </w:rPr>
      </w:pPr>
      <w:r w:rsidRPr="00543D64">
        <w:rPr>
          <w:rFonts w:ascii="Times New Roman" w:eastAsia="Calibri" w:hAnsi="Times New Roman" w:cs="Times New Roman"/>
          <w:b/>
          <w:sz w:val="28"/>
          <w:szCs w:val="28"/>
        </w:rPr>
        <w:t xml:space="preserve">Задатки </w:t>
      </w:r>
      <w:r w:rsidRPr="00543D64">
        <w:rPr>
          <w:rFonts w:ascii="Times New Roman" w:eastAsia="Calibri" w:hAnsi="Times New Roman" w:cs="Times New Roman"/>
          <w:sz w:val="28"/>
          <w:szCs w:val="28"/>
        </w:rPr>
        <w:t>– это врожденные и приобретенные в первые годы жизни анатомо-физиологические особенности. Так, некоторые пропорции тела, особенности мышечной или сердечнососудистой системы могут служить задатка</w:t>
      </w:r>
      <w:r w:rsidR="00543D64">
        <w:rPr>
          <w:rFonts w:ascii="Times New Roman" w:eastAsia="Calibri" w:hAnsi="Times New Roman" w:cs="Times New Roman"/>
          <w:sz w:val="28"/>
          <w:szCs w:val="28"/>
        </w:rPr>
        <w:t>ми для будущих успехов в легкой атлетик</w:t>
      </w:r>
      <w:r w:rsidRPr="00543D64">
        <w:rPr>
          <w:rFonts w:ascii="Times New Roman" w:eastAsia="Calibri" w:hAnsi="Times New Roman" w:cs="Times New Roman"/>
          <w:sz w:val="28"/>
          <w:szCs w:val="28"/>
        </w:rPr>
        <w:t>е.</w:t>
      </w:r>
    </w:p>
    <w:p w:rsidR="00427073" w:rsidRPr="00845CD9" w:rsidRDefault="00427073" w:rsidP="00427073">
      <w:pPr>
        <w:spacing w:after="0" w:line="360" w:lineRule="auto"/>
        <w:ind w:firstLine="567"/>
        <w:jc w:val="both"/>
        <w:rPr>
          <w:rFonts w:ascii="Times New Roman" w:eastAsia="Calibri" w:hAnsi="Times New Roman" w:cs="Times New Roman"/>
          <w:sz w:val="28"/>
          <w:szCs w:val="28"/>
        </w:rPr>
      </w:pPr>
      <w:r w:rsidRPr="00845CD9">
        <w:rPr>
          <w:rFonts w:ascii="Times New Roman" w:eastAsia="Calibri" w:hAnsi="Times New Roman" w:cs="Times New Roman"/>
          <w:b/>
          <w:sz w:val="28"/>
          <w:szCs w:val="28"/>
        </w:rPr>
        <w:t xml:space="preserve">Одаренность - </w:t>
      </w:r>
      <w:r w:rsidRPr="00845CD9">
        <w:rPr>
          <w:rFonts w:ascii="Times New Roman" w:eastAsia="Calibri" w:hAnsi="Times New Roman" w:cs="Times New Roman"/>
          <w:sz w:val="28"/>
          <w:szCs w:val="28"/>
        </w:rPr>
        <w:t>представляет собой комплекс качеств и свойств личности, от которого зависит возможность достижения большего или меньшего спортивного успеха. При отборе одаренность является главным критерием. В понятие одаренности входят не технические и тактические навыки, а только те качества, которые обеспечивают успех при овладении навыками. Эти качества могут быть двигательного характера (например, быстрота или координация движений) или интеллектуального плана (например, оперативное мышление).</w:t>
      </w:r>
    </w:p>
    <w:p w:rsidR="00427073" w:rsidRPr="00845CD9" w:rsidRDefault="00427073" w:rsidP="00427073">
      <w:pPr>
        <w:spacing w:after="0" w:line="360" w:lineRule="auto"/>
        <w:ind w:firstLine="567"/>
        <w:jc w:val="both"/>
        <w:rPr>
          <w:rFonts w:ascii="Times New Roman" w:eastAsia="Calibri" w:hAnsi="Times New Roman" w:cs="Times New Roman"/>
          <w:sz w:val="28"/>
          <w:szCs w:val="28"/>
        </w:rPr>
      </w:pPr>
      <w:r w:rsidRPr="00845CD9">
        <w:rPr>
          <w:rFonts w:ascii="Times New Roman" w:eastAsia="Calibri" w:hAnsi="Times New Roman" w:cs="Times New Roman"/>
          <w:b/>
          <w:sz w:val="28"/>
          <w:szCs w:val="28"/>
        </w:rPr>
        <w:t>Способности</w:t>
      </w:r>
      <w:r w:rsidRPr="00845CD9">
        <w:rPr>
          <w:rFonts w:ascii="Times New Roman" w:eastAsia="Calibri" w:hAnsi="Times New Roman" w:cs="Times New Roman"/>
          <w:sz w:val="28"/>
          <w:szCs w:val="28"/>
        </w:rPr>
        <w:t>, в отличие от одаренности, всегда содержат способы действия или операций, т.е. умения и навыки. Оценить способности можно лишь тогда, когда занимающиеся овладеют основным технико-тактическим материалом и поднимутся на определенный уровень сложности. В к</w:t>
      </w:r>
      <w:r w:rsidR="00845CD9" w:rsidRPr="00845CD9">
        <w:rPr>
          <w:rFonts w:ascii="Times New Roman" w:eastAsia="Calibri" w:hAnsi="Times New Roman" w:cs="Times New Roman"/>
          <w:sz w:val="28"/>
          <w:szCs w:val="28"/>
        </w:rPr>
        <w:t>оманды мастеров отбирают бегунов</w:t>
      </w:r>
      <w:r w:rsidRPr="00845CD9">
        <w:rPr>
          <w:rFonts w:ascii="Times New Roman" w:eastAsia="Calibri" w:hAnsi="Times New Roman" w:cs="Times New Roman"/>
          <w:sz w:val="28"/>
          <w:szCs w:val="28"/>
        </w:rPr>
        <w:t>, используя в качестве основного критерия именно способности спортсмена.</w:t>
      </w:r>
    </w:p>
    <w:p w:rsidR="00427073" w:rsidRPr="00845CD9" w:rsidRDefault="00427073" w:rsidP="00427073">
      <w:pPr>
        <w:spacing w:after="0" w:line="360" w:lineRule="auto"/>
        <w:ind w:firstLine="567"/>
        <w:jc w:val="both"/>
        <w:rPr>
          <w:rFonts w:ascii="Times New Roman" w:eastAsia="Calibri" w:hAnsi="Times New Roman" w:cs="Times New Roman"/>
          <w:sz w:val="28"/>
          <w:szCs w:val="28"/>
        </w:rPr>
      </w:pPr>
      <w:r w:rsidRPr="00845CD9">
        <w:rPr>
          <w:rFonts w:ascii="Times New Roman" w:eastAsia="Calibri" w:hAnsi="Times New Roman" w:cs="Times New Roman"/>
          <w:sz w:val="28"/>
          <w:szCs w:val="28"/>
        </w:rPr>
        <w:t>Методиками отбора называются приемы или приспособления для измерения критериев. В практике отбора используют следующие группы методик: экспертные, аппаратурные и тестовые.</w:t>
      </w:r>
    </w:p>
    <w:p w:rsidR="00427073" w:rsidRPr="00845CD9" w:rsidRDefault="00427073" w:rsidP="00427073">
      <w:pPr>
        <w:spacing w:after="0" w:line="360" w:lineRule="auto"/>
        <w:ind w:firstLine="567"/>
        <w:jc w:val="both"/>
        <w:rPr>
          <w:rFonts w:ascii="Times New Roman" w:eastAsia="Calibri" w:hAnsi="Times New Roman" w:cs="Times New Roman"/>
          <w:sz w:val="28"/>
          <w:szCs w:val="28"/>
        </w:rPr>
      </w:pPr>
      <w:r w:rsidRPr="00845CD9">
        <w:rPr>
          <w:rFonts w:ascii="Times New Roman" w:eastAsia="Calibri" w:hAnsi="Times New Roman" w:cs="Times New Roman"/>
          <w:b/>
          <w:sz w:val="28"/>
          <w:szCs w:val="28"/>
        </w:rPr>
        <w:t>Экспертные методики</w:t>
      </w:r>
      <w:r w:rsidRPr="00845CD9">
        <w:rPr>
          <w:rFonts w:ascii="Times New Roman" w:eastAsia="Calibri" w:hAnsi="Times New Roman" w:cs="Times New Roman"/>
          <w:sz w:val="28"/>
          <w:szCs w:val="28"/>
        </w:rPr>
        <w:t xml:space="preserve"> основаны на мнении специалистов (им может быть сам тренер) об уро</w:t>
      </w:r>
      <w:r w:rsidR="002D6497">
        <w:rPr>
          <w:rFonts w:ascii="Times New Roman" w:eastAsia="Calibri" w:hAnsi="Times New Roman" w:cs="Times New Roman"/>
          <w:sz w:val="28"/>
          <w:szCs w:val="28"/>
        </w:rPr>
        <w:t>вне одаренности  будущего бегуна</w:t>
      </w:r>
      <w:r w:rsidRPr="00845CD9">
        <w:rPr>
          <w:rFonts w:ascii="Times New Roman" w:eastAsia="Calibri" w:hAnsi="Times New Roman" w:cs="Times New Roman"/>
          <w:sz w:val="28"/>
          <w:szCs w:val="28"/>
        </w:rPr>
        <w:t>. Если у нескольких специалистов это мнение едино, его надежность будет достаточно высока.</w:t>
      </w:r>
    </w:p>
    <w:p w:rsidR="00427073" w:rsidRPr="00845CD9" w:rsidRDefault="00427073" w:rsidP="00427073">
      <w:pPr>
        <w:spacing w:after="0" w:line="360" w:lineRule="auto"/>
        <w:ind w:firstLine="567"/>
        <w:jc w:val="both"/>
        <w:rPr>
          <w:rFonts w:ascii="Times New Roman" w:eastAsia="Calibri" w:hAnsi="Times New Roman" w:cs="Times New Roman"/>
          <w:sz w:val="28"/>
          <w:szCs w:val="28"/>
        </w:rPr>
      </w:pPr>
      <w:r w:rsidRPr="00845CD9">
        <w:rPr>
          <w:rFonts w:ascii="Times New Roman" w:eastAsia="Calibri" w:hAnsi="Times New Roman" w:cs="Times New Roman"/>
          <w:b/>
          <w:sz w:val="28"/>
          <w:szCs w:val="28"/>
        </w:rPr>
        <w:t>Аппаратурные методики</w:t>
      </w:r>
      <w:r w:rsidRPr="00845CD9">
        <w:rPr>
          <w:rFonts w:ascii="Times New Roman" w:eastAsia="Calibri" w:hAnsi="Times New Roman" w:cs="Times New Roman"/>
          <w:sz w:val="28"/>
          <w:szCs w:val="28"/>
        </w:rPr>
        <w:t xml:space="preserve"> обладают преимуществом точности оценок. Однако, как правило, из оценок не складывается общее впечатление об уровне одаренности. Они должны объединяться и проявляться в своеобразных сочетаниях.</w:t>
      </w:r>
    </w:p>
    <w:p w:rsidR="00427073" w:rsidRPr="00845CD9" w:rsidRDefault="00427073" w:rsidP="00427073">
      <w:pPr>
        <w:spacing w:after="0" w:line="360" w:lineRule="auto"/>
        <w:ind w:firstLine="567"/>
        <w:jc w:val="both"/>
        <w:rPr>
          <w:rFonts w:ascii="Times New Roman" w:eastAsia="Calibri" w:hAnsi="Times New Roman" w:cs="Times New Roman"/>
          <w:sz w:val="28"/>
          <w:szCs w:val="28"/>
        </w:rPr>
      </w:pPr>
      <w:r w:rsidRPr="00845CD9">
        <w:rPr>
          <w:rFonts w:ascii="Times New Roman" w:eastAsia="Calibri" w:hAnsi="Times New Roman" w:cs="Times New Roman"/>
          <w:sz w:val="28"/>
          <w:szCs w:val="28"/>
        </w:rPr>
        <w:t xml:space="preserve">Цель спортивного отбора не столько в определении </w:t>
      </w:r>
      <w:r w:rsidR="00845CD9" w:rsidRPr="00845CD9">
        <w:rPr>
          <w:rFonts w:ascii="Times New Roman" w:eastAsia="Calibri" w:hAnsi="Times New Roman" w:cs="Times New Roman"/>
          <w:sz w:val="28"/>
          <w:szCs w:val="28"/>
        </w:rPr>
        <w:t>пригодности к занятиям легкой атлетике</w:t>
      </w:r>
      <w:r w:rsidRPr="00845CD9">
        <w:rPr>
          <w:rFonts w:ascii="Times New Roman" w:eastAsia="Calibri" w:hAnsi="Times New Roman" w:cs="Times New Roman"/>
          <w:sz w:val="28"/>
          <w:szCs w:val="28"/>
        </w:rPr>
        <w:t>, сколько в выявлении потенциальных возможностей начинающих спортсменов. Прогнозируется не быстрота овладения техникой и тактикой, а возможность достижения предельных результат</w:t>
      </w:r>
      <w:r w:rsidR="00845CD9" w:rsidRPr="00845CD9">
        <w:rPr>
          <w:rFonts w:ascii="Times New Roman" w:eastAsia="Calibri" w:hAnsi="Times New Roman" w:cs="Times New Roman"/>
          <w:sz w:val="28"/>
          <w:szCs w:val="28"/>
        </w:rPr>
        <w:t>ов в оптимальном для бегуна</w:t>
      </w:r>
      <w:r w:rsidRPr="00845CD9">
        <w:rPr>
          <w:rFonts w:ascii="Times New Roman" w:eastAsia="Calibri" w:hAnsi="Times New Roman" w:cs="Times New Roman"/>
          <w:sz w:val="28"/>
          <w:szCs w:val="28"/>
        </w:rPr>
        <w:t xml:space="preserve"> возрасте.</w:t>
      </w:r>
    </w:p>
    <w:p w:rsidR="00427073" w:rsidRPr="00845CD9" w:rsidRDefault="00427073" w:rsidP="00427073">
      <w:pPr>
        <w:spacing w:after="0" w:line="360" w:lineRule="auto"/>
        <w:ind w:firstLine="567"/>
        <w:jc w:val="both"/>
        <w:rPr>
          <w:rFonts w:ascii="Times New Roman" w:eastAsia="Calibri" w:hAnsi="Times New Roman" w:cs="Times New Roman"/>
          <w:sz w:val="28"/>
          <w:szCs w:val="28"/>
        </w:rPr>
      </w:pPr>
      <w:bookmarkStart w:id="0" w:name="_GoBack"/>
      <w:bookmarkEnd w:id="0"/>
      <w:r w:rsidRPr="00845CD9">
        <w:rPr>
          <w:rFonts w:ascii="Times New Roman" w:eastAsia="Calibri" w:hAnsi="Times New Roman" w:cs="Times New Roman"/>
          <w:b/>
          <w:sz w:val="28"/>
          <w:szCs w:val="28"/>
        </w:rPr>
        <w:t>Требования техники безопасности в процессе реализации Программы.</w:t>
      </w:r>
    </w:p>
    <w:p w:rsidR="00427073" w:rsidRPr="00845CD9" w:rsidRDefault="00427073" w:rsidP="00427073">
      <w:pPr>
        <w:spacing w:after="0" w:line="360" w:lineRule="auto"/>
        <w:ind w:firstLine="709"/>
        <w:jc w:val="both"/>
        <w:rPr>
          <w:rFonts w:ascii="Times New Roman" w:eastAsia="Calibri" w:hAnsi="Times New Roman" w:cs="Times New Roman"/>
          <w:sz w:val="28"/>
          <w:szCs w:val="28"/>
        </w:rPr>
      </w:pPr>
      <w:r w:rsidRPr="00845CD9">
        <w:rPr>
          <w:rFonts w:ascii="Times New Roman" w:eastAsia="Calibri" w:hAnsi="Times New Roman" w:cs="Times New Roman"/>
          <w:sz w:val="28"/>
          <w:szCs w:val="28"/>
        </w:rPr>
        <w:t xml:space="preserve">Во  избежание  травматизма  при  проведении  занятий  особое  внимание  уделяется  подготовке организма обучающихся к выполнению технических действий, требующих высокой координации их исполнения, а также мест проведения занятий и дисциплине в группе. </w:t>
      </w:r>
    </w:p>
    <w:p w:rsidR="00427073" w:rsidRPr="00845CD9" w:rsidRDefault="00427073" w:rsidP="00427073">
      <w:pPr>
        <w:spacing w:after="0" w:line="360" w:lineRule="auto"/>
        <w:ind w:firstLine="709"/>
        <w:jc w:val="both"/>
        <w:rPr>
          <w:rFonts w:ascii="Times New Roman" w:eastAsia="Calibri" w:hAnsi="Times New Roman" w:cs="Times New Roman"/>
          <w:sz w:val="28"/>
          <w:szCs w:val="28"/>
        </w:rPr>
      </w:pPr>
      <w:r w:rsidRPr="00845CD9">
        <w:rPr>
          <w:rFonts w:ascii="Times New Roman" w:eastAsia="Calibri" w:hAnsi="Times New Roman" w:cs="Times New Roman"/>
          <w:sz w:val="28"/>
          <w:szCs w:val="28"/>
        </w:rPr>
        <w:t xml:space="preserve">Требования к инструктажу по техники безопасности: </w:t>
      </w:r>
    </w:p>
    <w:p w:rsidR="00427073" w:rsidRPr="00845CD9" w:rsidRDefault="00427073" w:rsidP="00427073">
      <w:pPr>
        <w:spacing w:after="0" w:line="360" w:lineRule="auto"/>
        <w:ind w:firstLine="709"/>
        <w:jc w:val="both"/>
        <w:rPr>
          <w:rFonts w:ascii="Times New Roman" w:eastAsia="Calibri" w:hAnsi="Times New Roman" w:cs="Times New Roman"/>
          <w:sz w:val="28"/>
          <w:szCs w:val="28"/>
        </w:rPr>
      </w:pPr>
      <w:r w:rsidRPr="00845CD9">
        <w:rPr>
          <w:rFonts w:ascii="Times New Roman" w:eastAsia="Calibri" w:hAnsi="Times New Roman" w:cs="Times New Roman"/>
          <w:sz w:val="28"/>
          <w:szCs w:val="28"/>
        </w:rPr>
        <w:t xml:space="preserve">Обучающиеся  должны  быть  проинструктированы  об  особенностях  поведения  в  местах проведения  занятий: </w:t>
      </w:r>
      <w:r w:rsidR="00710EFE">
        <w:rPr>
          <w:rFonts w:ascii="Times New Roman" w:eastAsia="Calibri" w:hAnsi="Times New Roman" w:cs="Times New Roman"/>
          <w:sz w:val="28"/>
          <w:szCs w:val="28"/>
        </w:rPr>
        <w:t>на стадионе, в атлетическом манеже,</w:t>
      </w:r>
      <w:r w:rsidRPr="00845CD9">
        <w:rPr>
          <w:rFonts w:ascii="Times New Roman" w:eastAsia="Calibri" w:hAnsi="Times New Roman" w:cs="Times New Roman"/>
          <w:sz w:val="28"/>
          <w:szCs w:val="28"/>
        </w:rPr>
        <w:t xml:space="preserve">  тренажерном  зале,  на  открытом  плоскостном сооружении,  в  плавательном  бассейне.  Тренер-преподаватель  в  течение  всей образовательной деятельности обязан проводить инструктаж по виду деятельности, при возникновении угрозы жизни и здоровью в процессе жизнедеятельности  </w:t>
      </w:r>
      <w:proofErr w:type="gramStart"/>
      <w:r w:rsidRPr="00845CD9">
        <w:rPr>
          <w:rFonts w:ascii="Times New Roman" w:eastAsia="Calibri" w:hAnsi="Times New Roman" w:cs="Times New Roman"/>
          <w:sz w:val="28"/>
          <w:szCs w:val="28"/>
        </w:rPr>
        <w:t>обучающихся</w:t>
      </w:r>
      <w:proofErr w:type="gramEnd"/>
      <w:r w:rsidRPr="00845CD9">
        <w:rPr>
          <w:rFonts w:ascii="Times New Roman" w:eastAsia="Calibri" w:hAnsi="Times New Roman" w:cs="Times New Roman"/>
          <w:sz w:val="28"/>
          <w:szCs w:val="28"/>
        </w:rPr>
        <w:t>.</w:t>
      </w:r>
    </w:p>
    <w:p w:rsidR="00427073" w:rsidRPr="00845CD9" w:rsidRDefault="00427073" w:rsidP="00427073">
      <w:pPr>
        <w:spacing w:after="0" w:line="360" w:lineRule="auto"/>
        <w:ind w:firstLine="709"/>
        <w:jc w:val="both"/>
        <w:rPr>
          <w:rFonts w:ascii="Times New Roman" w:eastAsia="Calibri" w:hAnsi="Times New Roman" w:cs="Times New Roman"/>
          <w:sz w:val="28"/>
          <w:szCs w:val="28"/>
        </w:rPr>
      </w:pPr>
      <w:r w:rsidRPr="00845CD9">
        <w:rPr>
          <w:rFonts w:ascii="Times New Roman" w:eastAsia="Calibri" w:hAnsi="Times New Roman" w:cs="Times New Roman"/>
          <w:i/>
          <w:sz w:val="28"/>
          <w:szCs w:val="28"/>
        </w:rPr>
        <w:t>Первичный</w:t>
      </w:r>
      <w:r w:rsidR="001A7DBC">
        <w:rPr>
          <w:rFonts w:ascii="Times New Roman" w:eastAsia="Calibri" w:hAnsi="Times New Roman" w:cs="Times New Roman"/>
          <w:i/>
          <w:sz w:val="28"/>
          <w:szCs w:val="28"/>
        </w:rPr>
        <w:t xml:space="preserve"> </w:t>
      </w:r>
      <w:r w:rsidRPr="00845CD9">
        <w:rPr>
          <w:rFonts w:ascii="Times New Roman" w:eastAsia="Calibri" w:hAnsi="Times New Roman" w:cs="Times New Roman"/>
          <w:i/>
          <w:sz w:val="28"/>
          <w:szCs w:val="28"/>
        </w:rPr>
        <w:t>инструктаж</w:t>
      </w:r>
      <w:r w:rsidR="001A7DBC">
        <w:rPr>
          <w:rFonts w:ascii="Times New Roman" w:eastAsia="Calibri" w:hAnsi="Times New Roman" w:cs="Times New Roman"/>
          <w:i/>
          <w:sz w:val="28"/>
          <w:szCs w:val="28"/>
        </w:rPr>
        <w:t xml:space="preserve"> </w:t>
      </w:r>
      <w:r w:rsidRPr="00845CD9">
        <w:rPr>
          <w:rFonts w:ascii="Times New Roman" w:eastAsia="Calibri" w:hAnsi="Times New Roman" w:cs="Times New Roman"/>
          <w:sz w:val="28"/>
          <w:szCs w:val="28"/>
        </w:rPr>
        <w:t xml:space="preserve">проводится  на начало учебного года.  Тренер-преподаватель рассказывает  общие  сведения  о  месте,  где  будет  проходить  учебно-тренировочная  деятельность,  сведения о тренировочном оборудовании, точное выполнение заданий,  порядок пребывания  обучающихся  на  тренировочном занятии,  их  действия  в  случае  получения  травмы,  характерные несчастные случаи, их причины и последствия,   знакомит с режимом занятий и другими внутренними локальными актами. После вводного  инструктажа    следует  проверить  усвоение </w:t>
      </w:r>
      <w:proofErr w:type="gramStart"/>
      <w:r w:rsidRPr="00845CD9">
        <w:rPr>
          <w:rFonts w:ascii="Times New Roman" w:eastAsia="Calibri" w:hAnsi="Times New Roman" w:cs="Times New Roman"/>
          <w:sz w:val="28"/>
          <w:szCs w:val="28"/>
        </w:rPr>
        <w:t>обучающимися</w:t>
      </w:r>
      <w:proofErr w:type="gramEnd"/>
      <w:r w:rsidRPr="00845CD9">
        <w:rPr>
          <w:rFonts w:ascii="Times New Roman" w:eastAsia="Calibri" w:hAnsi="Times New Roman" w:cs="Times New Roman"/>
          <w:sz w:val="28"/>
          <w:szCs w:val="28"/>
        </w:rPr>
        <w:t xml:space="preserve"> изложенного материала (путем фронтального опроса). </w:t>
      </w:r>
    </w:p>
    <w:p w:rsidR="00427073" w:rsidRPr="00845CD9" w:rsidRDefault="00427073" w:rsidP="00427073">
      <w:pPr>
        <w:spacing w:after="0" w:line="360" w:lineRule="auto"/>
        <w:ind w:firstLine="709"/>
        <w:jc w:val="both"/>
        <w:rPr>
          <w:rFonts w:ascii="Times New Roman" w:eastAsia="Calibri" w:hAnsi="Times New Roman" w:cs="Times New Roman"/>
          <w:sz w:val="28"/>
          <w:szCs w:val="28"/>
        </w:rPr>
      </w:pPr>
      <w:r w:rsidRPr="00845CD9">
        <w:rPr>
          <w:rFonts w:ascii="Times New Roman" w:eastAsia="Calibri" w:hAnsi="Times New Roman" w:cs="Times New Roman"/>
          <w:i/>
          <w:sz w:val="28"/>
          <w:szCs w:val="28"/>
        </w:rPr>
        <w:t>Повторный инструктаж</w:t>
      </w:r>
      <w:r w:rsidRPr="00845CD9">
        <w:rPr>
          <w:rFonts w:ascii="Times New Roman" w:eastAsia="Calibri" w:hAnsi="Times New Roman" w:cs="Times New Roman"/>
          <w:sz w:val="28"/>
          <w:szCs w:val="28"/>
        </w:rPr>
        <w:t xml:space="preserve"> проводится не позже чем через 6 месяцев. </w:t>
      </w:r>
    </w:p>
    <w:p w:rsidR="00427073" w:rsidRPr="00845CD9" w:rsidRDefault="00427073" w:rsidP="00427073">
      <w:pPr>
        <w:spacing w:after="0" w:line="360" w:lineRule="auto"/>
        <w:ind w:firstLine="709"/>
        <w:jc w:val="both"/>
        <w:rPr>
          <w:rFonts w:ascii="Times New Roman" w:eastAsia="Calibri" w:hAnsi="Times New Roman" w:cs="Times New Roman"/>
          <w:sz w:val="28"/>
          <w:szCs w:val="28"/>
        </w:rPr>
      </w:pPr>
      <w:r w:rsidRPr="00845CD9">
        <w:rPr>
          <w:rFonts w:ascii="Times New Roman" w:eastAsia="Calibri" w:hAnsi="Times New Roman" w:cs="Times New Roman"/>
          <w:sz w:val="28"/>
          <w:szCs w:val="28"/>
        </w:rPr>
        <w:t xml:space="preserve">В нем затрагиваются все вопросы, перечисленные для первичного инструктажа. </w:t>
      </w:r>
    </w:p>
    <w:p w:rsidR="00427073" w:rsidRPr="00845CD9" w:rsidRDefault="00427073" w:rsidP="00427073">
      <w:pPr>
        <w:spacing w:after="0" w:line="360" w:lineRule="auto"/>
        <w:ind w:firstLine="709"/>
        <w:jc w:val="both"/>
        <w:rPr>
          <w:rFonts w:ascii="Times New Roman" w:eastAsia="Calibri" w:hAnsi="Times New Roman" w:cs="Times New Roman"/>
          <w:sz w:val="28"/>
          <w:szCs w:val="28"/>
        </w:rPr>
      </w:pPr>
      <w:r w:rsidRPr="00845CD9">
        <w:rPr>
          <w:rFonts w:ascii="Times New Roman" w:eastAsia="Calibri" w:hAnsi="Times New Roman" w:cs="Times New Roman"/>
          <w:i/>
          <w:sz w:val="28"/>
          <w:szCs w:val="28"/>
        </w:rPr>
        <w:t>Внеплановый инструктаж</w:t>
      </w:r>
      <w:r w:rsidRPr="00845CD9">
        <w:rPr>
          <w:rFonts w:ascii="Times New Roman" w:eastAsia="Calibri" w:hAnsi="Times New Roman" w:cs="Times New Roman"/>
          <w:sz w:val="28"/>
          <w:szCs w:val="28"/>
        </w:rPr>
        <w:t xml:space="preserve"> проводят с одним или несколькими обучающимися, иногда со всеми. </w:t>
      </w:r>
      <w:r w:rsidR="00A378EF" w:rsidRPr="00845CD9">
        <w:rPr>
          <w:rFonts w:ascii="Times New Roman" w:eastAsia="Calibri" w:hAnsi="Times New Roman" w:cs="Times New Roman"/>
          <w:sz w:val="28"/>
          <w:szCs w:val="28"/>
        </w:rPr>
        <w:t>В нем рассказывается об</w:t>
      </w:r>
      <w:r w:rsidRPr="00845CD9">
        <w:rPr>
          <w:rFonts w:ascii="Times New Roman" w:eastAsia="Calibri" w:hAnsi="Times New Roman" w:cs="Times New Roman"/>
          <w:sz w:val="28"/>
          <w:szCs w:val="28"/>
        </w:rPr>
        <w:t xml:space="preserve">  изменении  правил  по  технике  безопасности,  индивидуальных  или коллективных  серьезных  нарушениях  правил  техники  безопасности;  после  отсутствия  (по  любой причине) обучающегося на занятии более чем 30 календарных дней. Внеплановый инструктаж по </w:t>
      </w:r>
      <w:r w:rsidR="00A378EF" w:rsidRPr="00845CD9">
        <w:rPr>
          <w:rFonts w:ascii="Times New Roman" w:eastAsia="Calibri" w:hAnsi="Times New Roman" w:cs="Times New Roman"/>
          <w:sz w:val="28"/>
          <w:szCs w:val="28"/>
        </w:rPr>
        <w:t>содержанию весьма близок к первичному</w:t>
      </w:r>
      <w:r w:rsidRPr="00845CD9">
        <w:rPr>
          <w:rFonts w:ascii="Times New Roman" w:eastAsia="Calibri" w:hAnsi="Times New Roman" w:cs="Times New Roman"/>
          <w:sz w:val="28"/>
          <w:szCs w:val="28"/>
        </w:rPr>
        <w:t xml:space="preserve">  инструктажу,  при  этом  основное  внимание </w:t>
      </w:r>
      <w:proofErr w:type="gramStart"/>
      <w:r w:rsidRPr="00845CD9">
        <w:rPr>
          <w:rFonts w:ascii="Times New Roman" w:eastAsia="Calibri" w:hAnsi="Times New Roman" w:cs="Times New Roman"/>
          <w:sz w:val="28"/>
          <w:szCs w:val="28"/>
        </w:rPr>
        <w:t>инструктируемого</w:t>
      </w:r>
      <w:proofErr w:type="gramEnd"/>
      <w:r w:rsidRPr="00845CD9">
        <w:rPr>
          <w:rFonts w:ascii="Times New Roman" w:eastAsia="Calibri" w:hAnsi="Times New Roman" w:cs="Times New Roman"/>
          <w:sz w:val="28"/>
          <w:szCs w:val="28"/>
        </w:rPr>
        <w:t xml:space="preserve"> направленно к тому вопросу, по которому произошло нарушение.  </w:t>
      </w:r>
    </w:p>
    <w:p w:rsidR="002E7347" w:rsidRPr="002E7347" w:rsidRDefault="00A378EF" w:rsidP="00C4551D">
      <w:pPr>
        <w:spacing w:after="0" w:line="360" w:lineRule="auto"/>
        <w:ind w:firstLine="709"/>
        <w:jc w:val="both"/>
        <w:rPr>
          <w:rFonts w:ascii="Times New Roman" w:eastAsia="Calibri" w:hAnsi="Times New Roman" w:cs="Times New Roman"/>
          <w:sz w:val="28"/>
          <w:szCs w:val="28"/>
        </w:rPr>
      </w:pPr>
      <w:r w:rsidRPr="00845CD9">
        <w:rPr>
          <w:rFonts w:ascii="Times New Roman" w:eastAsia="Calibri" w:hAnsi="Times New Roman" w:cs="Times New Roman"/>
          <w:i/>
          <w:sz w:val="28"/>
          <w:szCs w:val="28"/>
        </w:rPr>
        <w:t>Текущий инструктаж</w:t>
      </w:r>
      <w:r w:rsidRPr="00845CD9">
        <w:rPr>
          <w:rFonts w:ascii="Times New Roman" w:eastAsia="Calibri" w:hAnsi="Times New Roman" w:cs="Times New Roman"/>
          <w:sz w:val="28"/>
          <w:szCs w:val="28"/>
        </w:rPr>
        <w:t xml:space="preserve"> проводится тренером</w:t>
      </w:r>
      <w:r w:rsidR="00427073" w:rsidRPr="00845CD9">
        <w:rPr>
          <w:rFonts w:ascii="Times New Roman" w:eastAsia="Calibri" w:hAnsi="Times New Roman" w:cs="Times New Roman"/>
          <w:sz w:val="28"/>
          <w:szCs w:val="28"/>
        </w:rPr>
        <w:t>-</w:t>
      </w:r>
      <w:r w:rsidRPr="00845CD9">
        <w:rPr>
          <w:rFonts w:ascii="Times New Roman" w:eastAsia="Calibri" w:hAnsi="Times New Roman" w:cs="Times New Roman"/>
          <w:sz w:val="28"/>
          <w:szCs w:val="28"/>
        </w:rPr>
        <w:t>преподавателем перед каждым тренировочным</w:t>
      </w:r>
      <w:r w:rsidR="00427073" w:rsidRPr="00845CD9">
        <w:rPr>
          <w:rFonts w:ascii="Times New Roman" w:eastAsia="Calibri" w:hAnsi="Times New Roman" w:cs="Times New Roman"/>
          <w:sz w:val="28"/>
          <w:szCs w:val="28"/>
        </w:rPr>
        <w:t xml:space="preserve"> занятием. </w:t>
      </w:r>
    </w:p>
    <w:p w:rsidR="00506273" w:rsidRPr="00BA059A" w:rsidRDefault="00BA059A" w:rsidP="00BA059A">
      <w:pPr>
        <w:spacing w:after="0" w:line="360" w:lineRule="auto"/>
        <w:ind w:left="426"/>
        <w:rPr>
          <w:rFonts w:ascii="Times New Roman" w:eastAsia="Times New Roman" w:hAnsi="Times New Roman" w:cs="Times New Roman"/>
          <w:b/>
          <w:sz w:val="24"/>
          <w:szCs w:val="24"/>
          <w:lang w:eastAsia="ru-RU"/>
        </w:rPr>
      </w:pPr>
      <w:r w:rsidRPr="00BA059A">
        <w:rPr>
          <w:rFonts w:ascii="Times New Roman" w:eastAsia="Times New Roman" w:hAnsi="Times New Roman" w:cs="Times New Roman"/>
          <w:b/>
          <w:sz w:val="24"/>
          <w:szCs w:val="24"/>
          <w:lang w:eastAsia="ru-RU"/>
        </w:rPr>
        <w:t>В</w:t>
      </w:r>
      <w:r w:rsidR="00971763" w:rsidRPr="00BA059A">
        <w:rPr>
          <w:rFonts w:ascii="Times New Roman" w:eastAsia="Times New Roman" w:hAnsi="Times New Roman" w:cs="Times New Roman"/>
          <w:b/>
          <w:sz w:val="24"/>
          <w:szCs w:val="24"/>
          <w:lang w:eastAsia="ru-RU"/>
        </w:rPr>
        <w:t>ОСПИТАТЕЛЬНЫЙ   КОМПОНЕНТ</w:t>
      </w:r>
    </w:p>
    <w:p w:rsidR="00506273" w:rsidRPr="00506273" w:rsidRDefault="00506273" w:rsidP="00845CD9">
      <w:pPr>
        <w:spacing w:after="0" w:line="360" w:lineRule="auto"/>
        <w:ind w:firstLine="709"/>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Специфика воспитательной работы в ДЮСШ состоит в том, что тренер-преподаватель имеет для нее то же время, которое отведено на учебно-тренировочные занятия. Воспитательная работа тесно связана с общеобразователь</w:t>
      </w:r>
      <w:r w:rsidR="002E7347">
        <w:rPr>
          <w:rFonts w:ascii="Times New Roman" w:eastAsia="Times New Roman" w:hAnsi="Times New Roman" w:cs="Times New Roman"/>
          <w:sz w:val="28"/>
          <w:szCs w:val="28"/>
          <w:lang w:eastAsia="ru-RU"/>
        </w:rPr>
        <w:t xml:space="preserve">ной школой, семьей </w:t>
      </w:r>
      <w:proofErr w:type="gramStart"/>
      <w:r w:rsidR="00A378EF">
        <w:rPr>
          <w:rFonts w:ascii="Times New Roman" w:eastAsia="Times New Roman" w:hAnsi="Times New Roman" w:cs="Times New Roman"/>
          <w:sz w:val="28"/>
          <w:szCs w:val="28"/>
          <w:lang w:eastAsia="ru-RU"/>
        </w:rPr>
        <w:t>обучающихся</w:t>
      </w:r>
      <w:proofErr w:type="gramEnd"/>
      <w:r w:rsidR="00A378EF">
        <w:rPr>
          <w:rFonts w:ascii="Times New Roman" w:eastAsia="Times New Roman" w:hAnsi="Times New Roman" w:cs="Times New Roman"/>
          <w:sz w:val="28"/>
          <w:szCs w:val="28"/>
          <w:lang w:eastAsia="ru-RU"/>
        </w:rPr>
        <w:t>.</w:t>
      </w:r>
      <w:r w:rsidR="00A378EF" w:rsidRPr="00506273">
        <w:rPr>
          <w:rFonts w:ascii="Times New Roman" w:eastAsia="Times New Roman" w:hAnsi="Times New Roman" w:cs="Times New Roman"/>
          <w:sz w:val="28"/>
          <w:szCs w:val="28"/>
          <w:lang w:eastAsia="ru-RU"/>
        </w:rPr>
        <w:t xml:space="preserve"> Тренеру</w:t>
      </w:r>
      <w:r w:rsidRPr="00506273">
        <w:rPr>
          <w:rFonts w:ascii="Times New Roman" w:eastAsia="Times New Roman" w:hAnsi="Times New Roman" w:cs="Times New Roman"/>
          <w:sz w:val="28"/>
          <w:szCs w:val="28"/>
          <w:lang w:eastAsia="ru-RU"/>
        </w:rPr>
        <w:t xml:space="preserve"> необходимо постоянно следить, чтобы учебно-тренировочный процесс способствовал формированию сознательного, творческого отношения к труду, высокой организованности и требовательности к себе, чувства ответственности за порученное дело.</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Главные воспитательные факторы в этой работе:</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 личный пример, педагогическое мастерство тренера-преподавателя;</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 творческая организация тренировочной работы;</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 формирование и укрепление коллектива;</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 правильное моральное стимулирование;</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 пример и товарищеская помощь более опытных спортсменов;</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 творческое участие спортсмена в составлении планов подготовки и обсуждение итогов их выполнения; </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 товарищеская взаимопомощь и </w:t>
      </w:r>
      <w:r w:rsidR="001A7DBC">
        <w:rPr>
          <w:rFonts w:ascii="Times New Roman" w:eastAsia="Times New Roman" w:hAnsi="Times New Roman" w:cs="Times New Roman"/>
          <w:sz w:val="28"/>
          <w:szCs w:val="28"/>
          <w:lang w:eastAsia="ru-RU"/>
        </w:rPr>
        <w:t>взаим</w:t>
      </w:r>
      <w:r w:rsidR="006C61DC" w:rsidRPr="00506273">
        <w:rPr>
          <w:rFonts w:ascii="Times New Roman" w:eastAsia="Times New Roman" w:hAnsi="Times New Roman" w:cs="Times New Roman"/>
          <w:sz w:val="28"/>
          <w:szCs w:val="28"/>
          <w:lang w:eastAsia="ru-RU"/>
        </w:rPr>
        <w:t>о</w:t>
      </w:r>
      <w:r w:rsidR="001A7DBC">
        <w:rPr>
          <w:rFonts w:ascii="Times New Roman" w:eastAsia="Times New Roman" w:hAnsi="Times New Roman" w:cs="Times New Roman"/>
          <w:sz w:val="28"/>
          <w:szCs w:val="28"/>
          <w:lang w:eastAsia="ru-RU"/>
        </w:rPr>
        <w:t xml:space="preserve"> </w:t>
      </w:r>
      <w:r w:rsidRPr="00506273">
        <w:rPr>
          <w:rFonts w:ascii="Times New Roman" w:eastAsia="Times New Roman" w:hAnsi="Times New Roman" w:cs="Times New Roman"/>
          <w:sz w:val="28"/>
          <w:szCs w:val="28"/>
          <w:lang w:eastAsia="ru-RU"/>
        </w:rPr>
        <w:t>требовательность;</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 эстетическое оформление спортивных залов и сооружений.</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Спортивным школам необходимо постоянно обновлять стенд спортивной славы, где представлены фото и призы, награды, завоеванные спортсменами школы. Это способствует воспитанию патриотизма за ДЮСШ и чувства долга. Эффективными формами воспитательной работы могут быть торжественное празднование дня открытия школы и выпуска обучаемых, подготовка и проведение вечеров отдыха, концертов самодеятельности и дискотеки. В воспитательной работе следует использовать и такие формы:</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 утверждение почетного звания «наставник» для опытных спортсменов с целью оказания помощи в подготовке и воспитании юных спортсменов;</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 внедрение форм поощрения за успехи в спортивной и общественной работе;</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 введение ритуала торжественного приема новых спортсменов и проводов выпускников школы;</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 </w:t>
      </w:r>
      <w:r w:rsidR="006C61DC" w:rsidRPr="00506273">
        <w:rPr>
          <w:rFonts w:ascii="Times New Roman" w:eastAsia="Times New Roman" w:hAnsi="Times New Roman" w:cs="Times New Roman"/>
          <w:sz w:val="28"/>
          <w:szCs w:val="28"/>
          <w:lang w:eastAsia="ru-RU"/>
        </w:rPr>
        <w:t>создание «</w:t>
      </w:r>
      <w:r w:rsidRPr="00506273">
        <w:rPr>
          <w:rFonts w:ascii="Times New Roman" w:eastAsia="Times New Roman" w:hAnsi="Times New Roman" w:cs="Times New Roman"/>
          <w:sz w:val="28"/>
          <w:szCs w:val="28"/>
          <w:lang w:eastAsia="ru-RU"/>
        </w:rPr>
        <w:t>Летописи славы» школы в виде альбома с фото и сведениями о выдающихся спортсменов школы;</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 в качестве первой меры воспитательного воздействия при дисциплинарных нарушениях – обсуждение неправильного поведения спортсмена коллективом группы без представителей тренерского состава;</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 участие коллектива школы в обсуждении итогов воспитательной и культурно-массовой работы в конце каждого сбора и в составлении плана на следующий сбор;</w:t>
      </w:r>
    </w:p>
    <w:p w:rsidR="00506273" w:rsidRPr="00506273" w:rsidRDefault="00506273" w:rsidP="00845CD9">
      <w:pPr>
        <w:spacing w:after="0" w:line="360" w:lineRule="auto"/>
        <w:jc w:val="both"/>
        <w:rPr>
          <w:rFonts w:ascii="Times New Roman" w:eastAsia="Times New Roman" w:hAnsi="Times New Roman" w:cs="Times New Roman"/>
          <w:sz w:val="28"/>
          <w:szCs w:val="28"/>
          <w:lang w:eastAsia="ru-RU"/>
        </w:rPr>
      </w:pPr>
      <w:r w:rsidRPr="00506273">
        <w:rPr>
          <w:rFonts w:ascii="Times New Roman" w:eastAsia="Times New Roman" w:hAnsi="Times New Roman" w:cs="Times New Roman"/>
          <w:sz w:val="28"/>
          <w:szCs w:val="28"/>
          <w:lang w:eastAsia="ru-RU"/>
        </w:rPr>
        <w:t xml:space="preserve">              - культурно-массовые мероприятия (посещение театров, выставочных залов, дискотеки, встречи с интересными людьми, просмотр кинофильмов, чтение книг, знакомство с достопримечательностями мест пребывания и др.).</w:t>
      </w:r>
    </w:p>
    <w:p w:rsidR="00C95A15" w:rsidRDefault="00710EFE" w:rsidP="00845CD9">
      <w:pPr>
        <w:spacing w:after="0"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Тренер, следит</w:t>
      </w:r>
      <w:r w:rsidR="00506273" w:rsidRPr="00506273">
        <w:rPr>
          <w:rFonts w:ascii="Times New Roman" w:eastAsia="Times New Roman" w:hAnsi="Times New Roman" w:cs="Times New Roman"/>
          <w:sz w:val="28"/>
          <w:szCs w:val="28"/>
          <w:lang w:eastAsia="ru-RU"/>
        </w:rPr>
        <w:t xml:space="preserve"> за выступлением на соревнованиях, может сделать вывод, насколько прочно сформировались у обучаемых правильно морально-волевые качества.</w:t>
      </w:r>
      <w:proofErr w:type="gramEnd"/>
      <w:r w:rsidR="00506273" w:rsidRPr="00506273">
        <w:rPr>
          <w:rFonts w:ascii="Times New Roman" w:eastAsia="Times New Roman" w:hAnsi="Times New Roman" w:cs="Times New Roman"/>
          <w:sz w:val="28"/>
          <w:szCs w:val="28"/>
          <w:lang w:eastAsia="ru-RU"/>
        </w:rPr>
        <w:t xml:space="preserve"> Нужно постоянно помнить, что комплексный подход к воспитанию спортсменов предполагающий изучение, учет и использование всех факторов воздействия на личность не только в спорте, но и в бы</w:t>
      </w:r>
      <w:r w:rsidR="00C95A15">
        <w:rPr>
          <w:rFonts w:ascii="Times New Roman" w:eastAsia="Times New Roman" w:hAnsi="Times New Roman" w:cs="Times New Roman"/>
          <w:sz w:val="28"/>
          <w:szCs w:val="28"/>
          <w:lang w:eastAsia="ru-RU"/>
        </w:rPr>
        <w:t>ту.</w:t>
      </w:r>
    </w:p>
    <w:p w:rsidR="008B5356" w:rsidRPr="004C1DA9" w:rsidRDefault="008B5356" w:rsidP="008B5356">
      <w:pPr>
        <w:spacing w:after="0" w:line="240" w:lineRule="auto"/>
        <w:ind w:left="7"/>
        <w:jc w:val="both"/>
        <w:rPr>
          <w:rFonts w:ascii="Times New Roman" w:eastAsia="Times New Roman" w:hAnsi="Times New Roman" w:cs="Times New Roman"/>
          <w:sz w:val="28"/>
          <w:szCs w:val="28"/>
          <w:lang w:eastAsia="ru-RU"/>
        </w:rPr>
      </w:pPr>
    </w:p>
    <w:p w:rsidR="008B5356" w:rsidRPr="00C4551D" w:rsidRDefault="008B5356" w:rsidP="008B5356">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1.4</w:t>
      </w:r>
      <w:r w:rsidRPr="00C4551D">
        <w:rPr>
          <w:rFonts w:ascii="Times New Roman" w:eastAsia="Calibri" w:hAnsi="Times New Roman" w:cs="Times New Roman"/>
          <w:b/>
          <w:sz w:val="28"/>
          <w:szCs w:val="28"/>
        </w:rPr>
        <w:t xml:space="preserve"> Планируемые результаты освоения программы</w:t>
      </w:r>
    </w:p>
    <w:p w:rsidR="008B5356" w:rsidRPr="0042398F" w:rsidRDefault="008B5356" w:rsidP="008B5356">
      <w:pPr>
        <w:spacing w:after="0" w:line="360" w:lineRule="auto"/>
        <w:ind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Результатом освоения программы по виду спорта легкая</w:t>
      </w:r>
      <w:r>
        <w:rPr>
          <w:rFonts w:ascii="Times New Roman" w:eastAsia="Calibri" w:hAnsi="Times New Roman" w:cs="Times New Roman"/>
          <w:sz w:val="28"/>
          <w:szCs w:val="28"/>
        </w:rPr>
        <w:t xml:space="preserve"> атлетика</w:t>
      </w:r>
      <w:r w:rsidRPr="0042398F">
        <w:rPr>
          <w:rFonts w:ascii="Times New Roman" w:eastAsia="Calibri" w:hAnsi="Times New Roman" w:cs="Times New Roman"/>
          <w:sz w:val="28"/>
          <w:szCs w:val="28"/>
        </w:rPr>
        <w:t xml:space="preserve"> является, приобретение обучающимися следующих знаний, умений и навыков в предметных областях: </w:t>
      </w:r>
    </w:p>
    <w:p w:rsidR="008B5356" w:rsidRPr="0042398F" w:rsidRDefault="008B5356" w:rsidP="008B5356">
      <w:pPr>
        <w:spacing w:after="0" w:line="360" w:lineRule="auto"/>
        <w:ind w:firstLine="709"/>
        <w:jc w:val="both"/>
        <w:rPr>
          <w:rFonts w:ascii="Times New Roman" w:eastAsia="Calibri" w:hAnsi="Times New Roman" w:cs="Times New Roman"/>
          <w:i/>
          <w:sz w:val="28"/>
          <w:szCs w:val="28"/>
        </w:rPr>
      </w:pPr>
      <w:r w:rsidRPr="0042398F">
        <w:rPr>
          <w:rFonts w:ascii="Times New Roman" w:eastAsia="Calibri" w:hAnsi="Times New Roman" w:cs="Times New Roman"/>
          <w:i/>
          <w:sz w:val="28"/>
          <w:szCs w:val="28"/>
        </w:rPr>
        <w:t xml:space="preserve">В предметной области «теоретические основы физической культуры и спорта»: </w:t>
      </w:r>
    </w:p>
    <w:p w:rsidR="008B5356" w:rsidRPr="0042398F" w:rsidRDefault="008B5356" w:rsidP="008B5356">
      <w:pPr>
        <w:numPr>
          <w:ilvl w:val="0"/>
          <w:numId w:val="10"/>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знание истории развития </w:t>
      </w:r>
      <w:r>
        <w:rPr>
          <w:rFonts w:ascii="Times New Roman" w:eastAsia="Calibri" w:hAnsi="Times New Roman" w:cs="Times New Roman"/>
          <w:sz w:val="28"/>
          <w:szCs w:val="28"/>
        </w:rPr>
        <w:t>легкой атлетике</w:t>
      </w:r>
      <w:r w:rsidRPr="0042398F">
        <w:rPr>
          <w:rFonts w:ascii="Times New Roman" w:eastAsia="Calibri" w:hAnsi="Times New Roman" w:cs="Times New Roman"/>
          <w:sz w:val="28"/>
          <w:szCs w:val="28"/>
        </w:rPr>
        <w:t xml:space="preserve">;  </w:t>
      </w:r>
    </w:p>
    <w:p w:rsidR="008B5356" w:rsidRPr="0042398F" w:rsidRDefault="008B5356" w:rsidP="008B5356">
      <w:pPr>
        <w:numPr>
          <w:ilvl w:val="0"/>
          <w:numId w:val="10"/>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знание место и роль физической культуры и спорт в современном обществе; </w:t>
      </w:r>
    </w:p>
    <w:p w:rsidR="008B5356" w:rsidRPr="0042398F" w:rsidRDefault="008B5356" w:rsidP="008B5356">
      <w:pPr>
        <w:numPr>
          <w:ilvl w:val="0"/>
          <w:numId w:val="10"/>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знание основы законодательства в сфере физической культуры и спорта;  </w:t>
      </w:r>
    </w:p>
    <w:p w:rsidR="008B5356" w:rsidRPr="0042398F" w:rsidRDefault="008B5356" w:rsidP="008B5356">
      <w:pPr>
        <w:numPr>
          <w:ilvl w:val="0"/>
          <w:numId w:val="10"/>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знания, умения и навыки гигиены; </w:t>
      </w:r>
    </w:p>
    <w:p w:rsidR="008B5356" w:rsidRPr="0042398F" w:rsidRDefault="008B5356" w:rsidP="008B5356">
      <w:pPr>
        <w:numPr>
          <w:ilvl w:val="0"/>
          <w:numId w:val="10"/>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знание режима дня, основ закаливания организма, здорового образа жизни; </w:t>
      </w:r>
    </w:p>
    <w:p w:rsidR="008B5356" w:rsidRPr="0042398F" w:rsidRDefault="008B5356" w:rsidP="008B5356">
      <w:pPr>
        <w:numPr>
          <w:ilvl w:val="0"/>
          <w:numId w:val="10"/>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знание основ здорового питания; </w:t>
      </w:r>
    </w:p>
    <w:p w:rsidR="008B5356" w:rsidRPr="0042398F" w:rsidRDefault="008B5356" w:rsidP="008B5356">
      <w:pPr>
        <w:numPr>
          <w:ilvl w:val="0"/>
          <w:numId w:val="10"/>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формирование осознанного отношения к физкультурно-спортивной деятельности, мотивации к регулярным занятиям физической культурой и спортом. </w:t>
      </w:r>
    </w:p>
    <w:p w:rsidR="008B5356" w:rsidRPr="0042398F" w:rsidRDefault="008B5356" w:rsidP="008B5356">
      <w:pPr>
        <w:spacing w:after="0" w:line="360" w:lineRule="auto"/>
        <w:ind w:firstLine="709"/>
        <w:jc w:val="both"/>
        <w:rPr>
          <w:rFonts w:ascii="Times New Roman" w:eastAsia="Calibri" w:hAnsi="Times New Roman" w:cs="Times New Roman"/>
          <w:i/>
          <w:sz w:val="28"/>
          <w:szCs w:val="28"/>
        </w:rPr>
      </w:pPr>
      <w:r w:rsidRPr="0042398F">
        <w:rPr>
          <w:rFonts w:ascii="Times New Roman" w:eastAsia="Calibri" w:hAnsi="Times New Roman" w:cs="Times New Roman"/>
          <w:i/>
          <w:sz w:val="28"/>
          <w:szCs w:val="28"/>
        </w:rPr>
        <w:t xml:space="preserve">В предметной области «общая физическая подготовка»: </w:t>
      </w:r>
    </w:p>
    <w:p w:rsidR="008B5356" w:rsidRPr="0042398F" w:rsidRDefault="008B5356" w:rsidP="008B5356">
      <w:pPr>
        <w:numPr>
          <w:ilvl w:val="0"/>
          <w:numId w:val="11"/>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 xml:space="preserve">формирование двигательных умений и навыков; </w:t>
      </w:r>
    </w:p>
    <w:p w:rsidR="008B5356" w:rsidRPr="0042398F" w:rsidRDefault="008B5356" w:rsidP="008B5356">
      <w:pPr>
        <w:numPr>
          <w:ilvl w:val="0"/>
          <w:numId w:val="11"/>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8B5356" w:rsidRPr="0042398F" w:rsidRDefault="008B5356" w:rsidP="008B5356">
      <w:pPr>
        <w:numPr>
          <w:ilvl w:val="0"/>
          <w:numId w:val="11"/>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 xml:space="preserve">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 </w:t>
      </w:r>
    </w:p>
    <w:p w:rsidR="008B5356" w:rsidRPr="0042398F" w:rsidRDefault="008B5356" w:rsidP="008B5356">
      <w:pPr>
        <w:numPr>
          <w:ilvl w:val="0"/>
          <w:numId w:val="11"/>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w:t>
      </w:r>
      <w:r>
        <w:rPr>
          <w:rFonts w:ascii="Times New Roman" w:eastAsia="Calibri" w:hAnsi="Times New Roman" w:cs="Times New Roman"/>
          <w:sz w:val="28"/>
          <w:szCs w:val="28"/>
        </w:rPr>
        <w:t>легкой атлетике</w:t>
      </w:r>
      <w:r w:rsidRPr="0042398F">
        <w:rPr>
          <w:rFonts w:ascii="Times New Roman" w:eastAsia="Calibri" w:hAnsi="Times New Roman" w:cs="Times New Roman"/>
          <w:sz w:val="28"/>
          <w:szCs w:val="28"/>
        </w:rPr>
        <w:t>;</w:t>
      </w:r>
    </w:p>
    <w:p w:rsidR="008B5356" w:rsidRPr="0042398F" w:rsidRDefault="008B5356" w:rsidP="008B5356">
      <w:pPr>
        <w:numPr>
          <w:ilvl w:val="0"/>
          <w:numId w:val="11"/>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освоение комплексов общеподготовительных, общеразвивающих физических упражнений;</w:t>
      </w:r>
    </w:p>
    <w:p w:rsidR="008B5356" w:rsidRPr="0042398F" w:rsidRDefault="008B5356" w:rsidP="008B5356">
      <w:pPr>
        <w:numPr>
          <w:ilvl w:val="0"/>
          <w:numId w:val="11"/>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формирование социально значимых качеств личности;</w:t>
      </w:r>
    </w:p>
    <w:p w:rsidR="008B5356" w:rsidRPr="0042398F" w:rsidRDefault="008B5356" w:rsidP="008B5356">
      <w:pPr>
        <w:numPr>
          <w:ilvl w:val="0"/>
          <w:numId w:val="11"/>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 xml:space="preserve">получение коммуникативных навыков, опыта работы в </w:t>
      </w:r>
      <w:r>
        <w:rPr>
          <w:rFonts w:ascii="Times New Roman" w:eastAsia="Calibri" w:hAnsi="Times New Roman" w:cs="Times New Roman"/>
          <w:sz w:val="28"/>
          <w:szCs w:val="28"/>
        </w:rPr>
        <w:t>группе</w:t>
      </w:r>
      <w:r w:rsidRPr="0042398F">
        <w:rPr>
          <w:rFonts w:ascii="Times New Roman" w:eastAsia="Calibri" w:hAnsi="Times New Roman" w:cs="Times New Roman"/>
          <w:sz w:val="28"/>
          <w:szCs w:val="28"/>
        </w:rPr>
        <w:t>.</w:t>
      </w:r>
    </w:p>
    <w:p w:rsidR="008B5356" w:rsidRPr="0042398F" w:rsidRDefault="008B5356" w:rsidP="008B5356">
      <w:pPr>
        <w:spacing w:after="0" w:line="360" w:lineRule="auto"/>
        <w:ind w:firstLine="709"/>
        <w:jc w:val="both"/>
        <w:rPr>
          <w:rFonts w:ascii="Times New Roman" w:eastAsia="Calibri" w:hAnsi="Times New Roman" w:cs="Times New Roman"/>
          <w:i/>
          <w:sz w:val="28"/>
          <w:szCs w:val="28"/>
        </w:rPr>
      </w:pPr>
      <w:r w:rsidRPr="0042398F">
        <w:rPr>
          <w:rFonts w:ascii="Times New Roman" w:eastAsia="Calibri" w:hAnsi="Times New Roman" w:cs="Times New Roman"/>
          <w:i/>
          <w:sz w:val="28"/>
          <w:szCs w:val="28"/>
        </w:rPr>
        <w:t>В предметной области «общая и специальная физическая подготовка»:</w:t>
      </w:r>
    </w:p>
    <w:p w:rsidR="008B5356" w:rsidRPr="0042398F" w:rsidRDefault="008B5356" w:rsidP="008B5356">
      <w:pPr>
        <w:numPr>
          <w:ilvl w:val="0"/>
          <w:numId w:val="18"/>
        </w:numPr>
        <w:spacing w:after="0" w:line="360" w:lineRule="auto"/>
        <w:ind w:left="0" w:firstLine="709"/>
        <w:jc w:val="both"/>
        <w:rPr>
          <w:rFonts w:ascii="Times New Roman" w:eastAsia="Calibri" w:hAnsi="Times New Roman" w:cs="Times New Roman"/>
          <w:b/>
          <w:i/>
          <w:sz w:val="28"/>
          <w:szCs w:val="28"/>
        </w:rPr>
      </w:pPr>
      <w:r w:rsidRPr="0042398F">
        <w:rPr>
          <w:rFonts w:ascii="Times New Roman" w:eastAsia="Calibri" w:hAnsi="Times New Roman" w:cs="Times New Roman"/>
          <w:sz w:val="28"/>
          <w:szCs w:val="28"/>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8B5356" w:rsidRPr="0042398F" w:rsidRDefault="008B5356" w:rsidP="008B5356">
      <w:pPr>
        <w:numPr>
          <w:ilvl w:val="0"/>
          <w:numId w:val="18"/>
        </w:numPr>
        <w:spacing w:after="0" w:line="360" w:lineRule="auto"/>
        <w:ind w:left="0" w:firstLine="709"/>
        <w:jc w:val="both"/>
        <w:rPr>
          <w:rFonts w:ascii="Times New Roman" w:eastAsia="Calibri" w:hAnsi="Times New Roman" w:cs="Times New Roman"/>
          <w:b/>
          <w:i/>
          <w:sz w:val="28"/>
          <w:szCs w:val="28"/>
        </w:rPr>
      </w:pPr>
      <w:r w:rsidRPr="0042398F">
        <w:rPr>
          <w:rFonts w:ascii="Times New Roman" w:eastAsia="Calibri" w:hAnsi="Times New Roman" w:cs="Times New Roman"/>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w:t>
      </w:r>
    </w:p>
    <w:p w:rsidR="008B5356" w:rsidRPr="0042398F" w:rsidRDefault="008B5356" w:rsidP="008B5356">
      <w:pPr>
        <w:numPr>
          <w:ilvl w:val="0"/>
          <w:numId w:val="18"/>
        </w:numPr>
        <w:spacing w:after="0" w:line="360" w:lineRule="auto"/>
        <w:ind w:left="0" w:firstLine="709"/>
        <w:jc w:val="both"/>
        <w:rPr>
          <w:rFonts w:ascii="Times New Roman" w:eastAsia="Calibri" w:hAnsi="Times New Roman" w:cs="Times New Roman"/>
          <w:b/>
          <w:i/>
          <w:sz w:val="28"/>
          <w:szCs w:val="28"/>
        </w:rPr>
      </w:pPr>
      <w:r w:rsidRPr="0042398F">
        <w:rPr>
          <w:rFonts w:ascii="Times New Roman" w:eastAsia="Calibri" w:hAnsi="Times New Roman" w:cs="Times New Roman"/>
          <w:sz w:val="28"/>
          <w:szCs w:val="28"/>
        </w:rPr>
        <w:t>развитие способности к проявлению имеющегося функционального потенциала в специфических условиях занятий по избранному виду спорта;</w:t>
      </w:r>
    </w:p>
    <w:p w:rsidR="008B5356" w:rsidRPr="0042398F" w:rsidRDefault="008B5356" w:rsidP="008B5356">
      <w:pPr>
        <w:numPr>
          <w:ilvl w:val="0"/>
          <w:numId w:val="18"/>
        </w:numPr>
        <w:spacing w:after="0" w:line="360" w:lineRule="auto"/>
        <w:ind w:left="0" w:firstLine="709"/>
        <w:jc w:val="both"/>
        <w:rPr>
          <w:rFonts w:ascii="Times New Roman" w:eastAsia="Calibri" w:hAnsi="Times New Roman" w:cs="Times New Roman"/>
          <w:b/>
          <w:i/>
          <w:sz w:val="28"/>
          <w:szCs w:val="28"/>
        </w:rPr>
      </w:pPr>
      <w:r w:rsidRPr="0042398F">
        <w:rPr>
          <w:rFonts w:ascii="Times New Roman" w:eastAsia="Calibri" w:hAnsi="Times New Roman" w:cs="Times New Roman"/>
          <w:sz w:val="28"/>
          <w:szCs w:val="28"/>
        </w:rPr>
        <w:t xml:space="preserve">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w:t>
      </w:r>
      <w:r>
        <w:rPr>
          <w:rFonts w:ascii="Times New Roman" w:eastAsia="Calibri" w:hAnsi="Times New Roman" w:cs="Times New Roman"/>
          <w:sz w:val="28"/>
          <w:szCs w:val="28"/>
        </w:rPr>
        <w:t>легкой атлетикой</w:t>
      </w:r>
      <w:r w:rsidRPr="0042398F">
        <w:rPr>
          <w:rFonts w:ascii="Times New Roman" w:eastAsia="Calibri" w:hAnsi="Times New Roman" w:cs="Times New Roman"/>
          <w:sz w:val="28"/>
          <w:szCs w:val="28"/>
        </w:rPr>
        <w:t>.</w:t>
      </w:r>
    </w:p>
    <w:p w:rsidR="008B5356" w:rsidRPr="0042398F" w:rsidRDefault="008B5356" w:rsidP="008B5356">
      <w:pPr>
        <w:spacing w:after="0" w:line="360" w:lineRule="auto"/>
        <w:ind w:firstLine="709"/>
        <w:jc w:val="both"/>
        <w:rPr>
          <w:rFonts w:ascii="Times New Roman" w:eastAsia="Calibri" w:hAnsi="Times New Roman" w:cs="Times New Roman"/>
          <w:i/>
          <w:sz w:val="28"/>
          <w:szCs w:val="28"/>
        </w:rPr>
      </w:pPr>
      <w:r w:rsidRPr="0042398F">
        <w:rPr>
          <w:rFonts w:ascii="Times New Roman" w:eastAsia="Calibri" w:hAnsi="Times New Roman" w:cs="Times New Roman"/>
          <w:i/>
          <w:sz w:val="28"/>
          <w:szCs w:val="28"/>
        </w:rPr>
        <w:t xml:space="preserve">В предметной области «основы профессионального самоопределения»: </w:t>
      </w:r>
    </w:p>
    <w:p w:rsidR="008B5356" w:rsidRPr="0042398F" w:rsidRDefault="008B5356" w:rsidP="008B5356">
      <w:pPr>
        <w:numPr>
          <w:ilvl w:val="0"/>
          <w:numId w:val="19"/>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формирование социально значимых качеств личности; </w:t>
      </w:r>
    </w:p>
    <w:p w:rsidR="008B5356" w:rsidRPr="0042398F" w:rsidRDefault="008B5356" w:rsidP="008B5356">
      <w:pPr>
        <w:numPr>
          <w:ilvl w:val="0"/>
          <w:numId w:val="19"/>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развитие коммуникативных навыков, лидерского потенциала, приобретение опыта работы в </w:t>
      </w:r>
      <w:r>
        <w:rPr>
          <w:rFonts w:ascii="Times New Roman" w:eastAsia="Calibri" w:hAnsi="Times New Roman" w:cs="Times New Roman"/>
          <w:sz w:val="28"/>
          <w:szCs w:val="28"/>
        </w:rPr>
        <w:t>группе</w:t>
      </w:r>
      <w:r w:rsidRPr="0042398F">
        <w:rPr>
          <w:rFonts w:ascii="Times New Roman" w:eastAsia="Calibri" w:hAnsi="Times New Roman" w:cs="Times New Roman"/>
          <w:sz w:val="28"/>
          <w:szCs w:val="28"/>
        </w:rPr>
        <w:t>;</w:t>
      </w:r>
    </w:p>
    <w:p w:rsidR="008B5356" w:rsidRPr="00EA710F" w:rsidRDefault="008B5356" w:rsidP="008B5356">
      <w:pPr>
        <w:numPr>
          <w:ilvl w:val="0"/>
          <w:numId w:val="19"/>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развитие организаторских качеств и ориентация на педагогическую и тренерскую профессии; </w:t>
      </w:r>
    </w:p>
    <w:p w:rsidR="008B5356" w:rsidRPr="0042398F" w:rsidRDefault="008B5356" w:rsidP="008B5356">
      <w:pPr>
        <w:spacing w:after="0" w:line="360" w:lineRule="auto"/>
        <w:ind w:firstLine="709"/>
        <w:jc w:val="both"/>
        <w:rPr>
          <w:rFonts w:ascii="Times New Roman" w:eastAsia="Calibri" w:hAnsi="Times New Roman" w:cs="Times New Roman"/>
          <w:i/>
          <w:sz w:val="28"/>
          <w:szCs w:val="28"/>
        </w:rPr>
      </w:pPr>
      <w:r w:rsidRPr="0042398F">
        <w:rPr>
          <w:rFonts w:ascii="Times New Roman" w:eastAsia="Calibri" w:hAnsi="Times New Roman" w:cs="Times New Roman"/>
          <w:i/>
          <w:sz w:val="28"/>
          <w:szCs w:val="28"/>
        </w:rPr>
        <w:t xml:space="preserve">В предметной области «избранный вид спорта»: </w:t>
      </w:r>
    </w:p>
    <w:p w:rsidR="008B5356" w:rsidRPr="0042398F" w:rsidRDefault="008B5356" w:rsidP="008B5356">
      <w:pPr>
        <w:numPr>
          <w:ilvl w:val="0"/>
          <w:numId w:val="19"/>
        </w:numPr>
        <w:spacing w:after="0" w:line="360" w:lineRule="auto"/>
        <w:ind w:left="0" w:firstLine="709"/>
        <w:jc w:val="both"/>
        <w:rPr>
          <w:rFonts w:ascii="Times New Roman" w:eastAsia="Calibri" w:hAnsi="Times New Roman" w:cs="Times New Roman"/>
          <w:i/>
          <w:sz w:val="28"/>
          <w:szCs w:val="28"/>
        </w:rPr>
      </w:pPr>
      <w:r w:rsidRPr="0042398F">
        <w:rPr>
          <w:rFonts w:ascii="Times New Roman" w:eastAsia="Calibri" w:hAnsi="Times New Roman" w:cs="Times New Roman"/>
          <w:sz w:val="28"/>
          <w:szCs w:val="28"/>
        </w:rPr>
        <w:t>р</w:t>
      </w:r>
      <w:r>
        <w:rPr>
          <w:rFonts w:ascii="Times New Roman" w:eastAsia="Calibri" w:hAnsi="Times New Roman" w:cs="Times New Roman"/>
          <w:sz w:val="28"/>
          <w:szCs w:val="28"/>
        </w:rPr>
        <w:t>азвитие физических способносте</w:t>
      </w:r>
      <w:proofErr w:type="gramStart"/>
      <w:r>
        <w:rPr>
          <w:rFonts w:ascii="Times New Roman" w:eastAsia="Calibri" w:hAnsi="Times New Roman" w:cs="Times New Roman"/>
          <w:sz w:val="28"/>
          <w:szCs w:val="28"/>
        </w:rPr>
        <w:t>й</w:t>
      </w:r>
      <w:r w:rsidRPr="0042398F">
        <w:rPr>
          <w:rFonts w:ascii="Times New Roman" w:eastAsia="Calibri" w:hAnsi="Times New Roman" w:cs="Times New Roman"/>
          <w:sz w:val="28"/>
          <w:szCs w:val="28"/>
        </w:rPr>
        <w:t>(</w:t>
      </w:r>
      <w:proofErr w:type="gramEnd"/>
      <w:r w:rsidRPr="0042398F">
        <w:rPr>
          <w:rFonts w:ascii="Times New Roman" w:eastAsia="Calibri" w:hAnsi="Times New Roman" w:cs="Times New Roman"/>
          <w:sz w:val="28"/>
          <w:szCs w:val="28"/>
        </w:rPr>
        <w:t xml:space="preserve">силовых, скоростных, скоростно-силовых, координационных, выносливости, гибкости) в соответствии со спецификой </w:t>
      </w:r>
      <w:r>
        <w:rPr>
          <w:rFonts w:ascii="Times New Roman" w:eastAsia="Calibri" w:hAnsi="Times New Roman" w:cs="Times New Roman"/>
          <w:sz w:val="28"/>
          <w:szCs w:val="28"/>
        </w:rPr>
        <w:t>вида спорта</w:t>
      </w:r>
      <w:r w:rsidRPr="0042398F">
        <w:rPr>
          <w:rFonts w:ascii="Times New Roman" w:eastAsia="Calibri" w:hAnsi="Times New Roman" w:cs="Times New Roman"/>
          <w:sz w:val="28"/>
          <w:szCs w:val="28"/>
        </w:rPr>
        <w:t xml:space="preserve">; </w:t>
      </w:r>
    </w:p>
    <w:p w:rsidR="008B5356" w:rsidRPr="0042398F" w:rsidRDefault="008B5356" w:rsidP="008B5356">
      <w:pPr>
        <w:numPr>
          <w:ilvl w:val="0"/>
          <w:numId w:val="19"/>
        </w:numPr>
        <w:spacing w:after="0" w:line="360" w:lineRule="auto"/>
        <w:ind w:left="0" w:firstLine="709"/>
        <w:jc w:val="both"/>
        <w:rPr>
          <w:rFonts w:ascii="Times New Roman" w:eastAsia="Calibri" w:hAnsi="Times New Roman" w:cs="Times New Roman"/>
          <w:i/>
          <w:sz w:val="28"/>
          <w:szCs w:val="28"/>
        </w:rPr>
      </w:pPr>
      <w:r w:rsidRPr="0042398F">
        <w:rPr>
          <w:rFonts w:ascii="Times New Roman" w:eastAsia="Calibri" w:hAnsi="Times New Roman" w:cs="Times New Roman"/>
          <w:sz w:val="28"/>
          <w:szCs w:val="28"/>
        </w:rPr>
        <w:t xml:space="preserve">освоение комплексов подготовительных и подводящих физических упражнений; </w:t>
      </w:r>
    </w:p>
    <w:p w:rsidR="008B5356" w:rsidRPr="0042398F" w:rsidRDefault="008B5356" w:rsidP="008B5356">
      <w:pPr>
        <w:numPr>
          <w:ilvl w:val="0"/>
          <w:numId w:val="12"/>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 xml:space="preserve">овладение основами техники и тактики; </w:t>
      </w:r>
    </w:p>
    <w:p w:rsidR="008B5356" w:rsidRPr="0042398F" w:rsidRDefault="008B5356" w:rsidP="008B5356">
      <w:pPr>
        <w:numPr>
          <w:ilvl w:val="0"/>
          <w:numId w:val="12"/>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 xml:space="preserve">развитие специальных психологических качеств; </w:t>
      </w:r>
    </w:p>
    <w:p w:rsidR="008B5356" w:rsidRPr="0042398F" w:rsidRDefault="008B5356" w:rsidP="008B5356">
      <w:pPr>
        <w:numPr>
          <w:ilvl w:val="0"/>
          <w:numId w:val="12"/>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 xml:space="preserve">выполнение требований, норм и условий их выполнения, для присвоения спортивных разрядов и званий по </w:t>
      </w:r>
      <w:r>
        <w:rPr>
          <w:rFonts w:ascii="Times New Roman" w:eastAsia="Calibri" w:hAnsi="Times New Roman" w:cs="Times New Roman"/>
          <w:sz w:val="28"/>
          <w:szCs w:val="28"/>
        </w:rPr>
        <w:t>легкой атлетике</w:t>
      </w:r>
      <w:r w:rsidRPr="0042398F">
        <w:rPr>
          <w:rFonts w:ascii="Times New Roman" w:eastAsia="Calibri" w:hAnsi="Times New Roman" w:cs="Times New Roman"/>
          <w:sz w:val="28"/>
          <w:szCs w:val="28"/>
        </w:rPr>
        <w:t xml:space="preserve">. </w:t>
      </w:r>
    </w:p>
    <w:p w:rsidR="008B5356" w:rsidRPr="0042398F" w:rsidRDefault="008B5356" w:rsidP="008B5356">
      <w:pPr>
        <w:numPr>
          <w:ilvl w:val="0"/>
          <w:numId w:val="13"/>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знание требований по эксплуатации спортивного оборудования, инвентаря и спортивной экипировке; </w:t>
      </w:r>
    </w:p>
    <w:p w:rsidR="008B5356" w:rsidRPr="0042398F" w:rsidRDefault="008B5356" w:rsidP="008B5356">
      <w:pPr>
        <w:numPr>
          <w:ilvl w:val="0"/>
          <w:numId w:val="13"/>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знание  требований техники безопасности при занятиях </w:t>
      </w:r>
      <w:r>
        <w:rPr>
          <w:rFonts w:ascii="Times New Roman" w:eastAsia="Calibri" w:hAnsi="Times New Roman" w:cs="Times New Roman"/>
          <w:sz w:val="28"/>
          <w:szCs w:val="28"/>
        </w:rPr>
        <w:t>легкой атлетикой</w:t>
      </w:r>
      <w:r w:rsidRPr="0042398F">
        <w:rPr>
          <w:rFonts w:ascii="Times New Roman" w:eastAsia="Calibri" w:hAnsi="Times New Roman" w:cs="Times New Roman"/>
          <w:sz w:val="28"/>
          <w:szCs w:val="28"/>
        </w:rPr>
        <w:t>;</w:t>
      </w:r>
    </w:p>
    <w:p w:rsidR="008B5356" w:rsidRPr="0042398F" w:rsidRDefault="008B5356" w:rsidP="008B5356">
      <w:pPr>
        <w:numPr>
          <w:ilvl w:val="0"/>
          <w:numId w:val="13"/>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формирование мотивации к занятиям избранным видам спорта; </w:t>
      </w:r>
    </w:p>
    <w:p w:rsidR="008B5356" w:rsidRPr="0042398F" w:rsidRDefault="008B5356" w:rsidP="008B5356">
      <w:pPr>
        <w:numPr>
          <w:ilvl w:val="0"/>
          <w:numId w:val="13"/>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знание официальных правил соревнований по </w:t>
      </w:r>
      <w:r>
        <w:rPr>
          <w:rFonts w:ascii="Times New Roman" w:eastAsia="Calibri" w:hAnsi="Times New Roman" w:cs="Times New Roman"/>
          <w:sz w:val="28"/>
          <w:szCs w:val="28"/>
        </w:rPr>
        <w:t>легкой атлетике</w:t>
      </w:r>
      <w:r w:rsidRPr="0042398F">
        <w:rPr>
          <w:rFonts w:ascii="Times New Roman" w:eastAsia="Calibri" w:hAnsi="Times New Roman" w:cs="Times New Roman"/>
          <w:sz w:val="28"/>
          <w:szCs w:val="28"/>
        </w:rPr>
        <w:t xml:space="preserve">, правил судейства, жестикуляцию судей; </w:t>
      </w:r>
    </w:p>
    <w:p w:rsidR="008B5356" w:rsidRPr="0042398F" w:rsidRDefault="008B5356" w:rsidP="008B5356">
      <w:pPr>
        <w:numPr>
          <w:ilvl w:val="0"/>
          <w:numId w:val="13"/>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опыт участия в физкультурно-спортивных мероприятиях.</w:t>
      </w:r>
    </w:p>
    <w:p w:rsidR="008B5356" w:rsidRPr="0042398F" w:rsidRDefault="008B5356" w:rsidP="008B5356">
      <w:pPr>
        <w:spacing w:after="0" w:line="360" w:lineRule="auto"/>
        <w:ind w:firstLine="709"/>
        <w:jc w:val="both"/>
        <w:rPr>
          <w:rFonts w:ascii="Times New Roman" w:eastAsia="Calibri" w:hAnsi="Times New Roman" w:cs="Times New Roman"/>
          <w:i/>
          <w:sz w:val="28"/>
          <w:szCs w:val="28"/>
        </w:rPr>
      </w:pPr>
      <w:r w:rsidRPr="0042398F">
        <w:rPr>
          <w:rFonts w:ascii="Times New Roman" w:eastAsia="Calibri" w:hAnsi="Times New Roman" w:cs="Times New Roman"/>
          <w:i/>
          <w:sz w:val="28"/>
          <w:szCs w:val="28"/>
        </w:rPr>
        <w:t xml:space="preserve">В предметной области «различные виды спорта и подвижные игры»: </w:t>
      </w:r>
    </w:p>
    <w:p w:rsidR="008B5356" w:rsidRPr="0042398F" w:rsidRDefault="008B5356" w:rsidP="008B5356">
      <w:pPr>
        <w:numPr>
          <w:ilvl w:val="0"/>
          <w:numId w:val="14"/>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 xml:space="preserve">умение развивать физические качества по средствам других видов спорта и подвижных игр; </w:t>
      </w:r>
    </w:p>
    <w:p w:rsidR="008B5356" w:rsidRPr="0042398F" w:rsidRDefault="008B5356" w:rsidP="008B5356">
      <w:pPr>
        <w:numPr>
          <w:ilvl w:val="0"/>
          <w:numId w:val="14"/>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иметь представление о других видов спорта и подвижных игр;</w:t>
      </w:r>
    </w:p>
    <w:p w:rsidR="008B5356" w:rsidRPr="0042398F" w:rsidRDefault="008B5356" w:rsidP="008B5356">
      <w:pPr>
        <w:numPr>
          <w:ilvl w:val="0"/>
          <w:numId w:val="14"/>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приобретение навыков сохранения собственной физической формы. </w:t>
      </w:r>
    </w:p>
    <w:p w:rsidR="008B5356" w:rsidRPr="0042398F" w:rsidRDefault="008B5356" w:rsidP="008B5356">
      <w:pPr>
        <w:spacing w:after="0" w:line="360" w:lineRule="auto"/>
        <w:ind w:firstLine="709"/>
        <w:jc w:val="both"/>
        <w:rPr>
          <w:rFonts w:ascii="Times New Roman" w:eastAsia="Calibri" w:hAnsi="Times New Roman" w:cs="Times New Roman"/>
          <w:i/>
          <w:sz w:val="28"/>
          <w:szCs w:val="28"/>
        </w:rPr>
      </w:pPr>
      <w:r w:rsidRPr="0042398F">
        <w:rPr>
          <w:rFonts w:ascii="Times New Roman" w:eastAsia="Calibri" w:hAnsi="Times New Roman" w:cs="Times New Roman"/>
          <w:i/>
          <w:sz w:val="28"/>
          <w:szCs w:val="28"/>
        </w:rPr>
        <w:t xml:space="preserve">В области «развитие творческого мышления»: </w:t>
      </w:r>
    </w:p>
    <w:p w:rsidR="008B5356" w:rsidRPr="0042398F" w:rsidRDefault="008B5356" w:rsidP="008B5356">
      <w:pPr>
        <w:numPr>
          <w:ilvl w:val="0"/>
          <w:numId w:val="15"/>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 xml:space="preserve">развитие изобретательности и логического мышления; </w:t>
      </w:r>
    </w:p>
    <w:p w:rsidR="008B5356" w:rsidRPr="0042398F" w:rsidRDefault="008B5356" w:rsidP="008B5356">
      <w:pPr>
        <w:numPr>
          <w:ilvl w:val="0"/>
          <w:numId w:val="15"/>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 xml:space="preserve">развитие умений сравнивать, выявлять и устанавливать закономерности, связи и отношения, самостоятельного решать и объяснять ход решения поставленной задачи; </w:t>
      </w:r>
    </w:p>
    <w:p w:rsidR="008B5356" w:rsidRPr="0042398F" w:rsidRDefault="008B5356" w:rsidP="008B5356">
      <w:pPr>
        <w:numPr>
          <w:ilvl w:val="0"/>
          <w:numId w:val="15"/>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 xml:space="preserve">развития умения концентрировать внимание, находиться в готовности совершать двигательные действия. </w:t>
      </w:r>
    </w:p>
    <w:p w:rsidR="008B5356" w:rsidRPr="0042398F" w:rsidRDefault="008B5356" w:rsidP="008B5356">
      <w:pPr>
        <w:spacing w:after="0" w:line="360" w:lineRule="auto"/>
        <w:ind w:firstLine="709"/>
        <w:jc w:val="both"/>
        <w:rPr>
          <w:rFonts w:ascii="Times New Roman" w:eastAsia="Calibri" w:hAnsi="Times New Roman" w:cs="Times New Roman"/>
          <w:i/>
          <w:sz w:val="28"/>
          <w:szCs w:val="28"/>
        </w:rPr>
      </w:pPr>
      <w:r w:rsidRPr="0042398F">
        <w:rPr>
          <w:rFonts w:ascii="Times New Roman" w:eastAsia="Calibri" w:hAnsi="Times New Roman" w:cs="Times New Roman"/>
          <w:i/>
          <w:sz w:val="28"/>
          <w:szCs w:val="28"/>
        </w:rPr>
        <w:t xml:space="preserve">В предметной области « Специальные навыки»: </w:t>
      </w:r>
    </w:p>
    <w:p w:rsidR="008B5356" w:rsidRPr="0042398F" w:rsidRDefault="008B5356" w:rsidP="008B5356">
      <w:pPr>
        <w:numPr>
          <w:ilvl w:val="0"/>
          <w:numId w:val="16"/>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умение точно и своевременно выполнять</w:t>
      </w:r>
      <w:r>
        <w:rPr>
          <w:rFonts w:ascii="Times New Roman" w:eastAsia="Calibri" w:hAnsi="Times New Roman" w:cs="Times New Roman"/>
          <w:sz w:val="28"/>
          <w:szCs w:val="28"/>
        </w:rPr>
        <w:t xml:space="preserve"> </w:t>
      </w:r>
      <w:r w:rsidRPr="0042398F">
        <w:rPr>
          <w:rFonts w:ascii="Times New Roman" w:eastAsia="Calibri" w:hAnsi="Times New Roman" w:cs="Times New Roman"/>
          <w:sz w:val="28"/>
          <w:szCs w:val="28"/>
        </w:rPr>
        <w:t xml:space="preserve">задания по технике;  </w:t>
      </w:r>
    </w:p>
    <w:p w:rsidR="008B5356" w:rsidRPr="0042398F" w:rsidRDefault="008B5356" w:rsidP="008B5356">
      <w:pPr>
        <w:numPr>
          <w:ilvl w:val="0"/>
          <w:numId w:val="16"/>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развитие </w:t>
      </w:r>
      <w:proofErr w:type="gramStart"/>
      <w:r w:rsidRPr="0042398F">
        <w:rPr>
          <w:rFonts w:ascii="Times New Roman" w:eastAsia="Calibri" w:hAnsi="Times New Roman" w:cs="Times New Roman"/>
          <w:sz w:val="28"/>
          <w:szCs w:val="28"/>
        </w:rPr>
        <w:t>специальных</w:t>
      </w:r>
      <w:proofErr w:type="gramEnd"/>
      <w:r w:rsidRPr="0042398F">
        <w:rPr>
          <w:rFonts w:ascii="Times New Roman" w:eastAsia="Calibri" w:hAnsi="Times New Roman" w:cs="Times New Roman"/>
          <w:sz w:val="28"/>
          <w:szCs w:val="28"/>
        </w:rPr>
        <w:t xml:space="preserve"> физические качества по </w:t>
      </w:r>
      <w:r>
        <w:rPr>
          <w:rFonts w:ascii="Times New Roman" w:eastAsia="Calibri" w:hAnsi="Times New Roman" w:cs="Times New Roman"/>
          <w:sz w:val="28"/>
          <w:szCs w:val="28"/>
        </w:rPr>
        <w:t>виду спорта</w:t>
      </w:r>
      <w:r w:rsidRPr="0042398F">
        <w:rPr>
          <w:rFonts w:ascii="Times New Roman" w:eastAsia="Calibri" w:hAnsi="Times New Roman" w:cs="Times New Roman"/>
          <w:sz w:val="28"/>
          <w:szCs w:val="28"/>
        </w:rPr>
        <w:t>;</w:t>
      </w:r>
    </w:p>
    <w:p w:rsidR="008B5356" w:rsidRPr="0042398F" w:rsidRDefault="008B5356" w:rsidP="008B5356">
      <w:pPr>
        <w:numPr>
          <w:ilvl w:val="0"/>
          <w:numId w:val="16"/>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 xml:space="preserve">умение применять  методы страховки и самостраховки  при занятиях, а также владение средствами и методами предупреждения травматизма и возникновения несчастных случаев; </w:t>
      </w:r>
    </w:p>
    <w:p w:rsidR="008B5356" w:rsidRPr="0042398F" w:rsidRDefault="008B5356" w:rsidP="008B5356">
      <w:pPr>
        <w:numPr>
          <w:ilvl w:val="0"/>
          <w:numId w:val="16"/>
        </w:numPr>
        <w:spacing w:after="0" w:line="360" w:lineRule="auto"/>
        <w:ind w:left="0" w:firstLine="709"/>
        <w:jc w:val="both"/>
        <w:rPr>
          <w:rFonts w:ascii="Times New Roman" w:eastAsia="Calibri" w:hAnsi="Times New Roman" w:cs="Times New Roman"/>
          <w:sz w:val="28"/>
          <w:szCs w:val="28"/>
        </w:rPr>
      </w:pPr>
      <w:r w:rsidRPr="0042398F">
        <w:rPr>
          <w:rFonts w:ascii="Times New Roman" w:eastAsia="Calibri" w:hAnsi="Times New Roman" w:cs="Times New Roman"/>
          <w:sz w:val="28"/>
          <w:szCs w:val="28"/>
        </w:rPr>
        <w:t>умение соблюдать требования техники  безопасности при самостоятельном выполнении физических упражнений.</w:t>
      </w:r>
    </w:p>
    <w:p w:rsidR="008B5356" w:rsidRPr="0042398F" w:rsidRDefault="008B5356" w:rsidP="008B5356">
      <w:pPr>
        <w:spacing w:after="0" w:line="360" w:lineRule="auto"/>
        <w:ind w:firstLine="709"/>
        <w:jc w:val="both"/>
        <w:rPr>
          <w:rFonts w:ascii="Times New Roman" w:eastAsia="Calibri" w:hAnsi="Times New Roman" w:cs="Times New Roman"/>
          <w:i/>
          <w:sz w:val="28"/>
          <w:szCs w:val="28"/>
        </w:rPr>
      </w:pPr>
      <w:r w:rsidRPr="0042398F">
        <w:rPr>
          <w:rFonts w:ascii="Times New Roman" w:eastAsia="Calibri" w:hAnsi="Times New Roman" w:cs="Times New Roman"/>
          <w:i/>
          <w:sz w:val="28"/>
          <w:szCs w:val="28"/>
        </w:rPr>
        <w:t xml:space="preserve">В области «Спортивное и специальное оборудование»: </w:t>
      </w:r>
    </w:p>
    <w:p w:rsidR="008B5356" w:rsidRPr="0042398F" w:rsidRDefault="008B5356" w:rsidP="008B5356">
      <w:pPr>
        <w:numPr>
          <w:ilvl w:val="0"/>
          <w:numId w:val="17"/>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 xml:space="preserve">знание устройства спортивного и специального оборудования </w:t>
      </w:r>
      <w:r>
        <w:rPr>
          <w:rFonts w:ascii="Times New Roman" w:eastAsia="Calibri" w:hAnsi="Times New Roman" w:cs="Times New Roman"/>
          <w:sz w:val="28"/>
          <w:szCs w:val="28"/>
        </w:rPr>
        <w:t>используемого</w:t>
      </w:r>
      <w:r w:rsidRPr="0042398F">
        <w:rPr>
          <w:rFonts w:ascii="Times New Roman" w:eastAsia="Calibri" w:hAnsi="Times New Roman" w:cs="Times New Roman"/>
          <w:sz w:val="28"/>
          <w:szCs w:val="28"/>
        </w:rPr>
        <w:t xml:space="preserve"> на  занятиях </w:t>
      </w:r>
      <w:r>
        <w:rPr>
          <w:rFonts w:ascii="Times New Roman" w:eastAsia="Calibri" w:hAnsi="Times New Roman" w:cs="Times New Roman"/>
          <w:sz w:val="28"/>
          <w:szCs w:val="28"/>
        </w:rPr>
        <w:t>легкой атлетикой</w:t>
      </w:r>
      <w:r w:rsidRPr="0042398F">
        <w:rPr>
          <w:rFonts w:ascii="Times New Roman" w:eastAsia="Calibri" w:hAnsi="Times New Roman" w:cs="Times New Roman"/>
          <w:sz w:val="28"/>
          <w:szCs w:val="28"/>
        </w:rPr>
        <w:t>;</w:t>
      </w:r>
    </w:p>
    <w:p w:rsidR="008B5356" w:rsidRPr="0042398F" w:rsidRDefault="008B5356" w:rsidP="008B5356">
      <w:pPr>
        <w:numPr>
          <w:ilvl w:val="0"/>
          <w:numId w:val="17"/>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умение использовать спортивное и специальное оборудование при занятиях</w:t>
      </w:r>
      <w:r>
        <w:rPr>
          <w:rFonts w:ascii="Times New Roman" w:eastAsia="Calibri" w:hAnsi="Times New Roman" w:cs="Times New Roman"/>
          <w:sz w:val="28"/>
          <w:szCs w:val="28"/>
        </w:rPr>
        <w:t xml:space="preserve"> легкой атлетикой</w:t>
      </w:r>
      <w:r w:rsidRPr="0042398F">
        <w:rPr>
          <w:rFonts w:ascii="Times New Roman" w:eastAsia="Calibri" w:hAnsi="Times New Roman" w:cs="Times New Roman"/>
          <w:sz w:val="28"/>
          <w:szCs w:val="28"/>
        </w:rPr>
        <w:t>;</w:t>
      </w:r>
    </w:p>
    <w:p w:rsidR="008B5356" w:rsidRPr="000F0487" w:rsidRDefault="008B5356" w:rsidP="008B5356">
      <w:pPr>
        <w:numPr>
          <w:ilvl w:val="0"/>
          <w:numId w:val="17"/>
        </w:numPr>
        <w:spacing w:after="0" w:line="360" w:lineRule="auto"/>
        <w:ind w:left="0" w:firstLine="709"/>
        <w:jc w:val="both"/>
        <w:rPr>
          <w:rFonts w:ascii="Times New Roman" w:eastAsia="Calibri" w:hAnsi="Times New Roman" w:cs="Times New Roman"/>
          <w:b/>
          <w:sz w:val="28"/>
          <w:szCs w:val="28"/>
        </w:rPr>
      </w:pPr>
      <w:r w:rsidRPr="0042398F">
        <w:rPr>
          <w:rFonts w:ascii="Times New Roman" w:eastAsia="Calibri" w:hAnsi="Times New Roman" w:cs="Times New Roman"/>
          <w:sz w:val="28"/>
          <w:szCs w:val="28"/>
        </w:rPr>
        <w:t>приобретение навыков содержание и ремонта спортивного и специального оборудования.</w:t>
      </w:r>
    </w:p>
    <w:p w:rsidR="000F0487" w:rsidRDefault="000F0487" w:rsidP="000F0487">
      <w:pPr>
        <w:spacing w:after="0" w:line="360" w:lineRule="auto"/>
        <w:ind w:left="709"/>
        <w:jc w:val="both"/>
        <w:rPr>
          <w:rFonts w:ascii="Times New Roman" w:eastAsia="Calibri" w:hAnsi="Times New Roman" w:cs="Times New Roman"/>
          <w:b/>
          <w:sz w:val="28"/>
          <w:szCs w:val="28"/>
        </w:rPr>
      </w:pPr>
      <w:r w:rsidRPr="000F0487">
        <w:rPr>
          <w:rFonts w:ascii="Times New Roman" w:eastAsia="Calibri" w:hAnsi="Times New Roman" w:cs="Times New Roman"/>
          <w:b/>
          <w:sz w:val="28"/>
          <w:szCs w:val="28"/>
        </w:rPr>
        <w:t xml:space="preserve"> Раздел 2. ОРГАНИЗАЦИОННО-ПЕДАГОГИЧЕСКИК УСЛОВИЯ</w:t>
      </w:r>
    </w:p>
    <w:p w:rsidR="000F0487" w:rsidRDefault="000F0487" w:rsidP="000F0487">
      <w:pPr>
        <w:spacing w:after="0" w:line="360" w:lineRule="auto"/>
        <w:ind w:left="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2.1 Условия реализации программы</w:t>
      </w:r>
    </w:p>
    <w:p w:rsidR="000F0487" w:rsidRPr="000F0487" w:rsidRDefault="000F0487" w:rsidP="000F0487">
      <w:pPr>
        <w:spacing w:line="360" w:lineRule="auto"/>
        <w:jc w:val="both"/>
        <w:rPr>
          <w:rFonts w:ascii="Times New Roman" w:hAnsi="Times New Roman" w:cs="Times New Roman"/>
          <w:b/>
          <w:bCs/>
          <w:sz w:val="28"/>
          <w:szCs w:val="28"/>
          <w:lang w:eastAsia="ru-RU" w:bidi="ru-RU"/>
        </w:rPr>
      </w:pPr>
      <w:r w:rsidRPr="000F0487">
        <w:rPr>
          <w:rFonts w:ascii="Times New Roman" w:hAnsi="Times New Roman" w:cs="Times New Roman"/>
          <w:b/>
          <w:bCs/>
          <w:sz w:val="28"/>
          <w:szCs w:val="28"/>
          <w:lang w:eastAsia="ru-RU" w:bidi="ru-RU"/>
        </w:rPr>
        <w:t xml:space="preserve">1. </w:t>
      </w:r>
      <w:proofErr w:type="gramStart"/>
      <w:r w:rsidRPr="000F0487">
        <w:rPr>
          <w:rFonts w:ascii="Times New Roman" w:hAnsi="Times New Roman" w:cs="Times New Roman"/>
          <w:b/>
          <w:bCs/>
          <w:sz w:val="28"/>
          <w:szCs w:val="28"/>
          <w:lang w:eastAsia="ru-RU" w:bidi="ru-RU"/>
        </w:rPr>
        <w:t>Материально-техническое</w:t>
      </w:r>
      <w:proofErr w:type="gramEnd"/>
      <w:r w:rsidRPr="000F0487">
        <w:rPr>
          <w:rFonts w:ascii="Times New Roman" w:hAnsi="Times New Roman" w:cs="Times New Roman"/>
          <w:b/>
          <w:bCs/>
          <w:sz w:val="28"/>
          <w:szCs w:val="28"/>
          <w:lang w:eastAsia="ru-RU" w:bidi="ru-RU"/>
        </w:rPr>
        <w:t xml:space="preserve"> обеспечении программы</w:t>
      </w:r>
    </w:p>
    <w:p w:rsidR="000F0487" w:rsidRPr="000F0487" w:rsidRDefault="000F0487" w:rsidP="000F0487">
      <w:pPr>
        <w:pStyle w:val="111"/>
        <w:spacing w:before="6" w:line="360" w:lineRule="auto"/>
        <w:ind w:left="0"/>
        <w:jc w:val="both"/>
        <w:rPr>
          <w:i/>
          <w:sz w:val="28"/>
          <w:szCs w:val="28"/>
        </w:rPr>
      </w:pPr>
      <w:r w:rsidRPr="000F0487">
        <w:rPr>
          <w:i/>
          <w:sz w:val="28"/>
          <w:szCs w:val="28"/>
        </w:rPr>
        <w:t>Необходимый</w:t>
      </w:r>
      <w:r w:rsidRPr="000F0487">
        <w:rPr>
          <w:i/>
          <w:spacing w:val="-3"/>
          <w:sz w:val="28"/>
          <w:szCs w:val="28"/>
        </w:rPr>
        <w:t xml:space="preserve"> </w:t>
      </w:r>
      <w:r w:rsidRPr="000F0487">
        <w:rPr>
          <w:i/>
          <w:sz w:val="28"/>
          <w:szCs w:val="28"/>
        </w:rPr>
        <w:t>инвентарь</w:t>
      </w:r>
      <w:r w:rsidRPr="000F0487">
        <w:rPr>
          <w:i/>
          <w:spacing w:val="-4"/>
          <w:sz w:val="28"/>
          <w:szCs w:val="28"/>
        </w:rPr>
        <w:t xml:space="preserve"> </w:t>
      </w:r>
      <w:r w:rsidRPr="000F0487">
        <w:rPr>
          <w:i/>
          <w:sz w:val="28"/>
          <w:szCs w:val="28"/>
        </w:rPr>
        <w:t>для</w:t>
      </w:r>
      <w:r w:rsidRPr="000F0487">
        <w:rPr>
          <w:i/>
          <w:spacing w:val="-4"/>
          <w:sz w:val="28"/>
          <w:szCs w:val="28"/>
        </w:rPr>
        <w:t xml:space="preserve"> </w:t>
      </w:r>
      <w:r w:rsidRPr="000F0487">
        <w:rPr>
          <w:i/>
          <w:sz w:val="28"/>
          <w:szCs w:val="28"/>
        </w:rPr>
        <w:t>проведения</w:t>
      </w:r>
      <w:r w:rsidRPr="000F0487">
        <w:rPr>
          <w:i/>
          <w:spacing w:val="-7"/>
          <w:sz w:val="28"/>
          <w:szCs w:val="28"/>
        </w:rPr>
        <w:t xml:space="preserve"> </w:t>
      </w:r>
      <w:r w:rsidRPr="000F0487">
        <w:rPr>
          <w:i/>
          <w:sz w:val="28"/>
          <w:szCs w:val="28"/>
        </w:rPr>
        <w:t>тренировочного</w:t>
      </w:r>
      <w:r w:rsidRPr="000F0487">
        <w:rPr>
          <w:i/>
          <w:spacing w:val="-3"/>
          <w:sz w:val="28"/>
          <w:szCs w:val="28"/>
        </w:rPr>
        <w:t xml:space="preserve"> </w:t>
      </w:r>
      <w:r w:rsidRPr="000F0487">
        <w:rPr>
          <w:i/>
          <w:sz w:val="28"/>
          <w:szCs w:val="28"/>
        </w:rPr>
        <w:t>процесса</w:t>
      </w:r>
    </w:p>
    <w:p w:rsidR="000F0487" w:rsidRPr="000F0487" w:rsidRDefault="000F0487" w:rsidP="000F0487">
      <w:pPr>
        <w:tabs>
          <w:tab w:val="left" w:pos="1685"/>
        </w:tabs>
        <w:spacing w:before="36" w:line="360" w:lineRule="auto"/>
        <w:rPr>
          <w:rFonts w:ascii="Times New Roman" w:hAnsi="Times New Roman" w:cs="Times New Roman"/>
          <w:sz w:val="28"/>
          <w:szCs w:val="28"/>
        </w:rPr>
      </w:pPr>
      <w:r w:rsidRPr="000F0487">
        <w:rPr>
          <w:rFonts w:ascii="Times New Roman" w:hAnsi="Times New Roman" w:cs="Times New Roman"/>
          <w:sz w:val="28"/>
          <w:szCs w:val="28"/>
        </w:rPr>
        <w:t>Волейбольные</w:t>
      </w:r>
      <w:r w:rsidRPr="000F0487">
        <w:rPr>
          <w:rFonts w:ascii="Times New Roman" w:hAnsi="Times New Roman" w:cs="Times New Roman"/>
          <w:spacing w:val="-5"/>
          <w:sz w:val="28"/>
          <w:szCs w:val="28"/>
        </w:rPr>
        <w:t xml:space="preserve"> </w:t>
      </w:r>
      <w:r w:rsidRPr="000F0487">
        <w:rPr>
          <w:rFonts w:ascii="Times New Roman" w:hAnsi="Times New Roman" w:cs="Times New Roman"/>
          <w:sz w:val="28"/>
          <w:szCs w:val="28"/>
        </w:rPr>
        <w:t>мячи – 5 штук;</w:t>
      </w:r>
    </w:p>
    <w:p w:rsidR="000F0487" w:rsidRPr="000F0487" w:rsidRDefault="000F0487" w:rsidP="000F0487">
      <w:pPr>
        <w:spacing w:before="85" w:line="360" w:lineRule="auto"/>
        <w:rPr>
          <w:rFonts w:ascii="Times New Roman" w:hAnsi="Times New Roman" w:cs="Times New Roman"/>
          <w:sz w:val="28"/>
          <w:szCs w:val="28"/>
        </w:rPr>
      </w:pPr>
      <w:r w:rsidRPr="000F0487">
        <w:rPr>
          <w:rFonts w:ascii="Times New Roman" w:hAnsi="Times New Roman" w:cs="Times New Roman"/>
          <w:sz w:val="28"/>
          <w:szCs w:val="28"/>
        </w:rPr>
        <w:t>Баскетбольные</w:t>
      </w:r>
      <w:r w:rsidRPr="000F0487">
        <w:rPr>
          <w:rFonts w:ascii="Times New Roman" w:hAnsi="Times New Roman" w:cs="Times New Roman"/>
          <w:spacing w:val="-5"/>
          <w:sz w:val="28"/>
          <w:szCs w:val="28"/>
        </w:rPr>
        <w:t xml:space="preserve"> </w:t>
      </w:r>
      <w:r w:rsidRPr="000F0487">
        <w:rPr>
          <w:rFonts w:ascii="Times New Roman" w:hAnsi="Times New Roman" w:cs="Times New Roman"/>
          <w:sz w:val="28"/>
          <w:szCs w:val="28"/>
        </w:rPr>
        <w:t>мячи – 5 штук;</w:t>
      </w:r>
    </w:p>
    <w:p w:rsidR="000F0487" w:rsidRPr="000F0487" w:rsidRDefault="000F0487" w:rsidP="000F0487">
      <w:pPr>
        <w:tabs>
          <w:tab w:val="left" w:pos="1685"/>
        </w:tabs>
        <w:spacing w:before="84" w:line="360" w:lineRule="auto"/>
        <w:rPr>
          <w:rFonts w:ascii="Times New Roman" w:hAnsi="Times New Roman" w:cs="Times New Roman"/>
          <w:sz w:val="28"/>
          <w:szCs w:val="28"/>
        </w:rPr>
      </w:pPr>
      <w:r w:rsidRPr="000F0487">
        <w:rPr>
          <w:rFonts w:ascii="Times New Roman" w:hAnsi="Times New Roman" w:cs="Times New Roman"/>
          <w:sz w:val="28"/>
          <w:szCs w:val="28"/>
        </w:rPr>
        <w:t>Футбольные</w:t>
      </w:r>
      <w:r w:rsidRPr="000F0487">
        <w:rPr>
          <w:rFonts w:ascii="Times New Roman" w:hAnsi="Times New Roman" w:cs="Times New Roman"/>
          <w:spacing w:val="-5"/>
          <w:sz w:val="28"/>
          <w:szCs w:val="28"/>
        </w:rPr>
        <w:t xml:space="preserve"> </w:t>
      </w:r>
      <w:r w:rsidRPr="000F0487">
        <w:rPr>
          <w:rFonts w:ascii="Times New Roman" w:hAnsi="Times New Roman" w:cs="Times New Roman"/>
          <w:sz w:val="28"/>
          <w:szCs w:val="28"/>
        </w:rPr>
        <w:t>мячи – 2 штуки;</w:t>
      </w:r>
    </w:p>
    <w:p w:rsidR="000F0487" w:rsidRPr="000F0487" w:rsidRDefault="000F0487" w:rsidP="000F0487">
      <w:pPr>
        <w:tabs>
          <w:tab w:val="left" w:pos="1685"/>
        </w:tabs>
        <w:spacing w:line="360" w:lineRule="auto"/>
        <w:rPr>
          <w:rFonts w:ascii="Times New Roman" w:hAnsi="Times New Roman" w:cs="Times New Roman"/>
          <w:sz w:val="28"/>
          <w:szCs w:val="28"/>
        </w:rPr>
      </w:pPr>
      <w:r w:rsidRPr="000F0487">
        <w:rPr>
          <w:rFonts w:ascii="Times New Roman" w:hAnsi="Times New Roman" w:cs="Times New Roman"/>
          <w:sz w:val="28"/>
          <w:szCs w:val="28"/>
        </w:rPr>
        <w:t>Обручи- 6 штук;</w:t>
      </w:r>
    </w:p>
    <w:p w:rsidR="000F0487" w:rsidRPr="000F0487" w:rsidRDefault="000F0487" w:rsidP="000F0487">
      <w:pPr>
        <w:tabs>
          <w:tab w:val="left" w:pos="1685"/>
        </w:tabs>
        <w:spacing w:line="360" w:lineRule="auto"/>
        <w:rPr>
          <w:rFonts w:ascii="Times New Roman" w:hAnsi="Times New Roman" w:cs="Times New Roman"/>
          <w:sz w:val="28"/>
          <w:szCs w:val="28"/>
        </w:rPr>
      </w:pPr>
      <w:r w:rsidRPr="000F0487">
        <w:rPr>
          <w:rFonts w:ascii="Times New Roman" w:hAnsi="Times New Roman" w:cs="Times New Roman"/>
          <w:sz w:val="28"/>
          <w:szCs w:val="28"/>
        </w:rPr>
        <w:t>Канат – 1 штука;</w:t>
      </w:r>
    </w:p>
    <w:p w:rsidR="000F0487" w:rsidRPr="000F0487" w:rsidRDefault="000F0487" w:rsidP="000F0487">
      <w:pPr>
        <w:tabs>
          <w:tab w:val="left" w:pos="1685"/>
        </w:tabs>
        <w:spacing w:line="360" w:lineRule="auto"/>
        <w:rPr>
          <w:rFonts w:ascii="Times New Roman" w:hAnsi="Times New Roman" w:cs="Times New Roman"/>
          <w:sz w:val="28"/>
          <w:szCs w:val="28"/>
        </w:rPr>
      </w:pPr>
      <w:r w:rsidRPr="000F0487">
        <w:rPr>
          <w:rFonts w:ascii="Times New Roman" w:hAnsi="Times New Roman" w:cs="Times New Roman"/>
          <w:sz w:val="28"/>
          <w:szCs w:val="28"/>
        </w:rPr>
        <w:t>Конусы – 10 штук;</w:t>
      </w:r>
    </w:p>
    <w:p w:rsidR="000F0487" w:rsidRPr="000F0487" w:rsidRDefault="000F0487" w:rsidP="000F0487">
      <w:pPr>
        <w:tabs>
          <w:tab w:val="left" w:pos="1685"/>
        </w:tabs>
        <w:spacing w:before="42" w:line="360" w:lineRule="auto"/>
        <w:rPr>
          <w:rFonts w:ascii="Times New Roman" w:hAnsi="Times New Roman" w:cs="Times New Roman"/>
          <w:sz w:val="28"/>
          <w:szCs w:val="28"/>
        </w:rPr>
      </w:pPr>
      <w:r w:rsidRPr="000F0487">
        <w:rPr>
          <w:rFonts w:ascii="Times New Roman" w:hAnsi="Times New Roman" w:cs="Times New Roman"/>
          <w:sz w:val="28"/>
          <w:szCs w:val="28"/>
        </w:rPr>
        <w:t>Скакалки- 10 штук.</w:t>
      </w:r>
    </w:p>
    <w:p w:rsidR="000F0487" w:rsidRPr="000F0487" w:rsidRDefault="000F0487" w:rsidP="000F0487">
      <w:pPr>
        <w:tabs>
          <w:tab w:val="left" w:pos="1685"/>
        </w:tabs>
        <w:spacing w:before="42" w:line="360" w:lineRule="auto"/>
        <w:rPr>
          <w:rFonts w:ascii="Times New Roman" w:hAnsi="Times New Roman" w:cs="Times New Roman"/>
          <w:b/>
          <w:i/>
          <w:sz w:val="28"/>
          <w:szCs w:val="28"/>
        </w:rPr>
      </w:pPr>
      <w:r w:rsidRPr="000F0487">
        <w:rPr>
          <w:rFonts w:ascii="Times New Roman" w:hAnsi="Times New Roman" w:cs="Times New Roman"/>
          <w:b/>
          <w:i/>
          <w:sz w:val="28"/>
          <w:szCs w:val="28"/>
        </w:rPr>
        <w:t>Спортивные снаряды:</w:t>
      </w:r>
    </w:p>
    <w:p w:rsidR="000F0487" w:rsidRPr="000F0487" w:rsidRDefault="000F0487" w:rsidP="000F0487">
      <w:pPr>
        <w:tabs>
          <w:tab w:val="left" w:pos="1685"/>
        </w:tabs>
        <w:spacing w:before="42" w:line="360" w:lineRule="auto"/>
        <w:rPr>
          <w:rFonts w:ascii="Times New Roman" w:hAnsi="Times New Roman" w:cs="Times New Roman"/>
          <w:sz w:val="28"/>
          <w:szCs w:val="28"/>
        </w:rPr>
      </w:pPr>
      <w:r w:rsidRPr="000F0487">
        <w:rPr>
          <w:rFonts w:ascii="Times New Roman" w:hAnsi="Times New Roman" w:cs="Times New Roman"/>
          <w:sz w:val="28"/>
          <w:szCs w:val="28"/>
        </w:rPr>
        <w:t>Гимнастические скамейки – 2 штуки;</w:t>
      </w:r>
    </w:p>
    <w:p w:rsidR="000F0487" w:rsidRPr="000F0487" w:rsidRDefault="000F0487" w:rsidP="000F0487">
      <w:pPr>
        <w:tabs>
          <w:tab w:val="left" w:pos="1685"/>
        </w:tabs>
        <w:spacing w:before="42" w:line="360" w:lineRule="auto"/>
        <w:rPr>
          <w:rFonts w:ascii="Times New Roman" w:hAnsi="Times New Roman" w:cs="Times New Roman"/>
          <w:sz w:val="28"/>
          <w:szCs w:val="28"/>
        </w:rPr>
      </w:pPr>
      <w:r w:rsidRPr="000F0487">
        <w:rPr>
          <w:rFonts w:ascii="Times New Roman" w:hAnsi="Times New Roman" w:cs="Times New Roman"/>
          <w:sz w:val="28"/>
          <w:szCs w:val="28"/>
        </w:rPr>
        <w:t>Гимнастическая стенка – 15 пролетов.</w:t>
      </w:r>
    </w:p>
    <w:p w:rsidR="000F0487" w:rsidRPr="000F0487" w:rsidRDefault="000F0487" w:rsidP="000F0487">
      <w:pPr>
        <w:tabs>
          <w:tab w:val="left" w:pos="1685"/>
        </w:tabs>
        <w:spacing w:before="42" w:line="360" w:lineRule="auto"/>
        <w:rPr>
          <w:rFonts w:ascii="Times New Roman" w:hAnsi="Times New Roman" w:cs="Times New Roman"/>
          <w:b/>
          <w:sz w:val="28"/>
          <w:szCs w:val="28"/>
        </w:rPr>
      </w:pPr>
      <w:r w:rsidRPr="000F0487">
        <w:rPr>
          <w:rFonts w:ascii="Times New Roman" w:hAnsi="Times New Roman" w:cs="Times New Roman"/>
          <w:b/>
          <w:sz w:val="28"/>
          <w:szCs w:val="28"/>
        </w:rPr>
        <w:t>2.Учебно-методическое и информационное обеспечение.</w:t>
      </w:r>
    </w:p>
    <w:p w:rsidR="000F0487" w:rsidRPr="000F0487" w:rsidRDefault="000F0487" w:rsidP="000F0487">
      <w:pPr>
        <w:spacing w:line="360" w:lineRule="auto"/>
        <w:rPr>
          <w:rFonts w:ascii="Times New Roman" w:hAnsi="Times New Roman" w:cs="Times New Roman"/>
          <w:sz w:val="28"/>
          <w:szCs w:val="28"/>
          <w:lang w:eastAsia="ru-RU"/>
        </w:rPr>
      </w:pPr>
      <w:r w:rsidRPr="000F0487">
        <w:rPr>
          <w:rFonts w:ascii="Times New Roman" w:hAnsi="Times New Roman" w:cs="Times New Roman"/>
          <w:sz w:val="28"/>
          <w:szCs w:val="28"/>
          <w:lang w:eastAsia="ru-RU"/>
        </w:rPr>
        <w:t>Плакат «Правила поведения в спортивном зале»</w:t>
      </w:r>
    </w:p>
    <w:p w:rsidR="000F0487" w:rsidRPr="000F0487" w:rsidRDefault="000F0487" w:rsidP="000F0487">
      <w:pPr>
        <w:spacing w:line="360" w:lineRule="auto"/>
        <w:rPr>
          <w:rFonts w:ascii="Times New Roman" w:hAnsi="Times New Roman" w:cs="Times New Roman"/>
          <w:sz w:val="28"/>
          <w:szCs w:val="28"/>
          <w:lang w:eastAsia="ru-RU"/>
        </w:rPr>
      </w:pPr>
      <w:r w:rsidRPr="000F0487">
        <w:rPr>
          <w:rFonts w:ascii="Times New Roman" w:hAnsi="Times New Roman" w:cs="Times New Roman"/>
          <w:sz w:val="28"/>
          <w:szCs w:val="28"/>
          <w:lang w:eastAsia="ru-RU"/>
        </w:rPr>
        <w:t>Иллюстрации с изображением спортивных игр.</w:t>
      </w:r>
    </w:p>
    <w:p w:rsidR="000F0487" w:rsidRPr="000F0487" w:rsidRDefault="000F0487" w:rsidP="000F0487">
      <w:pPr>
        <w:spacing w:line="360" w:lineRule="auto"/>
        <w:rPr>
          <w:rFonts w:ascii="Times New Roman" w:hAnsi="Times New Roman" w:cs="Times New Roman"/>
          <w:sz w:val="28"/>
          <w:szCs w:val="28"/>
          <w:lang w:eastAsia="ru-RU"/>
        </w:rPr>
      </w:pPr>
      <w:r w:rsidRPr="000F0487">
        <w:rPr>
          <w:rFonts w:ascii="Times New Roman" w:hAnsi="Times New Roman" w:cs="Times New Roman"/>
          <w:sz w:val="28"/>
          <w:szCs w:val="28"/>
          <w:lang w:eastAsia="ru-RU"/>
        </w:rPr>
        <w:t>Картинки с изображением специальных упражнений.</w:t>
      </w:r>
    </w:p>
    <w:p w:rsidR="000F0487" w:rsidRPr="000F0487" w:rsidRDefault="000F0487" w:rsidP="000F0487">
      <w:pPr>
        <w:spacing w:line="360" w:lineRule="auto"/>
        <w:rPr>
          <w:rFonts w:ascii="Times New Roman" w:hAnsi="Times New Roman" w:cs="Times New Roman"/>
          <w:sz w:val="28"/>
          <w:szCs w:val="28"/>
          <w:lang w:eastAsia="ru-RU"/>
        </w:rPr>
      </w:pPr>
      <w:r w:rsidRPr="000F0487">
        <w:rPr>
          <w:rFonts w:ascii="Times New Roman" w:hAnsi="Times New Roman" w:cs="Times New Roman"/>
          <w:sz w:val="28"/>
          <w:szCs w:val="28"/>
          <w:lang w:eastAsia="ru-RU"/>
        </w:rPr>
        <w:t>Картотека видеоматериалов для теоретических занятий.</w:t>
      </w:r>
    </w:p>
    <w:p w:rsidR="000F0487" w:rsidRPr="000F0487" w:rsidRDefault="000F0487" w:rsidP="000F0487">
      <w:pPr>
        <w:spacing w:line="360" w:lineRule="auto"/>
        <w:rPr>
          <w:rFonts w:ascii="Times New Roman" w:hAnsi="Times New Roman" w:cs="Times New Roman"/>
          <w:sz w:val="28"/>
          <w:szCs w:val="28"/>
          <w:lang w:eastAsia="ru-RU"/>
        </w:rPr>
      </w:pPr>
      <w:r w:rsidRPr="000F0487">
        <w:rPr>
          <w:rFonts w:ascii="Times New Roman" w:hAnsi="Times New Roman" w:cs="Times New Roman"/>
          <w:sz w:val="28"/>
          <w:szCs w:val="28"/>
          <w:lang w:eastAsia="ru-RU"/>
        </w:rPr>
        <w:t>Картотека игр и упражнений возрастной группы.</w:t>
      </w:r>
    </w:p>
    <w:p w:rsidR="000F0487" w:rsidRPr="000F0487" w:rsidRDefault="000F0487" w:rsidP="000F0487">
      <w:pPr>
        <w:spacing w:line="360" w:lineRule="auto"/>
        <w:rPr>
          <w:rFonts w:ascii="Times New Roman" w:hAnsi="Times New Roman" w:cs="Times New Roman"/>
          <w:sz w:val="28"/>
          <w:szCs w:val="28"/>
          <w:lang w:eastAsia="ru-RU"/>
        </w:rPr>
      </w:pPr>
      <w:r w:rsidRPr="000F0487">
        <w:rPr>
          <w:rFonts w:ascii="Times New Roman" w:hAnsi="Times New Roman" w:cs="Times New Roman"/>
          <w:sz w:val="28"/>
          <w:szCs w:val="28"/>
          <w:lang w:eastAsia="ru-RU"/>
        </w:rPr>
        <w:t>Комплексы упражнений развитие прыгучести, силы, быстроты, гибкости и выносливости.</w:t>
      </w:r>
    </w:p>
    <w:p w:rsidR="000F0487" w:rsidRPr="000F0487" w:rsidRDefault="000F0487" w:rsidP="000F0487">
      <w:pPr>
        <w:tabs>
          <w:tab w:val="left" w:pos="993"/>
        </w:tabs>
        <w:spacing w:line="360" w:lineRule="auto"/>
        <w:jc w:val="both"/>
        <w:outlineLvl w:val="2"/>
        <w:rPr>
          <w:rFonts w:ascii="Times New Roman" w:hAnsi="Times New Roman" w:cs="Times New Roman"/>
          <w:bCs/>
          <w:sz w:val="28"/>
          <w:szCs w:val="28"/>
          <w:lang w:eastAsia="ru-RU" w:bidi="ru-RU"/>
        </w:rPr>
      </w:pPr>
      <w:r w:rsidRPr="000F0487">
        <w:rPr>
          <w:rFonts w:ascii="Times New Roman" w:hAnsi="Times New Roman" w:cs="Times New Roman"/>
          <w:bCs/>
          <w:sz w:val="28"/>
          <w:szCs w:val="28"/>
          <w:lang w:eastAsia="ru-RU" w:bidi="ru-RU"/>
        </w:rPr>
        <w:t>Нормативно-правовыми и экономическими основаниями проектирования и реализации дополнительно и образовательной  общеразвивающей программы являются:</w:t>
      </w:r>
    </w:p>
    <w:p w:rsidR="000F0487" w:rsidRPr="000F0487" w:rsidRDefault="000F0487" w:rsidP="000F0487">
      <w:pPr>
        <w:tabs>
          <w:tab w:val="left" w:pos="993"/>
        </w:tabs>
        <w:spacing w:line="360" w:lineRule="auto"/>
        <w:ind w:firstLine="709"/>
        <w:jc w:val="both"/>
        <w:outlineLvl w:val="2"/>
        <w:rPr>
          <w:rFonts w:ascii="Times New Roman" w:hAnsi="Times New Roman" w:cs="Times New Roman"/>
          <w:bCs/>
          <w:sz w:val="28"/>
          <w:szCs w:val="28"/>
          <w:lang w:eastAsia="ru-RU" w:bidi="ru-RU"/>
        </w:rPr>
      </w:pPr>
      <w:r w:rsidRPr="000F0487">
        <w:rPr>
          <w:rFonts w:ascii="Times New Roman" w:hAnsi="Times New Roman" w:cs="Times New Roman"/>
          <w:bCs/>
          <w:sz w:val="28"/>
          <w:szCs w:val="28"/>
          <w:lang w:eastAsia="ru-RU" w:bidi="ru-RU"/>
        </w:rPr>
        <w:t>-Федеральный закон «Об образовании в Российской Федерации» № 273-ФЗ;</w:t>
      </w:r>
    </w:p>
    <w:p w:rsidR="000F0487" w:rsidRPr="000F0487" w:rsidRDefault="000F0487" w:rsidP="000F0487">
      <w:pPr>
        <w:tabs>
          <w:tab w:val="left" w:pos="993"/>
        </w:tabs>
        <w:spacing w:line="360" w:lineRule="auto"/>
        <w:ind w:firstLine="709"/>
        <w:jc w:val="both"/>
        <w:outlineLvl w:val="2"/>
        <w:rPr>
          <w:rFonts w:ascii="Times New Roman" w:hAnsi="Times New Roman" w:cs="Times New Roman"/>
          <w:bCs/>
          <w:sz w:val="28"/>
          <w:szCs w:val="28"/>
          <w:lang w:eastAsia="ru-RU" w:bidi="ru-RU"/>
        </w:rPr>
      </w:pPr>
      <w:r w:rsidRPr="000F0487">
        <w:rPr>
          <w:rFonts w:ascii="Times New Roman" w:hAnsi="Times New Roman" w:cs="Times New Roman"/>
          <w:bCs/>
          <w:sz w:val="28"/>
          <w:szCs w:val="28"/>
          <w:lang w:eastAsia="ru-RU" w:bidi="ru-RU"/>
        </w:rPr>
        <w:t>- Методические рекомендации по проектированию дополнительных общеразвивающих программ, направленных письмом Минобрнауки России от 18.11. 2015 № 09-3242;</w:t>
      </w:r>
    </w:p>
    <w:p w:rsidR="000F0487" w:rsidRPr="000F0487" w:rsidRDefault="000F0487" w:rsidP="000F0487">
      <w:pPr>
        <w:tabs>
          <w:tab w:val="left" w:pos="993"/>
        </w:tabs>
        <w:spacing w:line="360" w:lineRule="auto"/>
        <w:ind w:firstLine="709"/>
        <w:jc w:val="both"/>
        <w:outlineLvl w:val="2"/>
        <w:rPr>
          <w:rFonts w:ascii="Times New Roman" w:hAnsi="Times New Roman" w:cs="Times New Roman"/>
          <w:bCs/>
          <w:sz w:val="28"/>
          <w:szCs w:val="28"/>
          <w:lang w:eastAsia="ru-RU" w:bidi="ru-RU"/>
        </w:rPr>
      </w:pPr>
      <w:r w:rsidRPr="000F0487">
        <w:rPr>
          <w:rFonts w:ascii="Times New Roman" w:hAnsi="Times New Roman" w:cs="Times New Roman"/>
          <w:bCs/>
          <w:sz w:val="28"/>
          <w:szCs w:val="28"/>
          <w:lang w:eastAsia="ru-RU" w:bidi="ru-RU"/>
        </w:rPr>
        <w:t>- СП 2.4.3648-20 «Санитарно-эпидемиологические требования к организациям воспитания и обучения, отдыха и оздоровления детей и молодежи»;</w:t>
      </w:r>
    </w:p>
    <w:p w:rsidR="000F0487" w:rsidRPr="000F0487" w:rsidRDefault="000F0487" w:rsidP="000F0487">
      <w:pPr>
        <w:tabs>
          <w:tab w:val="left" w:pos="1685"/>
        </w:tabs>
        <w:spacing w:before="42" w:line="360" w:lineRule="auto"/>
        <w:rPr>
          <w:rFonts w:ascii="Times New Roman" w:hAnsi="Times New Roman" w:cs="Times New Roman"/>
          <w:sz w:val="28"/>
          <w:szCs w:val="28"/>
        </w:rPr>
      </w:pPr>
      <w:r w:rsidRPr="000F0487">
        <w:rPr>
          <w:rFonts w:ascii="Times New Roman" w:hAnsi="Times New Roman" w:cs="Times New Roman"/>
          <w:bCs/>
          <w:sz w:val="28"/>
          <w:szCs w:val="28"/>
          <w:lang w:eastAsia="ru-RU" w:bidi="ru-RU"/>
        </w:rPr>
        <w:t xml:space="preserve">         - </w:t>
      </w:r>
      <w:r w:rsidRPr="000F0487">
        <w:rPr>
          <w:rFonts w:ascii="Times New Roman" w:hAnsi="Times New Roman" w:cs="Times New Roman"/>
          <w:sz w:val="28"/>
          <w:szCs w:val="28"/>
        </w:rPr>
        <w:t>Приказа</w:t>
      </w:r>
      <w:r w:rsidRPr="000F0487">
        <w:rPr>
          <w:rFonts w:ascii="Times New Roman" w:hAnsi="Times New Roman" w:cs="Times New Roman"/>
          <w:spacing w:val="1"/>
          <w:sz w:val="28"/>
          <w:szCs w:val="28"/>
        </w:rPr>
        <w:t xml:space="preserve"> </w:t>
      </w:r>
      <w:r w:rsidRPr="000F0487">
        <w:rPr>
          <w:rFonts w:ascii="Times New Roman" w:hAnsi="Times New Roman" w:cs="Times New Roman"/>
          <w:sz w:val="28"/>
          <w:szCs w:val="28"/>
        </w:rPr>
        <w:t>Минспорта</w:t>
      </w:r>
      <w:r w:rsidRPr="000F0487">
        <w:rPr>
          <w:rFonts w:ascii="Times New Roman" w:hAnsi="Times New Roman" w:cs="Times New Roman"/>
          <w:spacing w:val="1"/>
          <w:sz w:val="28"/>
          <w:szCs w:val="28"/>
        </w:rPr>
        <w:t xml:space="preserve"> </w:t>
      </w:r>
      <w:r w:rsidRPr="000F0487">
        <w:rPr>
          <w:rFonts w:ascii="Times New Roman" w:hAnsi="Times New Roman" w:cs="Times New Roman"/>
          <w:sz w:val="28"/>
          <w:szCs w:val="28"/>
        </w:rPr>
        <w:t>РФ</w:t>
      </w:r>
      <w:r w:rsidRPr="000F0487">
        <w:rPr>
          <w:rFonts w:ascii="Times New Roman" w:hAnsi="Times New Roman" w:cs="Times New Roman"/>
          <w:spacing w:val="1"/>
          <w:sz w:val="28"/>
          <w:szCs w:val="28"/>
        </w:rPr>
        <w:t xml:space="preserve"> </w:t>
      </w:r>
      <w:r w:rsidRPr="000F0487">
        <w:rPr>
          <w:rFonts w:ascii="Times New Roman" w:hAnsi="Times New Roman" w:cs="Times New Roman"/>
          <w:sz w:val="28"/>
          <w:szCs w:val="28"/>
        </w:rPr>
        <w:t>от</w:t>
      </w:r>
      <w:r w:rsidRPr="000F0487">
        <w:rPr>
          <w:rFonts w:ascii="Times New Roman" w:hAnsi="Times New Roman" w:cs="Times New Roman"/>
          <w:spacing w:val="1"/>
          <w:sz w:val="28"/>
          <w:szCs w:val="28"/>
        </w:rPr>
        <w:t xml:space="preserve"> </w:t>
      </w:r>
      <w:r w:rsidRPr="000F0487">
        <w:rPr>
          <w:rFonts w:ascii="Times New Roman" w:hAnsi="Times New Roman" w:cs="Times New Roman"/>
          <w:sz w:val="28"/>
          <w:szCs w:val="28"/>
        </w:rPr>
        <w:t>27.12.2013</w:t>
      </w:r>
      <w:r w:rsidRPr="000F0487">
        <w:rPr>
          <w:rFonts w:ascii="Times New Roman" w:hAnsi="Times New Roman" w:cs="Times New Roman"/>
          <w:spacing w:val="1"/>
          <w:sz w:val="28"/>
          <w:szCs w:val="28"/>
        </w:rPr>
        <w:t xml:space="preserve"> </w:t>
      </w:r>
      <w:r w:rsidRPr="000F0487">
        <w:rPr>
          <w:rFonts w:ascii="Times New Roman" w:hAnsi="Times New Roman" w:cs="Times New Roman"/>
          <w:sz w:val="28"/>
          <w:szCs w:val="28"/>
        </w:rPr>
        <w:t>г.</w:t>
      </w:r>
      <w:r w:rsidRPr="000F0487">
        <w:rPr>
          <w:rFonts w:ascii="Times New Roman" w:hAnsi="Times New Roman" w:cs="Times New Roman"/>
          <w:spacing w:val="1"/>
          <w:sz w:val="28"/>
          <w:szCs w:val="28"/>
        </w:rPr>
        <w:t xml:space="preserve"> </w:t>
      </w:r>
      <w:r w:rsidRPr="000F0487">
        <w:rPr>
          <w:rFonts w:ascii="Times New Roman" w:hAnsi="Times New Roman" w:cs="Times New Roman"/>
          <w:sz w:val="28"/>
          <w:szCs w:val="28"/>
        </w:rPr>
        <w:t>№</w:t>
      </w:r>
      <w:r w:rsidRPr="000F0487">
        <w:rPr>
          <w:rFonts w:ascii="Times New Roman" w:hAnsi="Times New Roman" w:cs="Times New Roman"/>
          <w:spacing w:val="1"/>
          <w:sz w:val="28"/>
          <w:szCs w:val="28"/>
        </w:rPr>
        <w:t xml:space="preserve"> </w:t>
      </w:r>
      <w:r w:rsidRPr="000F0487">
        <w:rPr>
          <w:rFonts w:ascii="Times New Roman" w:hAnsi="Times New Roman" w:cs="Times New Roman"/>
          <w:sz w:val="28"/>
          <w:szCs w:val="28"/>
        </w:rPr>
        <w:t>1125</w:t>
      </w:r>
      <w:r w:rsidRPr="000F0487">
        <w:rPr>
          <w:rFonts w:ascii="Times New Roman" w:hAnsi="Times New Roman" w:cs="Times New Roman"/>
          <w:spacing w:val="1"/>
          <w:sz w:val="28"/>
          <w:szCs w:val="28"/>
        </w:rPr>
        <w:t xml:space="preserve"> </w:t>
      </w:r>
      <w:r w:rsidRPr="000F0487">
        <w:rPr>
          <w:rFonts w:ascii="Times New Roman" w:hAnsi="Times New Roman" w:cs="Times New Roman"/>
          <w:sz w:val="28"/>
          <w:szCs w:val="28"/>
        </w:rPr>
        <w:t>«Особенности</w:t>
      </w:r>
      <w:r w:rsidRPr="000F0487">
        <w:rPr>
          <w:rFonts w:ascii="Times New Roman" w:hAnsi="Times New Roman" w:cs="Times New Roman"/>
          <w:spacing w:val="1"/>
          <w:sz w:val="28"/>
          <w:szCs w:val="28"/>
        </w:rPr>
        <w:t xml:space="preserve"> </w:t>
      </w:r>
      <w:proofErr w:type="gramStart"/>
      <w:r w:rsidRPr="000F0487">
        <w:rPr>
          <w:rFonts w:ascii="Times New Roman" w:hAnsi="Times New Roman" w:cs="Times New Roman"/>
          <w:sz w:val="28"/>
          <w:szCs w:val="28"/>
        </w:rPr>
        <w:t>органи-зации</w:t>
      </w:r>
      <w:proofErr w:type="gramEnd"/>
      <w:r w:rsidRPr="000F0487">
        <w:rPr>
          <w:rFonts w:ascii="Times New Roman" w:hAnsi="Times New Roman" w:cs="Times New Roman"/>
          <w:spacing w:val="1"/>
          <w:sz w:val="28"/>
          <w:szCs w:val="28"/>
        </w:rPr>
        <w:t xml:space="preserve"> </w:t>
      </w:r>
      <w:r w:rsidRPr="000F0487">
        <w:rPr>
          <w:rFonts w:ascii="Times New Roman" w:hAnsi="Times New Roman" w:cs="Times New Roman"/>
          <w:sz w:val="28"/>
          <w:szCs w:val="28"/>
        </w:rPr>
        <w:t>и</w:t>
      </w:r>
      <w:r w:rsidRPr="000F0487">
        <w:rPr>
          <w:rFonts w:ascii="Times New Roman" w:hAnsi="Times New Roman" w:cs="Times New Roman"/>
          <w:spacing w:val="1"/>
          <w:sz w:val="28"/>
          <w:szCs w:val="28"/>
        </w:rPr>
        <w:t xml:space="preserve"> </w:t>
      </w:r>
      <w:r w:rsidRPr="000F0487">
        <w:rPr>
          <w:rFonts w:ascii="Times New Roman" w:hAnsi="Times New Roman" w:cs="Times New Roman"/>
          <w:sz w:val="28"/>
          <w:szCs w:val="28"/>
        </w:rPr>
        <w:t>осуществления образовательной, тренировочной и методической дея-тельности в области</w:t>
      </w:r>
      <w:r w:rsidRPr="000F0487">
        <w:rPr>
          <w:rFonts w:ascii="Times New Roman" w:hAnsi="Times New Roman" w:cs="Times New Roman"/>
          <w:spacing w:val="1"/>
          <w:sz w:val="28"/>
          <w:szCs w:val="28"/>
        </w:rPr>
        <w:t xml:space="preserve"> </w:t>
      </w:r>
      <w:r w:rsidRPr="000F0487">
        <w:rPr>
          <w:rFonts w:ascii="Times New Roman" w:hAnsi="Times New Roman" w:cs="Times New Roman"/>
          <w:sz w:val="28"/>
          <w:szCs w:val="28"/>
        </w:rPr>
        <w:t>физической</w:t>
      </w:r>
      <w:r w:rsidRPr="000F0487">
        <w:rPr>
          <w:rFonts w:ascii="Times New Roman" w:hAnsi="Times New Roman" w:cs="Times New Roman"/>
          <w:spacing w:val="1"/>
          <w:sz w:val="28"/>
          <w:szCs w:val="28"/>
        </w:rPr>
        <w:t xml:space="preserve"> </w:t>
      </w:r>
      <w:r w:rsidRPr="000F0487">
        <w:rPr>
          <w:rFonts w:ascii="Times New Roman" w:hAnsi="Times New Roman" w:cs="Times New Roman"/>
          <w:sz w:val="28"/>
          <w:szCs w:val="28"/>
        </w:rPr>
        <w:t>культуры</w:t>
      </w:r>
      <w:r w:rsidRPr="000F0487">
        <w:rPr>
          <w:rFonts w:ascii="Times New Roman" w:hAnsi="Times New Roman" w:cs="Times New Roman"/>
          <w:spacing w:val="1"/>
          <w:sz w:val="28"/>
          <w:szCs w:val="28"/>
        </w:rPr>
        <w:t xml:space="preserve"> </w:t>
      </w:r>
      <w:r w:rsidRPr="000F0487">
        <w:rPr>
          <w:rFonts w:ascii="Times New Roman" w:hAnsi="Times New Roman" w:cs="Times New Roman"/>
          <w:sz w:val="28"/>
          <w:szCs w:val="28"/>
        </w:rPr>
        <w:t>и</w:t>
      </w:r>
      <w:r w:rsidRPr="000F0487">
        <w:rPr>
          <w:rFonts w:ascii="Times New Roman" w:hAnsi="Times New Roman" w:cs="Times New Roman"/>
          <w:spacing w:val="1"/>
          <w:sz w:val="28"/>
          <w:szCs w:val="28"/>
        </w:rPr>
        <w:t xml:space="preserve"> </w:t>
      </w:r>
      <w:r w:rsidRPr="000F0487">
        <w:rPr>
          <w:rFonts w:ascii="Times New Roman" w:hAnsi="Times New Roman" w:cs="Times New Roman"/>
          <w:sz w:val="28"/>
          <w:szCs w:val="28"/>
        </w:rPr>
        <w:t>спорта»</w:t>
      </w:r>
    </w:p>
    <w:p w:rsidR="000F0487" w:rsidRPr="000F0487" w:rsidRDefault="000F0487" w:rsidP="000F0487">
      <w:pPr>
        <w:tabs>
          <w:tab w:val="left" w:pos="1685"/>
        </w:tabs>
        <w:spacing w:before="42" w:line="360" w:lineRule="auto"/>
        <w:rPr>
          <w:rFonts w:ascii="Times New Roman" w:hAnsi="Times New Roman" w:cs="Times New Roman"/>
          <w:sz w:val="28"/>
          <w:szCs w:val="28"/>
        </w:rPr>
      </w:pPr>
      <w:r w:rsidRPr="000F0487">
        <w:rPr>
          <w:rFonts w:ascii="Times New Roman" w:hAnsi="Times New Roman" w:cs="Times New Roman"/>
          <w:bCs/>
          <w:sz w:val="28"/>
          <w:szCs w:val="28"/>
          <w:lang w:eastAsia="ru-RU" w:bidi="ru-RU"/>
        </w:rPr>
        <w:t xml:space="preserve"> </w:t>
      </w:r>
      <w:r w:rsidRPr="000F0487">
        <w:rPr>
          <w:rFonts w:ascii="Times New Roman" w:hAnsi="Times New Roman" w:cs="Times New Roman"/>
          <w:sz w:val="28"/>
          <w:szCs w:val="28"/>
        </w:rPr>
        <w:t>ИНТЕРНЕТ-РЕСУРСЫ</w:t>
      </w:r>
    </w:p>
    <w:p w:rsidR="000F0487" w:rsidRPr="000F0487" w:rsidRDefault="000F0487" w:rsidP="000F0487">
      <w:pPr>
        <w:tabs>
          <w:tab w:val="left" w:pos="528"/>
        </w:tabs>
        <w:spacing w:before="31" w:line="360" w:lineRule="auto"/>
        <w:ind w:right="153"/>
        <w:jc w:val="both"/>
        <w:rPr>
          <w:rFonts w:ascii="Times New Roman" w:hAnsi="Times New Roman" w:cs="Times New Roman"/>
          <w:color w:val="000000" w:themeColor="text1"/>
          <w:sz w:val="28"/>
          <w:szCs w:val="28"/>
        </w:rPr>
      </w:pPr>
      <w:r w:rsidRPr="000F0487">
        <w:rPr>
          <w:rFonts w:ascii="Times New Roman" w:hAnsi="Times New Roman" w:cs="Times New Roman"/>
          <w:color w:val="000000" w:themeColor="text1"/>
          <w:sz w:val="28"/>
          <w:szCs w:val="28"/>
        </w:rPr>
        <w:t xml:space="preserve">Лёгкая атлетика России </w:t>
      </w:r>
      <w:hyperlink r:id="rId9" w:history="1">
        <w:r w:rsidRPr="000F0487">
          <w:rPr>
            <w:rStyle w:val="a3"/>
            <w:rFonts w:ascii="Times New Roman" w:hAnsi="Times New Roman" w:cs="Times New Roman"/>
            <w:color w:val="000000" w:themeColor="text1"/>
            <w:sz w:val="28"/>
            <w:szCs w:val="28"/>
          </w:rPr>
          <w:t>http://www.iaaf.org/</w:t>
        </w:r>
      </w:hyperlink>
    </w:p>
    <w:p w:rsidR="000F0487" w:rsidRPr="000F0487" w:rsidRDefault="000F0487" w:rsidP="000F0487">
      <w:pPr>
        <w:tabs>
          <w:tab w:val="left" w:pos="528"/>
        </w:tabs>
        <w:spacing w:before="31" w:line="360" w:lineRule="auto"/>
        <w:ind w:right="153"/>
        <w:jc w:val="both"/>
        <w:rPr>
          <w:rFonts w:ascii="Times New Roman" w:hAnsi="Times New Roman" w:cs="Times New Roman"/>
          <w:color w:val="000000" w:themeColor="text1"/>
          <w:sz w:val="28"/>
          <w:szCs w:val="28"/>
        </w:rPr>
      </w:pPr>
      <w:r w:rsidRPr="000F0487">
        <w:rPr>
          <w:rFonts w:ascii="Times New Roman" w:hAnsi="Times New Roman" w:cs="Times New Roman"/>
          <w:color w:val="000000" w:themeColor="text1"/>
          <w:sz w:val="28"/>
          <w:szCs w:val="28"/>
        </w:rPr>
        <w:t xml:space="preserve">Официальный сайт ИААФ </w:t>
      </w:r>
      <w:hyperlink r:id="rId10" w:history="1">
        <w:r w:rsidRPr="000F0487">
          <w:rPr>
            <w:rStyle w:val="a3"/>
            <w:rFonts w:ascii="Times New Roman" w:hAnsi="Times New Roman" w:cs="Times New Roman"/>
            <w:color w:val="000000" w:themeColor="text1"/>
            <w:sz w:val="28"/>
            <w:szCs w:val="28"/>
          </w:rPr>
          <w:t>http://www.sportlib.ru/</w:t>
        </w:r>
      </w:hyperlink>
    </w:p>
    <w:p w:rsidR="000F0487" w:rsidRPr="000F0487" w:rsidRDefault="000F0487" w:rsidP="000F0487">
      <w:pPr>
        <w:tabs>
          <w:tab w:val="left" w:pos="528"/>
        </w:tabs>
        <w:spacing w:before="31" w:line="360" w:lineRule="auto"/>
        <w:ind w:right="153"/>
        <w:jc w:val="both"/>
        <w:rPr>
          <w:rFonts w:ascii="Times New Roman" w:hAnsi="Times New Roman" w:cs="Times New Roman"/>
          <w:color w:val="000000" w:themeColor="text1"/>
          <w:sz w:val="28"/>
          <w:szCs w:val="28"/>
        </w:rPr>
      </w:pPr>
      <w:r w:rsidRPr="000F0487">
        <w:rPr>
          <w:rFonts w:ascii="Times New Roman" w:hAnsi="Times New Roman" w:cs="Times New Roman"/>
          <w:color w:val="000000" w:themeColor="text1"/>
          <w:sz w:val="28"/>
          <w:szCs w:val="28"/>
        </w:rPr>
        <w:t xml:space="preserve">Спортивная библиотека. </w:t>
      </w:r>
      <w:hyperlink r:id="rId11" w:history="1">
        <w:r w:rsidRPr="000F0487">
          <w:rPr>
            <w:rStyle w:val="a3"/>
            <w:rFonts w:ascii="Times New Roman" w:hAnsi="Times New Roman" w:cs="Times New Roman"/>
            <w:color w:val="000000" w:themeColor="text1"/>
            <w:sz w:val="28"/>
            <w:szCs w:val="28"/>
          </w:rPr>
          <w:t>http://www.fieldathletics.ru/map.html</w:t>
        </w:r>
      </w:hyperlink>
    </w:p>
    <w:p w:rsidR="000F0487" w:rsidRPr="000F0487" w:rsidRDefault="000F0487" w:rsidP="000F0487">
      <w:pPr>
        <w:tabs>
          <w:tab w:val="left" w:pos="528"/>
        </w:tabs>
        <w:spacing w:before="31" w:line="360" w:lineRule="auto"/>
        <w:ind w:right="153"/>
        <w:jc w:val="both"/>
        <w:rPr>
          <w:rFonts w:ascii="Times New Roman" w:hAnsi="Times New Roman" w:cs="Times New Roman"/>
          <w:sz w:val="28"/>
          <w:szCs w:val="28"/>
        </w:rPr>
      </w:pPr>
      <w:r w:rsidRPr="000F0487">
        <w:rPr>
          <w:rFonts w:ascii="Times New Roman" w:hAnsi="Times New Roman" w:cs="Times New Roman"/>
          <w:sz w:val="28"/>
          <w:szCs w:val="28"/>
        </w:rPr>
        <w:t>Сайт по легкой атлетике http://www.olympic.ru/,посвященный олимпийским играм</w:t>
      </w:r>
    </w:p>
    <w:p w:rsidR="008D6E48" w:rsidRPr="004F680A" w:rsidRDefault="00C4551D" w:rsidP="008D6E48">
      <w:pPr>
        <w:spacing w:after="0" w:line="360" w:lineRule="auto"/>
        <w:ind w:left="375"/>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2.2 Формы аттестации и контроля</w:t>
      </w:r>
    </w:p>
    <w:p w:rsidR="008D6E48" w:rsidRPr="004F680A" w:rsidRDefault="008D6E48" w:rsidP="008D6E48">
      <w:pPr>
        <w:spacing w:after="0" w:line="360" w:lineRule="auto"/>
        <w:ind w:firstLine="709"/>
        <w:contextualSpacing/>
        <w:jc w:val="both"/>
        <w:rPr>
          <w:rFonts w:ascii="Times New Roman" w:eastAsia="Calibri" w:hAnsi="Times New Roman" w:cs="Times New Roman"/>
          <w:sz w:val="28"/>
          <w:szCs w:val="28"/>
        </w:rPr>
      </w:pPr>
      <w:r w:rsidRPr="004F680A">
        <w:rPr>
          <w:rFonts w:ascii="Times New Roman" w:eastAsia="Calibri" w:hAnsi="Times New Roman" w:cs="Times New Roman"/>
          <w:sz w:val="28"/>
          <w:szCs w:val="28"/>
        </w:rPr>
        <w:t>Предпрофессионал</w:t>
      </w:r>
      <w:r w:rsidR="004F680A" w:rsidRPr="004F680A">
        <w:rPr>
          <w:rFonts w:ascii="Times New Roman" w:eastAsia="Calibri" w:hAnsi="Times New Roman" w:cs="Times New Roman"/>
          <w:sz w:val="28"/>
          <w:szCs w:val="28"/>
        </w:rPr>
        <w:t>ьная программа по легкой атлетике</w:t>
      </w:r>
      <w:r w:rsidRPr="004F680A">
        <w:rPr>
          <w:rFonts w:ascii="Times New Roman" w:eastAsia="Calibri" w:hAnsi="Times New Roman" w:cs="Times New Roman"/>
          <w:sz w:val="28"/>
          <w:szCs w:val="28"/>
        </w:rPr>
        <w:t xml:space="preserve"> предусматривает следующие виды (формы) контроля:</w:t>
      </w:r>
    </w:p>
    <w:p w:rsidR="008D6E48" w:rsidRPr="004F680A" w:rsidRDefault="008D6E48" w:rsidP="008D6E48">
      <w:pPr>
        <w:spacing w:after="0" w:line="360" w:lineRule="auto"/>
        <w:ind w:firstLine="709"/>
        <w:jc w:val="both"/>
        <w:rPr>
          <w:rFonts w:ascii="Times New Roman" w:eastAsia="Calibri" w:hAnsi="Times New Roman" w:cs="Times New Roman"/>
          <w:sz w:val="28"/>
          <w:szCs w:val="28"/>
        </w:rPr>
      </w:pPr>
      <w:r w:rsidRPr="004F680A">
        <w:rPr>
          <w:rFonts w:ascii="Times New Roman" w:eastAsia="Calibri" w:hAnsi="Times New Roman" w:cs="Times New Roman"/>
          <w:b/>
          <w:sz w:val="28"/>
          <w:szCs w:val="28"/>
        </w:rPr>
        <w:t>Текущий контроль</w:t>
      </w:r>
      <w:r w:rsidRPr="004F680A">
        <w:rPr>
          <w:rFonts w:ascii="Times New Roman" w:eastAsia="Calibri" w:hAnsi="Times New Roman" w:cs="Times New Roman"/>
          <w:sz w:val="28"/>
          <w:szCs w:val="28"/>
        </w:rPr>
        <w:t xml:space="preserve"> </w:t>
      </w:r>
      <w:r w:rsidR="00A378EF" w:rsidRPr="004F680A">
        <w:rPr>
          <w:rFonts w:ascii="Times New Roman" w:eastAsia="Calibri" w:hAnsi="Times New Roman" w:cs="Times New Roman"/>
          <w:sz w:val="28"/>
          <w:szCs w:val="28"/>
        </w:rPr>
        <w:t>осуществляется тренером-преподавателем,</w:t>
      </w:r>
      <w:r w:rsidRPr="004F680A">
        <w:rPr>
          <w:rFonts w:ascii="Times New Roman" w:eastAsia="Calibri" w:hAnsi="Times New Roman" w:cs="Times New Roman"/>
          <w:sz w:val="28"/>
          <w:szCs w:val="28"/>
        </w:rPr>
        <w:t xml:space="preserve"> реализующим Программу:  </w:t>
      </w:r>
    </w:p>
    <w:p w:rsidR="008D6E48" w:rsidRPr="004F680A" w:rsidRDefault="008D6E48" w:rsidP="008D6E48">
      <w:pPr>
        <w:spacing w:after="0" w:line="360" w:lineRule="auto"/>
        <w:ind w:firstLine="709"/>
        <w:jc w:val="both"/>
        <w:rPr>
          <w:rFonts w:ascii="Times New Roman" w:eastAsia="Calibri" w:hAnsi="Times New Roman" w:cs="Times New Roman"/>
          <w:sz w:val="28"/>
          <w:szCs w:val="28"/>
        </w:rPr>
      </w:pPr>
      <w:r w:rsidRPr="004F680A">
        <w:rPr>
          <w:rFonts w:ascii="Times New Roman" w:eastAsia="Calibri" w:hAnsi="Times New Roman" w:cs="Times New Roman"/>
          <w:sz w:val="28"/>
          <w:szCs w:val="28"/>
        </w:rPr>
        <w:t xml:space="preserve">- в рамках одного тренировочного занятия;  </w:t>
      </w:r>
    </w:p>
    <w:p w:rsidR="008D6E48" w:rsidRPr="004F680A" w:rsidRDefault="008D6E48" w:rsidP="008D6E48">
      <w:pPr>
        <w:spacing w:after="0" w:line="360" w:lineRule="auto"/>
        <w:ind w:firstLine="709"/>
        <w:jc w:val="both"/>
        <w:rPr>
          <w:rFonts w:ascii="Times New Roman" w:eastAsia="Calibri" w:hAnsi="Times New Roman" w:cs="Times New Roman"/>
          <w:sz w:val="28"/>
          <w:szCs w:val="28"/>
        </w:rPr>
      </w:pPr>
      <w:r w:rsidRPr="004F680A">
        <w:rPr>
          <w:rFonts w:ascii="Times New Roman" w:eastAsia="Calibri" w:hAnsi="Times New Roman" w:cs="Times New Roman"/>
          <w:sz w:val="28"/>
          <w:szCs w:val="28"/>
        </w:rPr>
        <w:t xml:space="preserve">- в рамках нескольких тренировочных занятий (при тематическом контроле);  </w:t>
      </w:r>
    </w:p>
    <w:p w:rsidR="008D6E48" w:rsidRPr="004F680A" w:rsidRDefault="00A378EF" w:rsidP="008D6E4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w:t>
      </w:r>
      <w:r w:rsidR="008D6E48" w:rsidRPr="004F680A">
        <w:rPr>
          <w:rFonts w:ascii="Times New Roman" w:eastAsia="Calibri" w:hAnsi="Times New Roman" w:cs="Times New Roman"/>
          <w:sz w:val="28"/>
          <w:szCs w:val="28"/>
        </w:rPr>
        <w:t xml:space="preserve">течение  года  (при  осуществлении  мониторинга  -  отслеживания  динамики развития физических качеств и/или технических, технико-тактических умений и навыков).  </w:t>
      </w:r>
    </w:p>
    <w:p w:rsidR="008D6E48" w:rsidRPr="004F680A" w:rsidRDefault="008D6E48" w:rsidP="008D6E48">
      <w:pPr>
        <w:spacing w:after="0" w:line="360" w:lineRule="auto"/>
        <w:ind w:firstLine="709"/>
        <w:jc w:val="both"/>
        <w:rPr>
          <w:rFonts w:ascii="Times New Roman" w:eastAsia="Calibri" w:hAnsi="Times New Roman" w:cs="Times New Roman"/>
          <w:sz w:val="28"/>
          <w:szCs w:val="28"/>
        </w:rPr>
      </w:pPr>
      <w:r w:rsidRPr="004F680A">
        <w:rPr>
          <w:rFonts w:ascii="Times New Roman" w:eastAsia="Calibri" w:hAnsi="Times New Roman" w:cs="Times New Roman"/>
          <w:b/>
          <w:sz w:val="28"/>
          <w:szCs w:val="28"/>
        </w:rPr>
        <w:t>Промежуточная  аттестация</w:t>
      </w:r>
      <w:r w:rsidRPr="004F680A">
        <w:rPr>
          <w:rFonts w:ascii="Times New Roman" w:eastAsia="Calibri" w:hAnsi="Times New Roman" w:cs="Times New Roman"/>
          <w:sz w:val="28"/>
          <w:szCs w:val="28"/>
        </w:rPr>
        <w:t xml:space="preserve">  –  форма  педагогического  контроля  динамики спортивной  формы  и  прогнозирования  спортивных  достижений  учащихся. Промежуточная аттестация осуществляется в конце каждого года обучения для перевода </w:t>
      </w:r>
      <w:r w:rsidR="00A378EF" w:rsidRPr="004F680A">
        <w:rPr>
          <w:rFonts w:ascii="Times New Roman" w:eastAsia="Calibri" w:hAnsi="Times New Roman" w:cs="Times New Roman"/>
          <w:sz w:val="28"/>
          <w:szCs w:val="28"/>
        </w:rPr>
        <w:t>на следующий</w:t>
      </w:r>
      <w:r w:rsidRPr="004F680A">
        <w:rPr>
          <w:rFonts w:ascii="Times New Roman" w:eastAsia="Calibri" w:hAnsi="Times New Roman" w:cs="Times New Roman"/>
          <w:sz w:val="28"/>
          <w:szCs w:val="28"/>
        </w:rPr>
        <w:t xml:space="preserve">  уровень  сложности  обучения  и  для  </w:t>
      </w:r>
      <w:proofErr w:type="gramStart"/>
      <w:r w:rsidRPr="004F680A">
        <w:rPr>
          <w:rFonts w:ascii="Times New Roman" w:eastAsia="Calibri" w:hAnsi="Times New Roman" w:cs="Times New Roman"/>
          <w:sz w:val="28"/>
          <w:szCs w:val="28"/>
        </w:rPr>
        <w:t>допуска</w:t>
      </w:r>
      <w:proofErr w:type="gramEnd"/>
      <w:r w:rsidRPr="004F680A">
        <w:rPr>
          <w:rFonts w:ascii="Times New Roman" w:eastAsia="Calibri" w:hAnsi="Times New Roman" w:cs="Times New Roman"/>
          <w:sz w:val="28"/>
          <w:szCs w:val="28"/>
        </w:rPr>
        <w:t xml:space="preserve">  обучающегося  к  итоговой аттестации.</w:t>
      </w:r>
    </w:p>
    <w:p w:rsidR="008D6E48" w:rsidRPr="004F680A" w:rsidRDefault="008D6E48" w:rsidP="008D6E48">
      <w:pPr>
        <w:spacing w:after="0" w:line="360" w:lineRule="auto"/>
        <w:ind w:firstLine="709"/>
        <w:jc w:val="both"/>
        <w:rPr>
          <w:rFonts w:ascii="Times New Roman" w:eastAsia="Calibri" w:hAnsi="Times New Roman" w:cs="Times New Roman"/>
          <w:sz w:val="28"/>
          <w:szCs w:val="28"/>
        </w:rPr>
      </w:pPr>
      <w:r w:rsidRPr="004F680A">
        <w:rPr>
          <w:rFonts w:ascii="Times New Roman" w:eastAsia="Calibri" w:hAnsi="Times New Roman" w:cs="Times New Roman"/>
          <w:sz w:val="28"/>
          <w:szCs w:val="28"/>
        </w:rPr>
        <w:t>Промежуточная аттестация проводится в форме:</w:t>
      </w:r>
    </w:p>
    <w:p w:rsidR="008D6E48" w:rsidRPr="004F680A" w:rsidRDefault="008D6E48" w:rsidP="00D92C16">
      <w:pPr>
        <w:spacing w:after="0" w:line="360" w:lineRule="auto"/>
        <w:ind w:firstLine="709"/>
        <w:jc w:val="both"/>
        <w:rPr>
          <w:rFonts w:ascii="Times New Roman" w:eastAsia="Calibri" w:hAnsi="Times New Roman" w:cs="Times New Roman"/>
          <w:sz w:val="28"/>
          <w:szCs w:val="28"/>
        </w:rPr>
      </w:pPr>
      <w:r w:rsidRPr="004F680A">
        <w:rPr>
          <w:rFonts w:ascii="Times New Roman" w:eastAsia="Calibri" w:hAnsi="Times New Roman" w:cs="Times New Roman"/>
          <w:sz w:val="28"/>
          <w:szCs w:val="28"/>
        </w:rPr>
        <w:t>- сдачи контрольных испытаний (упражнений) по общей физической, специальной и теоретической подготовке;</w:t>
      </w:r>
    </w:p>
    <w:p w:rsidR="008D6E48" w:rsidRPr="004F680A" w:rsidRDefault="008D6E48" w:rsidP="00D92C16">
      <w:pPr>
        <w:spacing w:after="0" w:line="360" w:lineRule="auto"/>
        <w:ind w:firstLine="709"/>
        <w:jc w:val="both"/>
        <w:rPr>
          <w:rFonts w:ascii="Times New Roman" w:eastAsia="Calibri" w:hAnsi="Times New Roman" w:cs="Times New Roman"/>
          <w:sz w:val="28"/>
          <w:szCs w:val="28"/>
        </w:rPr>
      </w:pPr>
      <w:r w:rsidRPr="004F680A">
        <w:rPr>
          <w:rFonts w:ascii="Times New Roman" w:eastAsia="Calibri" w:hAnsi="Times New Roman" w:cs="Times New Roman"/>
          <w:sz w:val="28"/>
          <w:szCs w:val="28"/>
        </w:rPr>
        <w:t xml:space="preserve">- выполнение норм, требований и условий </w:t>
      </w:r>
      <w:proofErr w:type="gramStart"/>
      <w:r w:rsidRPr="004F680A">
        <w:rPr>
          <w:rFonts w:ascii="Times New Roman" w:eastAsia="Calibri" w:hAnsi="Times New Roman" w:cs="Times New Roman"/>
          <w:sz w:val="28"/>
          <w:szCs w:val="28"/>
        </w:rPr>
        <w:t>для</w:t>
      </w:r>
      <w:proofErr w:type="gramEnd"/>
      <w:r w:rsidR="001A7DBC">
        <w:rPr>
          <w:rFonts w:ascii="Times New Roman" w:eastAsia="Calibri" w:hAnsi="Times New Roman" w:cs="Times New Roman"/>
          <w:sz w:val="28"/>
          <w:szCs w:val="28"/>
        </w:rPr>
        <w:t xml:space="preserve"> </w:t>
      </w:r>
      <w:proofErr w:type="gramStart"/>
      <w:r w:rsidRPr="004F680A">
        <w:rPr>
          <w:rFonts w:ascii="Times New Roman" w:eastAsia="Calibri" w:hAnsi="Times New Roman" w:cs="Times New Roman"/>
          <w:sz w:val="28"/>
          <w:szCs w:val="28"/>
        </w:rPr>
        <w:t>присвоение</w:t>
      </w:r>
      <w:proofErr w:type="gramEnd"/>
      <w:r w:rsidRPr="004F680A">
        <w:rPr>
          <w:rFonts w:ascii="Times New Roman" w:eastAsia="Calibri" w:hAnsi="Times New Roman" w:cs="Times New Roman"/>
          <w:sz w:val="28"/>
          <w:szCs w:val="28"/>
        </w:rPr>
        <w:t xml:space="preserve"> спортивных разрядов, достижений на официальных физкультурно-спортивных мероприятиях в течение учебного года. </w:t>
      </w:r>
    </w:p>
    <w:p w:rsidR="008D6E48" w:rsidRPr="004F680A" w:rsidRDefault="008D6E48" w:rsidP="00D92C16">
      <w:pPr>
        <w:spacing w:after="0" w:line="360" w:lineRule="auto"/>
        <w:ind w:firstLine="709"/>
        <w:contextualSpacing/>
        <w:jc w:val="both"/>
        <w:rPr>
          <w:rFonts w:ascii="Times New Roman" w:eastAsia="Calibri" w:hAnsi="Times New Roman" w:cs="Times New Roman"/>
          <w:sz w:val="28"/>
          <w:szCs w:val="28"/>
        </w:rPr>
      </w:pPr>
      <w:r w:rsidRPr="004F680A">
        <w:rPr>
          <w:rFonts w:ascii="Times New Roman" w:eastAsia="Calibri" w:hAnsi="Times New Roman" w:cs="Times New Roman"/>
          <w:sz w:val="28"/>
          <w:szCs w:val="28"/>
        </w:rPr>
        <w:t xml:space="preserve">Результаты промежуточной аттестации являются основанием для перевода </w:t>
      </w:r>
      <w:proofErr w:type="gramStart"/>
      <w:r w:rsidRPr="004F680A">
        <w:rPr>
          <w:rFonts w:ascii="Times New Roman" w:eastAsia="Calibri" w:hAnsi="Times New Roman" w:cs="Times New Roman"/>
          <w:sz w:val="28"/>
          <w:szCs w:val="28"/>
        </w:rPr>
        <w:t>обучающихся</w:t>
      </w:r>
      <w:proofErr w:type="gramEnd"/>
      <w:r w:rsidRPr="004F680A">
        <w:rPr>
          <w:rFonts w:ascii="Times New Roman" w:eastAsia="Calibri" w:hAnsi="Times New Roman" w:cs="Times New Roman"/>
          <w:sz w:val="28"/>
          <w:szCs w:val="28"/>
        </w:rPr>
        <w:t xml:space="preserve"> на следующий год обучения. </w:t>
      </w:r>
    </w:p>
    <w:p w:rsidR="008D6E48" w:rsidRDefault="008D6E48" w:rsidP="00D92C16">
      <w:pPr>
        <w:spacing w:after="0" w:line="360" w:lineRule="auto"/>
        <w:jc w:val="both"/>
        <w:rPr>
          <w:rFonts w:ascii="Times New Roman" w:eastAsia="Calibri" w:hAnsi="Times New Roman" w:cs="Times New Roman"/>
          <w:sz w:val="28"/>
          <w:szCs w:val="28"/>
        </w:rPr>
      </w:pPr>
      <w:r w:rsidRPr="004F680A">
        <w:rPr>
          <w:rFonts w:ascii="Times New Roman" w:eastAsia="Calibri" w:hAnsi="Times New Roman" w:cs="Times New Roman"/>
          <w:sz w:val="28"/>
          <w:szCs w:val="28"/>
        </w:rPr>
        <w:t>Комплексы контрольных испытаний (упражнений) для оценки результатов освоения программного материала соста</w:t>
      </w:r>
      <w:r w:rsidR="00D92C16" w:rsidRPr="004F680A">
        <w:rPr>
          <w:rFonts w:ascii="Times New Roman" w:eastAsia="Calibri" w:hAnsi="Times New Roman" w:cs="Times New Roman"/>
          <w:sz w:val="28"/>
          <w:szCs w:val="28"/>
        </w:rPr>
        <w:t xml:space="preserve">влены по предметным областям: </w:t>
      </w:r>
      <w:r w:rsidRPr="004F680A">
        <w:rPr>
          <w:rFonts w:ascii="Times New Roman" w:eastAsia="Calibri" w:hAnsi="Times New Roman" w:cs="Times New Roman"/>
          <w:sz w:val="28"/>
          <w:szCs w:val="28"/>
        </w:rPr>
        <w:t xml:space="preserve">  «Общая физическая подготовка» и «Специальная физическая подготовка»</w:t>
      </w:r>
      <w:r w:rsidR="00D92C16" w:rsidRPr="004F680A">
        <w:rPr>
          <w:rFonts w:ascii="Times New Roman" w:eastAsia="Calibri" w:hAnsi="Times New Roman" w:cs="Times New Roman"/>
          <w:sz w:val="28"/>
          <w:szCs w:val="28"/>
        </w:rPr>
        <w:t>.</w:t>
      </w:r>
    </w:p>
    <w:p w:rsidR="00C91186" w:rsidRPr="005C0040" w:rsidRDefault="00C91186" w:rsidP="00C91186">
      <w:pPr>
        <w:pStyle w:val="a7"/>
        <w:spacing w:line="360" w:lineRule="auto"/>
        <w:ind w:left="0" w:firstLine="709"/>
        <w:jc w:val="both"/>
        <w:rPr>
          <w:rFonts w:ascii="Times New Roman" w:hAnsi="Times New Roman" w:cs="Times New Roman"/>
          <w:sz w:val="28"/>
          <w:szCs w:val="28"/>
        </w:rPr>
      </w:pPr>
      <w:r w:rsidRPr="00E91291">
        <w:rPr>
          <w:rFonts w:ascii="Times New Roman" w:hAnsi="Times New Roman" w:cs="Times New Roman"/>
          <w:sz w:val="28"/>
          <w:szCs w:val="28"/>
        </w:rPr>
        <w:t>Програм</w:t>
      </w:r>
      <w:r>
        <w:rPr>
          <w:rFonts w:ascii="Times New Roman" w:hAnsi="Times New Roman" w:cs="Times New Roman"/>
          <w:sz w:val="28"/>
          <w:szCs w:val="28"/>
        </w:rPr>
        <w:t xml:space="preserve">мный материал считается </w:t>
      </w:r>
      <w:r w:rsidRPr="00E91291">
        <w:rPr>
          <w:rFonts w:ascii="Times New Roman" w:hAnsi="Times New Roman" w:cs="Times New Roman"/>
          <w:sz w:val="28"/>
          <w:szCs w:val="28"/>
        </w:rPr>
        <w:t>освоенн</w:t>
      </w:r>
      <w:r>
        <w:rPr>
          <w:rFonts w:ascii="Times New Roman" w:hAnsi="Times New Roman" w:cs="Times New Roman"/>
          <w:sz w:val="28"/>
          <w:szCs w:val="28"/>
        </w:rPr>
        <w:t>ым</w:t>
      </w:r>
      <w:r w:rsidRPr="00E91291">
        <w:rPr>
          <w:rFonts w:ascii="Times New Roman" w:hAnsi="Times New Roman" w:cs="Times New Roman"/>
          <w:sz w:val="28"/>
          <w:szCs w:val="28"/>
        </w:rPr>
        <w:t xml:space="preserve">, если обучающийся по результатам </w:t>
      </w:r>
      <w:r>
        <w:rPr>
          <w:rFonts w:ascii="Times New Roman" w:hAnsi="Times New Roman" w:cs="Times New Roman"/>
          <w:sz w:val="28"/>
          <w:szCs w:val="28"/>
        </w:rPr>
        <w:t xml:space="preserve">испытаний (упражнений) набрал необходимое количество баллов. </w:t>
      </w:r>
    </w:p>
    <w:p w:rsidR="00C91186" w:rsidRPr="00C91186" w:rsidRDefault="00C91186" w:rsidP="00C91186">
      <w:pPr>
        <w:pStyle w:val="a7"/>
        <w:spacing w:line="360" w:lineRule="auto"/>
        <w:ind w:left="0" w:firstLine="709"/>
        <w:jc w:val="both"/>
        <w:rPr>
          <w:rFonts w:ascii="Times New Roman" w:hAnsi="Times New Roman" w:cs="Times New Roman"/>
          <w:color w:val="000000" w:themeColor="text1"/>
          <w:sz w:val="28"/>
          <w:szCs w:val="28"/>
        </w:rPr>
      </w:pPr>
      <w:r w:rsidRPr="00C91186">
        <w:rPr>
          <w:rFonts w:ascii="Times New Roman" w:hAnsi="Times New Roman" w:cs="Times New Roman"/>
          <w:color w:val="000000" w:themeColor="text1"/>
          <w:sz w:val="28"/>
          <w:szCs w:val="28"/>
        </w:rPr>
        <w:t xml:space="preserve"> 15</w:t>
      </w:r>
      <w:r w:rsidR="00EE4659">
        <w:rPr>
          <w:rFonts w:ascii="Times New Roman" w:hAnsi="Times New Roman" w:cs="Times New Roman"/>
          <w:color w:val="000000" w:themeColor="text1"/>
          <w:sz w:val="28"/>
          <w:szCs w:val="28"/>
        </w:rPr>
        <w:t>-14</w:t>
      </w:r>
      <w:r w:rsidRPr="00C91186">
        <w:rPr>
          <w:rFonts w:ascii="Times New Roman" w:hAnsi="Times New Roman" w:cs="Times New Roman"/>
          <w:color w:val="000000" w:themeColor="text1"/>
          <w:sz w:val="28"/>
          <w:szCs w:val="28"/>
        </w:rPr>
        <w:t xml:space="preserve"> баллов –</w:t>
      </w:r>
      <w:r w:rsidR="002E7347">
        <w:rPr>
          <w:rFonts w:ascii="Times New Roman" w:hAnsi="Times New Roman" w:cs="Times New Roman"/>
          <w:color w:val="000000" w:themeColor="text1"/>
          <w:sz w:val="28"/>
          <w:szCs w:val="28"/>
        </w:rPr>
        <w:t xml:space="preserve"> </w:t>
      </w:r>
      <w:r w:rsidRPr="00C91186">
        <w:rPr>
          <w:rFonts w:ascii="Times New Roman" w:hAnsi="Times New Roman" w:cs="Times New Roman"/>
          <w:color w:val="000000" w:themeColor="text1"/>
          <w:sz w:val="28"/>
          <w:szCs w:val="28"/>
        </w:rPr>
        <w:t>программный материал, полностью освоен;</w:t>
      </w:r>
    </w:p>
    <w:p w:rsidR="00C91186" w:rsidRPr="00C91186" w:rsidRDefault="00EE4659" w:rsidP="00C91186">
      <w:pPr>
        <w:pStyle w:val="a7"/>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C91186" w:rsidRPr="00C91186">
        <w:rPr>
          <w:rFonts w:ascii="Times New Roman" w:hAnsi="Times New Roman" w:cs="Times New Roman"/>
          <w:color w:val="000000" w:themeColor="text1"/>
          <w:sz w:val="28"/>
          <w:szCs w:val="28"/>
        </w:rPr>
        <w:t>10 балла –</w:t>
      </w:r>
      <w:r w:rsidR="002E7347">
        <w:rPr>
          <w:rFonts w:ascii="Times New Roman" w:hAnsi="Times New Roman" w:cs="Times New Roman"/>
          <w:color w:val="000000" w:themeColor="text1"/>
          <w:sz w:val="28"/>
          <w:szCs w:val="28"/>
        </w:rPr>
        <w:t xml:space="preserve"> </w:t>
      </w:r>
      <w:r w:rsidR="00C91186" w:rsidRPr="00C91186">
        <w:rPr>
          <w:rFonts w:ascii="Times New Roman" w:hAnsi="Times New Roman" w:cs="Times New Roman"/>
          <w:color w:val="000000" w:themeColor="text1"/>
          <w:sz w:val="28"/>
          <w:szCs w:val="28"/>
        </w:rPr>
        <w:t>программный материал, освоен в необходимой степени;</w:t>
      </w:r>
    </w:p>
    <w:p w:rsidR="00B01CE1" w:rsidRPr="00BA059A" w:rsidRDefault="00C91186" w:rsidP="00BA059A">
      <w:pPr>
        <w:pStyle w:val="a7"/>
        <w:spacing w:line="360" w:lineRule="auto"/>
        <w:ind w:left="0" w:firstLine="709"/>
        <w:jc w:val="both"/>
        <w:rPr>
          <w:rFonts w:ascii="Times New Roman" w:hAnsi="Times New Roman" w:cs="Times New Roman"/>
          <w:sz w:val="28"/>
          <w:szCs w:val="28"/>
        </w:rPr>
      </w:pPr>
      <w:r w:rsidRPr="00C91186">
        <w:rPr>
          <w:rFonts w:ascii="Times New Roman" w:hAnsi="Times New Roman" w:cs="Times New Roman"/>
          <w:color w:val="000000" w:themeColor="text1"/>
          <w:sz w:val="28"/>
          <w:szCs w:val="28"/>
        </w:rPr>
        <w:t>менее 10 баллов -</w:t>
      </w:r>
      <w:r>
        <w:rPr>
          <w:rFonts w:ascii="Times New Roman" w:hAnsi="Times New Roman" w:cs="Times New Roman"/>
          <w:sz w:val="28"/>
          <w:szCs w:val="28"/>
        </w:rPr>
        <w:t xml:space="preserve"> п</w:t>
      </w:r>
      <w:r w:rsidRPr="00E91291">
        <w:rPr>
          <w:rFonts w:ascii="Times New Roman" w:hAnsi="Times New Roman" w:cs="Times New Roman"/>
          <w:sz w:val="28"/>
          <w:szCs w:val="28"/>
        </w:rPr>
        <w:t>р</w:t>
      </w:r>
      <w:r>
        <w:rPr>
          <w:rFonts w:ascii="Times New Roman" w:hAnsi="Times New Roman" w:cs="Times New Roman"/>
          <w:sz w:val="28"/>
          <w:szCs w:val="28"/>
        </w:rPr>
        <w:t>ограмма считается не освоенной.</w:t>
      </w:r>
    </w:p>
    <w:p w:rsidR="000F0487" w:rsidRDefault="00D34DEC" w:rsidP="000F0487">
      <w:pPr>
        <w:spacing w:line="360" w:lineRule="auto"/>
        <w:ind w:left="360"/>
        <w:rPr>
          <w:rFonts w:ascii="Times New Roman" w:hAnsi="Times New Roman" w:cs="Times New Roman"/>
          <w:b/>
          <w:sz w:val="28"/>
          <w:szCs w:val="28"/>
        </w:rPr>
      </w:pPr>
      <w:r w:rsidRPr="00D34DEC">
        <w:rPr>
          <w:rFonts w:ascii="Times New Roman" w:hAnsi="Times New Roman" w:cs="Times New Roman"/>
          <w:b/>
          <w:sz w:val="28"/>
          <w:szCs w:val="28"/>
        </w:rPr>
        <w:t xml:space="preserve">Контрольно-переводные нормативы для групп базового уровня </w:t>
      </w:r>
    </w:p>
    <w:p w:rsidR="00D34DEC" w:rsidRPr="00D34DEC" w:rsidRDefault="000F0487" w:rsidP="000F0487">
      <w:pPr>
        <w:spacing w:line="360" w:lineRule="auto"/>
        <w:ind w:left="360"/>
        <w:rPr>
          <w:rFonts w:ascii="Times New Roman" w:hAnsi="Times New Roman" w:cs="Times New Roman"/>
          <w:b/>
          <w:sz w:val="28"/>
          <w:szCs w:val="28"/>
        </w:rPr>
      </w:pPr>
      <w:r>
        <w:rPr>
          <w:rFonts w:ascii="Times New Roman" w:hAnsi="Times New Roman" w:cs="Times New Roman"/>
          <w:b/>
          <w:sz w:val="28"/>
          <w:szCs w:val="28"/>
        </w:rPr>
        <w:t xml:space="preserve">                                        </w:t>
      </w:r>
      <w:r w:rsidR="00D34DEC" w:rsidRPr="00D34DEC">
        <w:rPr>
          <w:rFonts w:ascii="Times New Roman" w:hAnsi="Times New Roman" w:cs="Times New Roman"/>
          <w:b/>
          <w:sz w:val="28"/>
          <w:szCs w:val="28"/>
        </w:rPr>
        <w:t>1-2 года обучения</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29"/>
        <w:gridCol w:w="2087"/>
        <w:gridCol w:w="1874"/>
        <w:gridCol w:w="1857"/>
      </w:tblGrid>
      <w:tr w:rsidR="00D34DEC" w:rsidRPr="00D34DEC" w:rsidTr="00FF51A3">
        <w:tc>
          <w:tcPr>
            <w:tcW w:w="81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w:t>
            </w:r>
          </w:p>
          <w:p w:rsidR="00D34DEC" w:rsidRPr="00B01CE1" w:rsidRDefault="00D34DEC" w:rsidP="00B01CE1">
            <w:pPr>
              <w:spacing w:line="240" w:lineRule="auto"/>
              <w:rPr>
                <w:rFonts w:ascii="Times New Roman" w:hAnsi="Times New Roman" w:cs="Times New Roman"/>
                <w:sz w:val="24"/>
                <w:szCs w:val="24"/>
              </w:rPr>
            </w:pPr>
            <w:proofErr w:type="gramStart"/>
            <w:r w:rsidRPr="00B01CE1">
              <w:rPr>
                <w:rFonts w:ascii="Times New Roman" w:hAnsi="Times New Roman" w:cs="Times New Roman"/>
                <w:sz w:val="24"/>
                <w:szCs w:val="24"/>
              </w:rPr>
              <w:t>п</w:t>
            </w:r>
            <w:proofErr w:type="gramEnd"/>
            <w:r w:rsidRPr="00B01CE1">
              <w:rPr>
                <w:rFonts w:ascii="Times New Roman" w:hAnsi="Times New Roman" w:cs="Times New Roman"/>
                <w:sz w:val="24"/>
                <w:szCs w:val="24"/>
              </w:rPr>
              <w:t>/п</w:t>
            </w:r>
          </w:p>
        </w:tc>
        <w:tc>
          <w:tcPr>
            <w:tcW w:w="2829"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Контрольное упражнение (тест)</w:t>
            </w:r>
          </w:p>
        </w:tc>
        <w:tc>
          <w:tcPr>
            <w:tcW w:w="208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Уровень подготовленности</w:t>
            </w:r>
          </w:p>
        </w:tc>
        <w:tc>
          <w:tcPr>
            <w:tcW w:w="1874"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юноши</w:t>
            </w:r>
          </w:p>
        </w:tc>
        <w:tc>
          <w:tcPr>
            <w:tcW w:w="185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девушки</w:t>
            </w:r>
          </w:p>
        </w:tc>
      </w:tr>
      <w:tr w:rsidR="00D34DEC" w:rsidRPr="00D34DEC" w:rsidTr="00FF51A3">
        <w:tc>
          <w:tcPr>
            <w:tcW w:w="817"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2829"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Прыжок в длину с места (</w:t>
            </w:r>
            <w:proofErr w:type="gramStart"/>
            <w:r w:rsidRPr="00B01CE1">
              <w:rPr>
                <w:rFonts w:ascii="Times New Roman" w:hAnsi="Times New Roman" w:cs="Times New Roman"/>
                <w:sz w:val="24"/>
                <w:szCs w:val="24"/>
              </w:rPr>
              <w:t>см</w:t>
            </w:r>
            <w:proofErr w:type="gramEnd"/>
            <w:r w:rsidRPr="00B01CE1">
              <w:rPr>
                <w:rFonts w:ascii="Times New Roman" w:hAnsi="Times New Roman" w:cs="Times New Roman"/>
                <w:sz w:val="24"/>
                <w:szCs w:val="24"/>
              </w:rPr>
              <w:t>.)</w:t>
            </w: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5</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130</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125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4</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125</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120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120</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 xml:space="preserve"> 115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115</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110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110</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105</w:t>
            </w:r>
          </w:p>
        </w:tc>
      </w:tr>
      <w:tr w:rsidR="00D34DEC" w:rsidRPr="00D34DEC" w:rsidTr="00FF51A3">
        <w:tc>
          <w:tcPr>
            <w:tcW w:w="817"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2829"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 xml:space="preserve">Прыжки через скакалку в течение 30 сек </w:t>
            </w: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5</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25</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30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4</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20</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25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15</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20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10</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5</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10</w:t>
            </w:r>
          </w:p>
        </w:tc>
      </w:tr>
      <w:tr w:rsidR="00D34DEC" w:rsidRPr="00D34DEC" w:rsidTr="00FF51A3">
        <w:tc>
          <w:tcPr>
            <w:tcW w:w="817"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p w:rsidR="00D34DEC" w:rsidRPr="00B01CE1" w:rsidRDefault="00D34DEC" w:rsidP="00B01CE1">
            <w:pPr>
              <w:spacing w:line="240" w:lineRule="auto"/>
              <w:jc w:val="center"/>
              <w:rPr>
                <w:rFonts w:ascii="Times New Roman" w:hAnsi="Times New Roman" w:cs="Times New Roman"/>
                <w:sz w:val="24"/>
                <w:szCs w:val="24"/>
              </w:rPr>
            </w:pPr>
          </w:p>
        </w:tc>
        <w:tc>
          <w:tcPr>
            <w:tcW w:w="2829"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 xml:space="preserve">Челночный бег </w:t>
            </w:r>
          </w:p>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3х10м (сек.)</w:t>
            </w: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5</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9,9</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 xml:space="preserve">10 </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4</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10,0</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10,1</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10,1</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10,2</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10,2</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10,3</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1874" w:type="dxa"/>
            <w:shd w:val="clear" w:color="auto" w:fill="auto"/>
          </w:tcPr>
          <w:p w:rsidR="00D34DEC" w:rsidRPr="00B01CE1" w:rsidRDefault="00EE4659"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10,3</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10,4</w:t>
            </w:r>
          </w:p>
        </w:tc>
      </w:tr>
    </w:tbl>
    <w:p w:rsidR="001A7DBC" w:rsidRDefault="001A7DBC" w:rsidP="00D34DEC">
      <w:pPr>
        <w:spacing w:line="360" w:lineRule="auto"/>
        <w:rPr>
          <w:rFonts w:ascii="Times New Roman" w:hAnsi="Times New Roman" w:cs="Times New Roman"/>
          <w:b/>
          <w:sz w:val="28"/>
          <w:szCs w:val="28"/>
        </w:rPr>
      </w:pPr>
    </w:p>
    <w:p w:rsidR="00D34DEC" w:rsidRPr="00D34DEC" w:rsidRDefault="006751E3" w:rsidP="00D34DEC">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t>К</w:t>
      </w:r>
      <w:r w:rsidR="00D34DEC" w:rsidRPr="00D34DEC">
        <w:rPr>
          <w:rFonts w:ascii="Times New Roman" w:hAnsi="Times New Roman" w:cs="Times New Roman"/>
          <w:b/>
          <w:sz w:val="28"/>
          <w:szCs w:val="28"/>
        </w:rPr>
        <w:t xml:space="preserve">онтрольно-переводные нормативы </w:t>
      </w:r>
    </w:p>
    <w:p w:rsidR="00D34DEC" w:rsidRPr="00D34DEC" w:rsidRDefault="00D34DEC" w:rsidP="00D34DEC">
      <w:pPr>
        <w:spacing w:line="360" w:lineRule="auto"/>
        <w:ind w:left="360"/>
        <w:jc w:val="center"/>
        <w:rPr>
          <w:rFonts w:ascii="Times New Roman" w:hAnsi="Times New Roman" w:cs="Times New Roman"/>
          <w:b/>
          <w:sz w:val="28"/>
          <w:szCs w:val="28"/>
        </w:rPr>
      </w:pPr>
      <w:r w:rsidRPr="00D34DEC">
        <w:rPr>
          <w:rFonts w:ascii="Times New Roman" w:hAnsi="Times New Roman" w:cs="Times New Roman"/>
          <w:b/>
          <w:sz w:val="28"/>
          <w:szCs w:val="28"/>
        </w:rPr>
        <w:t>для групп базового уровня 3-4 года обучения</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29"/>
        <w:gridCol w:w="2087"/>
        <w:gridCol w:w="1874"/>
        <w:gridCol w:w="1857"/>
      </w:tblGrid>
      <w:tr w:rsidR="00D34DEC" w:rsidRPr="00D34DEC" w:rsidTr="00FF51A3">
        <w:tc>
          <w:tcPr>
            <w:tcW w:w="81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w:t>
            </w:r>
          </w:p>
          <w:p w:rsidR="00D34DEC" w:rsidRPr="00B01CE1" w:rsidRDefault="00D34DEC" w:rsidP="00B01CE1">
            <w:pPr>
              <w:spacing w:line="240" w:lineRule="auto"/>
              <w:rPr>
                <w:rFonts w:ascii="Times New Roman" w:hAnsi="Times New Roman" w:cs="Times New Roman"/>
                <w:sz w:val="24"/>
                <w:szCs w:val="24"/>
              </w:rPr>
            </w:pPr>
            <w:proofErr w:type="gramStart"/>
            <w:r w:rsidRPr="00B01CE1">
              <w:rPr>
                <w:rFonts w:ascii="Times New Roman" w:hAnsi="Times New Roman" w:cs="Times New Roman"/>
                <w:sz w:val="24"/>
                <w:szCs w:val="24"/>
              </w:rPr>
              <w:t>п</w:t>
            </w:r>
            <w:proofErr w:type="gramEnd"/>
            <w:r w:rsidRPr="00B01CE1">
              <w:rPr>
                <w:rFonts w:ascii="Times New Roman" w:hAnsi="Times New Roman" w:cs="Times New Roman"/>
                <w:sz w:val="24"/>
                <w:szCs w:val="24"/>
              </w:rPr>
              <w:t>/п</w:t>
            </w:r>
          </w:p>
        </w:tc>
        <w:tc>
          <w:tcPr>
            <w:tcW w:w="2829"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Контрольное упражнение (тест)</w:t>
            </w:r>
          </w:p>
        </w:tc>
        <w:tc>
          <w:tcPr>
            <w:tcW w:w="208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Уровень подготовленности</w:t>
            </w:r>
          </w:p>
        </w:tc>
        <w:tc>
          <w:tcPr>
            <w:tcW w:w="1874"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юноши</w:t>
            </w:r>
          </w:p>
        </w:tc>
        <w:tc>
          <w:tcPr>
            <w:tcW w:w="185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девушки</w:t>
            </w:r>
          </w:p>
        </w:tc>
      </w:tr>
      <w:tr w:rsidR="00D34DEC" w:rsidRPr="00D34DEC" w:rsidTr="00FF51A3">
        <w:tc>
          <w:tcPr>
            <w:tcW w:w="817"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2829"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Прыжок в длину с места (</w:t>
            </w:r>
            <w:proofErr w:type="gramStart"/>
            <w:r w:rsidRPr="00B01CE1">
              <w:rPr>
                <w:rFonts w:ascii="Times New Roman" w:hAnsi="Times New Roman" w:cs="Times New Roman"/>
                <w:sz w:val="24"/>
                <w:szCs w:val="24"/>
              </w:rPr>
              <w:t>см</w:t>
            </w:r>
            <w:proofErr w:type="gramEnd"/>
            <w:r w:rsidRPr="00B01CE1">
              <w:rPr>
                <w:rFonts w:ascii="Times New Roman" w:hAnsi="Times New Roman" w:cs="Times New Roman"/>
                <w:sz w:val="24"/>
                <w:szCs w:val="24"/>
              </w:rPr>
              <w:t>.)</w:t>
            </w: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5</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135</w:t>
            </w:r>
          </w:p>
        </w:tc>
        <w:tc>
          <w:tcPr>
            <w:tcW w:w="1857" w:type="dxa"/>
            <w:shd w:val="clear" w:color="auto" w:fill="auto"/>
          </w:tcPr>
          <w:p w:rsidR="00D34DEC" w:rsidRPr="00B01CE1" w:rsidRDefault="001A7DBC" w:rsidP="00B01CE1">
            <w:pPr>
              <w:spacing w:line="240" w:lineRule="auto"/>
              <w:rPr>
                <w:rFonts w:ascii="Times New Roman" w:hAnsi="Times New Roman" w:cs="Times New Roman"/>
                <w:sz w:val="24"/>
                <w:szCs w:val="24"/>
              </w:rPr>
            </w:pPr>
            <w:r>
              <w:rPr>
                <w:rFonts w:ascii="Times New Roman" w:hAnsi="Times New Roman" w:cs="Times New Roman"/>
                <w:sz w:val="24"/>
                <w:szCs w:val="24"/>
              </w:rPr>
              <w:t>130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4</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w:t>
            </w:r>
            <w:r w:rsidR="001A7DBC">
              <w:rPr>
                <w:rFonts w:ascii="Times New Roman" w:hAnsi="Times New Roman" w:cs="Times New Roman"/>
                <w:sz w:val="24"/>
                <w:szCs w:val="24"/>
              </w:rPr>
              <w:t>30</w:t>
            </w:r>
          </w:p>
        </w:tc>
        <w:tc>
          <w:tcPr>
            <w:tcW w:w="1857" w:type="dxa"/>
            <w:shd w:val="clear" w:color="auto" w:fill="auto"/>
          </w:tcPr>
          <w:p w:rsidR="00D34DEC" w:rsidRPr="00B01CE1" w:rsidRDefault="001A7DBC" w:rsidP="00B01CE1">
            <w:pPr>
              <w:spacing w:line="240" w:lineRule="auto"/>
              <w:rPr>
                <w:rFonts w:ascii="Times New Roman" w:hAnsi="Times New Roman" w:cs="Times New Roman"/>
                <w:sz w:val="24"/>
                <w:szCs w:val="24"/>
              </w:rPr>
            </w:pPr>
            <w:r>
              <w:rPr>
                <w:rFonts w:ascii="Times New Roman" w:hAnsi="Times New Roman" w:cs="Times New Roman"/>
                <w:sz w:val="24"/>
                <w:szCs w:val="24"/>
              </w:rPr>
              <w:t>12</w:t>
            </w:r>
            <w:r w:rsidR="00D34DEC" w:rsidRPr="00B01CE1">
              <w:rPr>
                <w:rFonts w:ascii="Times New Roman" w:hAnsi="Times New Roman" w:cs="Times New Roman"/>
                <w:sz w:val="24"/>
                <w:szCs w:val="24"/>
              </w:rPr>
              <w:t>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tc>
        <w:tc>
          <w:tcPr>
            <w:tcW w:w="1874" w:type="dxa"/>
            <w:shd w:val="clear" w:color="auto" w:fill="auto"/>
          </w:tcPr>
          <w:p w:rsidR="00D34DEC" w:rsidRPr="00B01CE1" w:rsidRDefault="001A7DBC" w:rsidP="00B01CE1">
            <w:pPr>
              <w:spacing w:line="240" w:lineRule="auto"/>
              <w:rPr>
                <w:rFonts w:ascii="Times New Roman" w:hAnsi="Times New Roman" w:cs="Times New Roman"/>
                <w:sz w:val="24"/>
                <w:szCs w:val="24"/>
              </w:rPr>
            </w:pPr>
            <w:r>
              <w:rPr>
                <w:rFonts w:ascii="Times New Roman" w:hAnsi="Times New Roman" w:cs="Times New Roman"/>
                <w:sz w:val="24"/>
                <w:szCs w:val="24"/>
              </w:rPr>
              <w:t>12</w:t>
            </w:r>
            <w:r w:rsidR="00D34DEC" w:rsidRPr="00B01CE1">
              <w:rPr>
                <w:rFonts w:ascii="Times New Roman" w:hAnsi="Times New Roman" w:cs="Times New Roman"/>
                <w:sz w:val="24"/>
                <w:szCs w:val="24"/>
              </w:rPr>
              <w:t>5</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 xml:space="preserve"> 1</w:t>
            </w:r>
            <w:r w:rsidR="001A7DBC">
              <w:rPr>
                <w:rFonts w:ascii="Times New Roman" w:hAnsi="Times New Roman" w:cs="Times New Roman"/>
                <w:sz w:val="24"/>
                <w:szCs w:val="24"/>
              </w:rPr>
              <w:t>20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w:t>
            </w:r>
            <w:r w:rsidR="001A7DBC">
              <w:rPr>
                <w:rFonts w:ascii="Times New Roman" w:hAnsi="Times New Roman" w:cs="Times New Roman"/>
                <w:sz w:val="24"/>
                <w:szCs w:val="24"/>
              </w:rPr>
              <w:t>20</w:t>
            </w:r>
          </w:p>
        </w:tc>
        <w:tc>
          <w:tcPr>
            <w:tcW w:w="1857" w:type="dxa"/>
            <w:shd w:val="clear" w:color="auto" w:fill="auto"/>
          </w:tcPr>
          <w:p w:rsidR="00D34DEC" w:rsidRPr="00B01CE1" w:rsidRDefault="001A7DBC" w:rsidP="00B01CE1">
            <w:pPr>
              <w:spacing w:line="240" w:lineRule="auto"/>
              <w:rPr>
                <w:rFonts w:ascii="Times New Roman" w:hAnsi="Times New Roman" w:cs="Times New Roman"/>
                <w:sz w:val="24"/>
                <w:szCs w:val="24"/>
              </w:rPr>
            </w:pPr>
            <w:r>
              <w:rPr>
                <w:rFonts w:ascii="Times New Roman" w:hAnsi="Times New Roman" w:cs="Times New Roman"/>
                <w:sz w:val="24"/>
                <w:szCs w:val="24"/>
              </w:rPr>
              <w:t>115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1874" w:type="dxa"/>
            <w:shd w:val="clear" w:color="auto" w:fill="auto"/>
          </w:tcPr>
          <w:p w:rsidR="00D34DEC" w:rsidRPr="00B01CE1" w:rsidRDefault="001A7DBC" w:rsidP="00B01CE1">
            <w:pPr>
              <w:spacing w:line="240" w:lineRule="auto"/>
              <w:rPr>
                <w:rFonts w:ascii="Times New Roman" w:hAnsi="Times New Roman" w:cs="Times New Roman"/>
                <w:sz w:val="24"/>
                <w:szCs w:val="24"/>
              </w:rPr>
            </w:pPr>
            <w:r>
              <w:rPr>
                <w:rFonts w:ascii="Times New Roman" w:hAnsi="Times New Roman" w:cs="Times New Roman"/>
                <w:sz w:val="24"/>
                <w:szCs w:val="24"/>
              </w:rPr>
              <w:t>115</w:t>
            </w:r>
          </w:p>
        </w:tc>
        <w:tc>
          <w:tcPr>
            <w:tcW w:w="1857" w:type="dxa"/>
            <w:shd w:val="clear" w:color="auto" w:fill="auto"/>
          </w:tcPr>
          <w:p w:rsidR="00D34DEC" w:rsidRPr="00B01CE1" w:rsidRDefault="001A7DBC" w:rsidP="00B01CE1">
            <w:pPr>
              <w:spacing w:line="240" w:lineRule="auto"/>
              <w:rPr>
                <w:rFonts w:ascii="Times New Roman" w:hAnsi="Times New Roman" w:cs="Times New Roman"/>
                <w:sz w:val="24"/>
                <w:szCs w:val="24"/>
              </w:rPr>
            </w:pPr>
            <w:r>
              <w:rPr>
                <w:rFonts w:ascii="Times New Roman" w:hAnsi="Times New Roman" w:cs="Times New Roman"/>
                <w:sz w:val="24"/>
                <w:szCs w:val="24"/>
              </w:rPr>
              <w:t>110</w:t>
            </w:r>
          </w:p>
        </w:tc>
      </w:tr>
      <w:tr w:rsidR="00D34DEC" w:rsidRPr="00D34DEC" w:rsidTr="00FF51A3">
        <w:tc>
          <w:tcPr>
            <w:tcW w:w="817"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2829"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 xml:space="preserve">Прыжки через скакалку в течение 30 сек </w:t>
            </w: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5</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30</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40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4</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25</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35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20</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30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15</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25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10</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20</w:t>
            </w:r>
          </w:p>
        </w:tc>
      </w:tr>
      <w:tr w:rsidR="00D34DEC" w:rsidRPr="00D34DEC" w:rsidTr="00FF51A3">
        <w:tc>
          <w:tcPr>
            <w:tcW w:w="817"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p w:rsidR="00D34DEC" w:rsidRPr="00B01CE1" w:rsidRDefault="00D34DEC" w:rsidP="00B01CE1">
            <w:pPr>
              <w:spacing w:line="240" w:lineRule="auto"/>
              <w:jc w:val="center"/>
              <w:rPr>
                <w:rFonts w:ascii="Times New Roman" w:hAnsi="Times New Roman" w:cs="Times New Roman"/>
                <w:sz w:val="24"/>
                <w:szCs w:val="24"/>
              </w:rPr>
            </w:pPr>
          </w:p>
        </w:tc>
        <w:tc>
          <w:tcPr>
            <w:tcW w:w="2829"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 xml:space="preserve">Челночный бег </w:t>
            </w:r>
          </w:p>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3х10м (сек.)</w:t>
            </w: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5</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9,5</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9,8</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4</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9,6</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9,9</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9,7</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10,0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9,8</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10,1</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9,9</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10,2</w:t>
            </w:r>
          </w:p>
        </w:tc>
      </w:tr>
    </w:tbl>
    <w:p w:rsidR="002A22AF" w:rsidRPr="00D34DEC" w:rsidRDefault="002A22AF" w:rsidP="00D34DEC">
      <w:pPr>
        <w:spacing w:line="360" w:lineRule="auto"/>
        <w:rPr>
          <w:rFonts w:ascii="Times New Roman" w:hAnsi="Times New Roman" w:cs="Times New Roman"/>
          <w:b/>
          <w:sz w:val="28"/>
          <w:szCs w:val="28"/>
        </w:rPr>
      </w:pPr>
    </w:p>
    <w:p w:rsidR="00D34DEC" w:rsidRPr="00D34DEC" w:rsidRDefault="00D34DEC" w:rsidP="00D34DEC">
      <w:pPr>
        <w:spacing w:line="360" w:lineRule="auto"/>
        <w:ind w:left="360"/>
        <w:jc w:val="center"/>
        <w:rPr>
          <w:rFonts w:ascii="Times New Roman" w:hAnsi="Times New Roman" w:cs="Times New Roman"/>
          <w:b/>
          <w:sz w:val="28"/>
          <w:szCs w:val="28"/>
        </w:rPr>
      </w:pPr>
      <w:r w:rsidRPr="00D34DEC">
        <w:rPr>
          <w:rFonts w:ascii="Times New Roman" w:hAnsi="Times New Roman" w:cs="Times New Roman"/>
          <w:b/>
          <w:sz w:val="28"/>
          <w:szCs w:val="28"/>
        </w:rPr>
        <w:t xml:space="preserve">Контрольно-переводные нормативы </w:t>
      </w:r>
    </w:p>
    <w:p w:rsidR="00D34DEC" w:rsidRPr="00D34DEC" w:rsidRDefault="00D34DEC" w:rsidP="00D34DEC">
      <w:pPr>
        <w:spacing w:line="360" w:lineRule="auto"/>
        <w:ind w:left="360"/>
        <w:jc w:val="center"/>
        <w:rPr>
          <w:rFonts w:ascii="Times New Roman" w:hAnsi="Times New Roman" w:cs="Times New Roman"/>
          <w:b/>
          <w:sz w:val="28"/>
          <w:szCs w:val="28"/>
        </w:rPr>
      </w:pPr>
      <w:r w:rsidRPr="00D34DEC">
        <w:rPr>
          <w:rFonts w:ascii="Times New Roman" w:hAnsi="Times New Roman" w:cs="Times New Roman"/>
          <w:b/>
          <w:sz w:val="28"/>
          <w:szCs w:val="28"/>
        </w:rPr>
        <w:t>для групп базового уровня 5-6 года обучения</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29"/>
        <w:gridCol w:w="2087"/>
        <w:gridCol w:w="1874"/>
        <w:gridCol w:w="1857"/>
      </w:tblGrid>
      <w:tr w:rsidR="00D34DEC" w:rsidRPr="00D34DEC" w:rsidTr="00FF51A3">
        <w:tc>
          <w:tcPr>
            <w:tcW w:w="81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w:t>
            </w:r>
          </w:p>
          <w:p w:rsidR="00D34DEC" w:rsidRPr="00B01CE1" w:rsidRDefault="00D34DEC" w:rsidP="00B01CE1">
            <w:pPr>
              <w:spacing w:line="240" w:lineRule="auto"/>
              <w:rPr>
                <w:rFonts w:ascii="Times New Roman" w:hAnsi="Times New Roman" w:cs="Times New Roman"/>
                <w:sz w:val="24"/>
                <w:szCs w:val="24"/>
              </w:rPr>
            </w:pPr>
            <w:proofErr w:type="gramStart"/>
            <w:r w:rsidRPr="00B01CE1">
              <w:rPr>
                <w:rFonts w:ascii="Times New Roman" w:hAnsi="Times New Roman" w:cs="Times New Roman"/>
                <w:sz w:val="24"/>
                <w:szCs w:val="24"/>
              </w:rPr>
              <w:t>п</w:t>
            </w:r>
            <w:proofErr w:type="gramEnd"/>
            <w:r w:rsidRPr="00B01CE1">
              <w:rPr>
                <w:rFonts w:ascii="Times New Roman" w:hAnsi="Times New Roman" w:cs="Times New Roman"/>
                <w:sz w:val="24"/>
                <w:szCs w:val="24"/>
              </w:rPr>
              <w:t>/п</w:t>
            </w:r>
          </w:p>
        </w:tc>
        <w:tc>
          <w:tcPr>
            <w:tcW w:w="2829"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Контрольное упражнение (тест)</w:t>
            </w:r>
          </w:p>
        </w:tc>
        <w:tc>
          <w:tcPr>
            <w:tcW w:w="208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Уровень подготовленности</w:t>
            </w:r>
          </w:p>
        </w:tc>
        <w:tc>
          <w:tcPr>
            <w:tcW w:w="1874"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юноши</w:t>
            </w:r>
          </w:p>
        </w:tc>
        <w:tc>
          <w:tcPr>
            <w:tcW w:w="185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девушки</w:t>
            </w:r>
          </w:p>
        </w:tc>
      </w:tr>
      <w:tr w:rsidR="00D34DEC" w:rsidRPr="00D34DEC" w:rsidTr="00FF51A3">
        <w:tc>
          <w:tcPr>
            <w:tcW w:w="817"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2829"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Прыжок в длину с места (</w:t>
            </w:r>
            <w:proofErr w:type="gramStart"/>
            <w:r w:rsidRPr="00B01CE1">
              <w:rPr>
                <w:rFonts w:ascii="Times New Roman" w:hAnsi="Times New Roman" w:cs="Times New Roman"/>
                <w:sz w:val="24"/>
                <w:szCs w:val="24"/>
              </w:rPr>
              <w:t>см</w:t>
            </w:r>
            <w:proofErr w:type="gramEnd"/>
            <w:r w:rsidRPr="00B01CE1">
              <w:rPr>
                <w:rFonts w:ascii="Times New Roman" w:hAnsi="Times New Roman" w:cs="Times New Roman"/>
                <w:sz w:val="24"/>
                <w:szCs w:val="24"/>
              </w:rPr>
              <w:t>.)</w:t>
            </w: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5</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140</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13</w:t>
            </w:r>
            <w:r w:rsidR="001A7DBC">
              <w:rPr>
                <w:rFonts w:ascii="Times New Roman" w:hAnsi="Times New Roman" w:cs="Times New Roman"/>
                <w:sz w:val="24"/>
                <w:szCs w:val="24"/>
              </w:rPr>
              <w:t>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4</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135</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w:t>
            </w:r>
            <w:r w:rsidR="001A7DBC">
              <w:rPr>
                <w:rFonts w:ascii="Times New Roman" w:hAnsi="Times New Roman" w:cs="Times New Roman"/>
                <w:sz w:val="24"/>
                <w:szCs w:val="24"/>
              </w:rPr>
              <w:t>30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w:t>
            </w:r>
            <w:r w:rsidR="001A7DBC">
              <w:rPr>
                <w:rFonts w:ascii="Times New Roman" w:hAnsi="Times New Roman" w:cs="Times New Roman"/>
                <w:sz w:val="24"/>
                <w:szCs w:val="24"/>
              </w:rPr>
              <w:t>30</w:t>
            </w:r>
          </w:p>
        </w:tc>
        <w:tc>
          <w:tcPr>
            <w:tcW w:w="1857" w:type="dxa"/>
            <w:shd w:val="clear" w:color="auto" w:fill="auto"/>
          </w:tcPr>
          <w:p w:rsidR="00D34DEC" w:rsidRPr="00B01CE1" w:rsidRDefault="001A7DBC" w:rsidP="00B01CE1">
            <w:pPr>
              <w:spacing w:line="240" w:lineRule="auto"/>
              <w:rPr>
                <w:rFonts w:ascii="Times New Roman" w:hAnsi="Times New Roman" w:cs="Times New Roman"/>
                <w:sz w:val="24"/>
                <w:szCs w:val="24"/>
              </w:rPr>
            </w:pPr>
            <w:r>
              <w:rPr>
                <w:rFonts w:ascii="Times New Roman" w:hAnsi="Times New Roman" w:cs="Times New Roman"/>
                <w:sz w:val="24"/>
                <w:szCs w:val="24"/>
              </w:rPr>
              <w:t xml:space="preserve"> 12</w:t>
            </w:r>
            <w:r w:rsidR="00D34DEC" w:rsidRPr="00B01CE1">
              <w:rPr>
                <w:rFonts w:ascii="Times New Roman" w:hAnsi="Times New Roman" w:cs="Times New Roman"/>
                <w:sz w:val="24"/>
                <w:szCs w:val="24"/>
              </w:rPr>
              <w:t>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1874" w:type="dxa"/>
            <w:shd w:val="clear" w:color="auto" w:fill="auto"/>
          </w:tcPr>
          <w:p w:rsidR="00D34DEC" w:rsidRPr="00B01CE1" w:rsidRDefault="001A7DBC" w:rsidP="00B01CE1">
            <w:pPr>
              <w:spacing w:line="240" w:lineRule="auto"/>
              <w:rPr>
                <w:rFonts w:ascii="Times New Roman" w:hAnsi="Times New Roman" w:cs="Times New Roman"/>
                <w:sz w:val="24"/>
                <w:szCs w:val="24"/>
              </w:rPr>
            </w:pPr>
            <w:r>
              <w:rPr>
                <w:rFonts w:ascii="Times New Roman" w:hAnsi="Times New Roman" w:cs="Times New Roman"/>
                <w:sz w:val="24"/>
                <w:szCs w:val="24"/>
              </w:rPr>
              <w:t>12</w:t>
            </w:r>
            <w:r w:rsidR="00D34DEC" w:rsidRPr="00B01CE1">
              <w:rPr>
                <w:rFonts w:ascii="Times New Roman" w:hAnsi="Times New Roman" w:cs="Times New Roman"/>
                <w:sz w:val="24"/>
                <w:szCs w:val="24"/>
              </w:rPr>
              <w:t>5</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w:t>
            </w:r>
            <w:r w:rsidR="001A7DBC">
              <w:rPr>
                <w:rFonts w:ascii="Times New Roman" w:hAnsi="Times New Roman" w:cs="Times New Roman"/>
                <w:sz w:val="24"/>
                <w:szCs w:val="24"/>
              </w:rPr>
              <w:t>20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w:t>
            </w:r>
            <w:r w:rsidR="001A7DBC">
              <w:rPr>
                <w:rFonts w:ascii="Times New Roman" w:hAnsi="Times New Roman" w:cs="Times New Roman"/>
                <w:sz w:val="24"/>
                <w:szCs w:val="24"/>
              </w:rPr>
              <w:t>20</w:t>
            </w:r>
          </w:p>
        </w:tc>
        <w:tc>
          <w:tcPr>
            <w:tcW w:w="1857" w:type="dxa"/>
            <w:shd w:val="clear" w:color="auto" w:fill="auto"/>
          </w:tcPr>
          <w:p w:rsidR="00D34DEC" w:rsidRPr="00B01CE1" w:rsidRDefault="001A7DBC" w:rsidP="00B01CE1">
            <w:pPr>
              <w:spacing w:line="240" w:lineRule="auto"/>
              <w:rPr>
                <w:rFonts w:ascii="Times New Roman" w:hAnsi="Times New Roman" w:cs="Times New Roman"/>
                <w:sz w:val="24"/>
                <w:szCs w:val="24"/>
              </w:rPr>
            </w:pPr>
            <w:r>
              <w:rPr>
                <w:rFonts w:ascii="Times New Roman" w:hAnsi="Times New Roman" w:cs="Times New Roman"/>
                <w:sz w:val="24"/>
                <w:szCs w:val="24"/>
              </w:rPr>
              <w:t>115</w:t>
            </w:r>
          </w:p>
        </w:tc>
      </w:tr>
      <w:tr w:rsidR="00D34DEC" w:rsidRPr="00D34DEC" w:rsidTr="00FF51A3">
        <w:tc>
          <w:tcPr>
            <w:tcW w:w="817"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2829"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 xml:space="preserve">Прыжки через скакалку в течение 30 сек </w:t>
            </w: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5</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35</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45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4</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30</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40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25</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35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20</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30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15</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25</w:t>
            </w:r>
          </w:p>
        </w:tc>
      </w:tr>
      <w:tr w:rsidR="00D34DEC" w:rsidRPr="00D34DEC" w:rsidTr="00FF51A3">
        <w:tc>
          <w:tcPr>
            <w:tcW w:w="817"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p w:rsidR="00D34DEC" w:rsidRPr="00B01CE1" w:rsidRDefault="00D34DEC" w:rsidP="00B01CE1">
            <w:pPr>
              <w:spacing w:line="240" w:lineRule="auto"/>
              <w:jc w:val="center"/>
              <w:rPr>
                <w:rFonts w:ascii="Times New Roman" w:hAnsi="Times New Roman" w:cs="Times New Roman"/>
                <w:sz w:val="24"/>
                <w:szCs w:val="24"/>
              </w:rPr>
            </w:pPr>
          </w:p>
        </w:tc>
        <w:tc>
          <w:tcPr>
            <w:tcW w:w="2829"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 xml:space="preserve">Челночный бег </w:t>
            </w:r>
          </w:p>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3х10м (сек.)</w:t>
            </w: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5</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9,3</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4</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9,4</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9,6</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9,5</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9,7</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9,6</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9,8</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1874"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9,7</w:t>
            </w:r>
          </w:p>
        </w:tc>
        <w:tc>
          <w:tcPr>
            <w:tcW w:w="185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9,9</w:t>
            </w:r>
          </w:p>
        </w:tc>
      </w:tr>
    </w:tbl>
    <w:p w:rsidR="00B01CE1" w:rsidRDefault="00B01CE1" w:rsidP="002E7347">
      <w:pPr>
        <w:spacing w:line="360" w:lineRule="auto"/>
        <w:rPr>
          <w:rFonts w:ascii="Times New Roman" w:hAnsi="Times New Roman" w:cs="Times New Roman"/>
          <w:b/>
          <w:sz w:val="28"/>
          <w:szCs w:val="28"/>
        </w:rPr>
      </w:pPr>
    </w:p>
    <w:p w:rsidR="00D34DEC" w:rsidRPr="00D34DEC" w:rsidRDefault="00D34DEC" w:rsidP="00D34DEC">
      <w:pPr>
        <w:spacing w:line="360" w:lineRule="auto"/>
        <w:ind w:left="360"/>
        <w:jc w:val="center"/>
        <w:rPr>
          <w:rFonts w:ascii="Times New Roman" w:hAnsi="Times New Roman" w:cs="Times New Roman"/>
          <w:b/>
          <w:sz w:val="28"/>
          <w:szCs w:val="28"/>
        </w:rPr>
      </w:pPr>
      <w:r w:rsidRPr="00D34DEC">
        <w:rPr>
          <w:rFonts w:ascii="Times New Roman" w:hAnsi="Times New Roman" w:cs="Times New Roman"/>
          <w:b/>
          <w:sz w:val="28"/>
          <w:szCs w:val="28"/>
        </w:rPr>
        <w:t xml:space="preserve">Контрольно-переводные нормативы </w:t>
      </w:r>
    </w:p>
    <w:p w:rsidR="00D34DEC" w:rsidRPr="00D34DEC" w:rsidRDefault="00D34DEC" w:rsidP="00B01CE1">
      <w:pPr>
        <w:spacing w:line="360" w:lineRule="auto"/>
        <w:ind w:left="360"/>
        <w:jc w:val="center"/>
        <w:rPr>
          <w:rFonts w:ascii="Times New Roman" w:hAnsi="Times New Roman" w:cs="Times New Roman"/>
          <w:b/>
          <w:sz w:val="28"/>
          <w:szCs w:val="28"/>
        </w:rPr>
      </w:pPr>
      <w:r w:rsidRPr="00D34DEC">
        <w:rPr>
          <w:rFonts w:ascii="Times New Roman" w:hAnsi="Times New Roman" w:cs="Times New Roman"/>
          <w:b/>
          <w:sz w:val="28"/>
          <w:szCs w:val="28"/>
        </w:rPr>
        <w:t>для групп углубл</w:t>
      </w:r>
      <w:r w:rsidR="00B01CE1">
        <w:rPr>
          <w:rFonts w:ascii="Times New Roman" w:hAnsi="Times New Roman" w:cs="Times New Roman"/>
          <w:b/>
          <w:sz w:val="28"/>
          <w:szCs w:val="28"/>
        </w:rPr>
        <w:t>енного уровня 1-2 года обучения</w:t>
      </w:r>
    </w:p>
    <w:p w:rsidR="00D34DEC" w:rsidRPr="00B01CE1" w:rsidRDefault="00D34DEC" w:rsidP="00B01CE1">
      <w:pPr>
        <w:spacing w:line="360" w:lineRule="auto"/>
        <w:ind w:left="360"/>
        <w:jc w:val="center"/>
        <w:rPr>
          <w:rFonts w:ascii="Times New Roman" w:hAnsi="Times New Roman" w:cs="Times New Roman"/>
          <w:i/>
          <w:sz w:val="28"/>
          <w:szCs w:val="28"/>
        </w:rPr>
      </w:pPr>
      <w:r w:rsidRPr="00B01CE1">
        <w:rPr>
          <w:rFonts w:ascii="Times New Roman" w:hAnsi="Times New Roman" w:cs="Times New Roman"/>
          <w:i/>
          <w:sz w:val="28"/>
          <w:szCs w:val="28"/>
        </w:rPr>
        <w:t>специализация: Бег на средние и длинные дистанции</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29"/>
        <w:gridCol w:w="2087"/>
        <w:gridCol w:w="1874"/>
        <w:gridCol w:w="1857"/>
      </w:tblGrid>
      <w:tr w:rsidR="00D34DEC" w:rsidRPr="00D34DEC" w:rsidTr="00FF51A3">
        <w:tc>
          <w:tcPr>
            <w:tcW w:w="81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w:t>
            </w:r>
          </w:p>
          <w:p w:rsidR="00D34DEC" w:rsidRPr="00B01CE1" w:rsidRDefault="00D34DEC" w:rsidP="00B01CE1">
            <w:pPr>
              <w:spacing w:line="240" w:lineRule="auto"/>
              <w:rPr>
                <w:rFonts w:ascii="Times New Roman" w:hAnsi="Times New Roman" w:cs="Times New Roman"/>
                <w:sz w:val="24"/>
                <w:szCs w:val="24"/>
              </w:rPr>
            </w:pPr>
            <w:proofErr w:type="gramStart"/>
            <w:r w:rsidRPr="00B01CE1">
              <w:rPr>
                <w:rFonts w:ascii="Times New Roman" w:hAnsi="Times New Roman" w:cs="Times New Roman"/>
                <w:sz w:val="24"/>
                <w:szCs w:val="24"/>
              </w:rPr>
              <w:t>п</w:t>
            </w:r>
            <w:proofErr w:type="gramEnd"/>
            <w:r w:rsidRPr="00B01CE1">
              <w:rPr>
                <w:rFonts w:ascii="Times New Roman" w:hAnsi="Times New Roman" w:cs="Times New Roman"/>
                <w:sz w:val="24"/>
                <w:szCs w:val="24"/>
              </w:rPr>
              <w:t>/п</w:t>
            </w:r>
          </w:p>
        </w:tc>
        <w:tc>
          <w:tcPr>
            <w:tcW w:w="2829"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Контрольное упражнение (тест)</w:t>
            </w:r>
          </w:p>
        </w:tc>
        <w:tc>
          <w:tcPr>
            <w:tcW w:w="208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Уровень подготовленности</w:t>
            </w:r>
          </w:p>
        </w:tc>
        <w:tc>
          <w:tcPr>
            <w:tcW w:w="1874"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юноши</w:t>
            </w:r>
          </w:p>
        </w:tc>
        <w:tc>
          <w:tcPr>
            <w:tcW w:w="185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девушки</w:t>
            </w:r>
          </w:p>
        </w:tc>
      </w:tr>
      <w:tr w:rsidR="00D34DEC" w:rsidRPr="00D34DEC" w:rsidTr="00FF51A3">
        <w:tc>
          <w:tcPr>
            <w:tcW w:w="817"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2829"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eastAsia="Times New Roman" w:hAnsi="Times New Roman" w:cs="Times New Roman"/>
                <w:spacing w:val="2"/>
                <w:sz w:val="24"/>
                <w:szCs w:val="24"/>
                <w:lang w:eastAsia="ru-RU"/>
              </w:rPr>
              <w:t xml:space="preserve">Бег 60 м с высокого старта </w:t>
            </w: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5</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9,5</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pacing w:val="2"/>
                <w:sz w:val="24"/>
                <w:szCs w:val="24"/>
              </w:rPr>
              <w:t>10,6</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4</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9,6</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10,7</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9,7</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10,8</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9,8</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10,9</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9,9</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11,00</w:t>
            </w:r>
          </w:p>
        </w:tc>
      </w:tr>
      <w:tr w:rsidR="00D34DEC" w:rsidRPr="00D34DEC" w:rsidTr="00FF51A3">
        <w:tc>
          <w:tcPr>
            <w:tcW w:w="817"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2829"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rPr>
                <w:rFonts w:ascii="Times New Roman" w:hAnsi="Times New Roman" w:cs="Times New Roman"/>
                <w:sz w:val="24"/>
                <w:szCs w:val="24"/>
              </w:rPr>
            </w:pPr>
            <w:r w:rsidRPr="00B01CE1">
              <w:rPr>
                <w:rFonts w:ascii="Times New Roman" w:eastAsia="Times New Roman" w:hAnsi="Times New Roman" w:cs="Times New Roman"/>
                <w:spacing w:val="2"/>
                <w:sz w:val="24"/>
                <w:szCs w:val="24"/>
                <w:lang w:eastAsia="ru-RU"/>
              </w:rPr>
              <w:t>Прыжок в длину с места</w:t>
            </w: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5</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eastAsia="Times New Roman" w:hAnsi="Times New Roman" w:cs="Times New Roman"/>
                <w:spacing w:val="2"/>
                <w:sz w:val="24"/>
                <w:szCs w:val="24"/>
                <w:lang w:eastAsia="ru-RU"/>
              </w:rPr>
              <w:t xml:space="preserve">170 </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eastAsia="Times New Roman" w:hAnsi="Times New Roman" w:cs="Times New Roman"/>
                <w:spacing w:val="2"/>
                <w:sz w:val="24"/>
                <w:szCs w:val="24"/>
                <w:lang w:eastAsia="ru-RU"/>
              </w:rPr>
              <w:t xml:space="preserve">160 </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4</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165</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155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160</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150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155</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145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150</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140</w:t>
            </w:r>
          </w:p>
        </w:tc>
      </w:tr>
      <w:tr w:rsidR="00D34DEC" w:rsidRPr="00D34DEC" w:rsidTr="00FF51A3">
        <w:tc>
          <w:tcPr>
            <w:tcW w:w="817"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p w:rsidR="00D34DEC" w:rsidRPr="00B01CE1" w:rsidRDefault="00D34DEC" w:rsidP="00B01CE1">
            <w:pPr>
              <w:spacing w:line="240" w:lineRule="auto"/>
              <w:jc w:val="center"/>
              <w:rPr>
                <w:rFonts w:ascii="Times New Roman" w:hAnsi="Times New Roman" w:cs="Times New Roman"/>
                <w:sz w:val="24"/>
                <w:szCs w:val="24"/>
              </w:rPr>
            </w:pPr>
          </w:p>
        </w:tc>
        <w:tc>
          <w:tcPr>
            <w:tcW w:w="2829"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rPr>
                <w:rFonts w:ascii="Times New Roman" w:hAnsi="Times New Roman" w:cs="Times New Roman"/>
                <w:sz w:val="24"/>
                <w:szCs w:val="24"/>
              </w:rPr>
            </w:pPr>
            <w:r w:rsidRPr="00B01CE1">
              <w:rPr>
                <w:rFonts w:ascii="Times New Roman" w:eastAsia="Times New Roman" w:hAnsi="Times New Roman" w:cs="Times New Roman"/>
                <w:spacing w:val="2"/>
                <w:sz w:val="24"/>
                <w:szCs w:val="24"/>
                <w:lang w:eastAsia="ru-RU"/>
              </w:rPr>
              <w:t>Бег 500 м</w:t>
            </w: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5</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eastAsia="Times New Roman" w:hAnsi="Times New Roman" w:cs="Times New Roman"/>
                <w:spacing w:val="2"/>
                <w:sz w:val="24"/>
                <w:szCs w:val="24"/>
                <w:lang w:eastAsia="ru-RU"/>
              </w:rPr>
              <w:t>1 мин 44 сек</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eastAsia="Times New Roman" w:hAnsi="Times New Roman" w:cs="Times New Roman"/>
                <w:spacing w:val="2"/>
                <w:sz w:val="24"/>
                <w:szCs w:val="24"/>
                <w:lang w:eastAsia="ru-RU"/>
              </w:rPr>
              <w:t>2 мин 01 сек</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4</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 мин 50 сек</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 мин 05 сек</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 мин 55 сек</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 мин 10 сек</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 мин 00 сек</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 мин 15 сек</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 мин 05 сек</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 мин 20 сек</w:t>
            </w:r>
          </w:p>
        </w:tc>
      </w:tr>
    </w:tbl>
    <w:p w:rsidR="00D34DEC" w:rsidRPr="00B01CE1" w:rsidRDefault="00D34DEC" w:rsidP="002A22AF">
      <w:pPr>
        <w:spacing w:line="360" w:lineRule="auto"/>
        <w:jc w:val="center"/>
        <w:rPr>
          <w:rFonts w:ascii="Times New Roman" w:hAnsi="Times New Roman" w:cs="Times New Roman"/>
          <w:i/>
          <w:sz w:val="28"/>
          <w:szCs w:val="28"/>
        </w:rPr>
      </w:pPr>
      <w:r w:rsidRPr="00B01CE1">
        <w:rPr>
          <w:rFonts w:ascii="Times New Roman" w:hAnsi="Times New Roman" w:cs="Times New Roman"/>
          <w:i/>
          <w:sz w:val="28"/>
          <w:szCs w:val="28"/>
        </w:rPr>
        <w:t xml:space="preserve">специализация: </w:t>
      </w:r>
      <w:r w:rsidRPr="00B01CE1">
        <w:rPr>
          <w:rFonts w:ascii="Times New Roman" w:hAnsi="Times New Roman" w:cs="Times New Roman"/>
          <w:i/>
          <w:color w:val="000000" w:themeColor="text1"/>
          <w:sz w:val="28"/>
          <w:szCs w:val="28"/>
        </w:rPr>
        <w:t>бег на  короткие дистанции</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29"/>
        <w:gridCol w:w="2087"/>
        <w:gridCol w:w="1874"/>
        <w:gridCol w:w="1857"/>
      </w:tblGrid>
      <w:tr w:rsidR="00D34DEC" w:rsidRPr="00D34DEC" w:rsidTr="00FF51A3">
        <w:tc>
          <w:tcPr>
            <w:tcW w:w="81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w:t>
            </w:r>
          </w:p>
          <w:p w:rsidR="00D34DEC" w:rsidRPr="00B01CE1" w:rsidRDefault="00D34DEC" w:rsidP="00B01CE1">
            <w:pPr>
              <w:spacing w:line="240" w:lineRule="auto"/>
              <w:rPr>
                <w:rFonts w:ascii="Times New Roman" w:hAnsi="Times New Roman" w:cs="Times New Roman"/>
                <w:sz w:val="24"/>
                <w:szCs w:val="24"/>
              </w:rPr>
            </w:pPr>
            <w:proofErr w:type="gramStart"/>
            <w:r w:rsidRPr="00B01CE1">
              <w:rPr>
                <w:rFonts w:ascii="Times New Roman" w:hAnsi="Times New Roman" w:cs="Times New Roman"/>
                <w:sz w:val="24"/>
                <w:szCs w:val="24"/>
              </w:rPr>
              <w:t>п</w:t>
            </w:r>
            <w:proofErr w:type="gramEnd"/>
            <w:r w:rsidRPr="00B01CE1">
              <w:rPr>
                <w:rFonts w:ascii="Times New Roman" w:hAnsi="Times New Roman" w:cs="Times New Roman"/>
                <w:sz w:val="24"/>
                <w:szCs w:val="24"/>
              </w:rPr>
              <w:t>/п</w:t>
            </w:r>
          </w:p>
        </w:tc>
        <w:tc>
          <w:tcPr>
            <w:tcW w:w="2829"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Контрольное упражнение (тест)</w:t>
            </w:r>
          </w:p>
        </w:tc>
        <w:tc>
          <w:tcPr>
            <w:tcW w:w="2087" w:type="dxa"/>
            <w:shd w:val="clear" w:color="auto" w:fill="auto"/>
          </w:tcPr>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z w:val="24"/>
                <w:szCs w:val="24"/>
              </w:rPr>
              <w:t>Уровень подготовленности</w:t>
            </w:r>
          </w:p>
        </w:tc>
        <w:tc>
          <w:tcPr>
            <w:tcW w:w="1874"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юноши</w:t>
            </w:r>
          </w:p>
        </w:tc>
        <w:tc>
          <w:tcPr>
            <w:tcW w:w="185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девушки</w:t>
            </w:r>
          </w:p>
        </w:tc>
      </w:tr>
      <w:tr w:rsidR="00D34DEC" w:rsidRPr="00D34DEC" w:rsidTr="00FF51A3">
        <w:tc>
          <w:tcPr>
            <w:tcW w:w="817"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2829"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eastAsia="Times New Roman" w:hAnsi="Times New Roman" w:cs="Times New Roman"/>
                <w:spacing w:val="2"/>
                <w:sz w:val="24"/>
                <w:szCs w:val="24"/>
                <w:lang w:eastAsia="ru-RU"/>
              </w:rPr>
              <w:t xml:space="preserve">Бег 60 м с высокого старта </w:t>
            </w: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5</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9,3</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pacing w:val="2"/>
                <w:sz w:val="24"/>
                <w:szCs w:val="24"/>
              </w:rPr>
              <w:t>10,3</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4</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9,4</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10,4</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9,5</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10,5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9,6</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10,6</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9,7</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10,7</w:t>
            </w:r>
          </w:p>
        </w:tc>
      </w:tr>
      <w:tr w:rsidR="00D34DEC" w:rsidRPr="00D34DEC" w:rsidTr="00FF51A3">
        <w:tc>
          <w:tcPr>
            <w:tcW w:w="817"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2829"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rPr>
                <w:rFonts w:ascii="Times New Roman" w:hAnsi="Times New Roman" w:cs="Times New Roman"/>
                <w:sz w:val="24"/>
                <w:szCs w:val="24"/>
              </w:rPr>
            </w:pPr>
            <w:r w:rsidRPr="00B01CE1">
              <w:rPr>
                <w:rFonts w:ascii="Times New Roman" w:eastAsia="Times New Roman" w:hAnsi="Times New Roman" w:cs="Times New Roman"/>
                <w:spacing w:val="2"/>
                <w:sz w:val="24"/>
                <w:szCs w:val="24"/>
                <w:lang w:eastAsia="ru-RU"/>
              </w:rPr>
              <w:t>Прыжок в длину с места</w:t>
            </w: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5</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pacing w:val="2"/>
                <w:sz w:val="24"/>
                <w:szCs w:val="24"/>
                <w:lang w:eastAsia="ru-RU"/>
              </w:rPr>
              <w:t>19</w:t>
            </w:r>
            <w:r w:rsidRPr="00B01CE1">
              <w:rPr>
                <w:rFonts w:ascii="Times New Roman" w:eastAsia="Times New Roman" w:hAnsi="Times New Roman" w:cs="Times New Roman"/>
                <w:spacing w:val="2"/>
                <w:sz w:val="24"/>
                <w:szCs w:val="24"/>
                <w:lang w:eastAsia="ru-RU"/>
              </w:rPr>
              <w:t xml:space="preserve">0 </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pacing w:val="2"/>
                <w:sz w:val="24"/>
                <w:szCs w:val="24"/>
                <w:lang w:eastAsia="ru-RU"/>
              </w:rPr>
              <w:t>18</w:t>
            </w:r>
            <w:r w:rsidRPr="00B01CE1">
              <w:rPr>
                <w:rFonts w:ascii="Times New Roman" w:eastAsia="Times New Roman" w:hAnsi="Times New Roman" w:cs="Times New Roman"/>
                <w:spacing w:val="2"/>
                <w:sz w:val="24"/>
                <w:szCs w:val="24"/>
                <w:lang w:eastAsia="ru-RU"/>
              </w:rPr>
              <w:t xml:space="preserve">0 </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4</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185</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175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180</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170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175</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165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170</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160</w:t>
            </w:r>
          </w:p>
        </w:tc>
      </w:tr>
      <w:tr w:rsidR="00D34DEC" w:rsidRPr="00D34DEC" w:rsidTr="00FF51A3">
        <w:tc>
          <w:tcPr>
            <w:tcW w:w="817"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p w:rsidR="00D34DEC" w:rsidRPr="00B01CE1" w:rsidRDefault="00D34DEC" w:rsidP="00B01CE1">
            <w:pPr>
              <w:spacing w:line="240" w:lineRule="auto"/>
              <w:jc w:val="center"/>
              <w:rPr>
                <w:rFonts w:ascii="Times New Roman" w:hAnsi="Times New Roman" w:cs="Times New Roman"/>
                <w:sz w:val="24"/>
                <w:szCs w:val="24"/>
              </w:rPr>
            </w:pPr>
          </w:p>
        </w:tc>
        <w:tc>
          <w:tcPr>
            <w:tcW w:w="2829" w:type="dxa"/>
            <w:vMerge w:val="restart"/>
            <w:shd w:val="clear" w:color="auto" w:fill="auto"/>
          </w:tcPr>
          <w:p w:rsidR="00D34DEC" w:rsidRPr="00B01CE1" w:rsidRDefault="00D34DEC" w:rsidP="00B01CE1">
            <w:pPr>
              <w:spacing w:line="240" w:lineRule="auto"/>
              <w:jc w:val="center"/>
              <w:rPr>
                <w:rFonts w:ascii="Times New Roman" w:hAnsi="Times New Roman" w:cs="Times New Roman"/>
                <w:sz w:val="24"/>
                <w:szCs w:val="24"/>
              </w:rPr>
            </w:pPr>
          </w:p>
          <w:p w:rsidR="00D34DEC" w:rsidRPr="00B01CE1" w:rsidRDefault="00D34DEC" w:rsidP="00B01CE1">
            <w:pPr>
              <w:spacing w:line="240" w:lineRule="auto"/>
              <w:rPr>
                <w:rFonts w:ascii="Times New Roman" w:hAnsi="Times New Roman" w:cs="Times New Roman"/>
                <w:sz w:val="24"/>
                <w:szCs w:val="24"/>
              </w:rPr>
            </w:pPr>
            <w:r w:rsidRPr="00B01CE1">
              <w:rPr>
                <w:rFonts w:ascii="Times New Roman" w:hAnsi="Times New Roman" w:cs="Times New Roman"/>
                <w:spacing w:val="2"/>
                <w:sz w:val="24"/>
                <w:szCs w:val="24"/>
                <w:lang w:eastAsia="ru-RU"/>
              </w:rPr>
              <w:t>Бег 15</w:t>
            </w:r>
            <w:r w:rsidRPr="00B01CE1">
              <w:rPr>
                <w:rFonts w:ascii="Times New Roman" w:eastAsia="Times New Roman" w:hAnsi="Times New Roman" w:cs="Times New Roman"/>
                <w:spacing w:val="2"/>
                <w:sz w:val="24"/>
                <w:szCs w:val="24"/>
                <w:lang w:eastAsia="ru-RU"/>
              </w:rPr>
              <w:t>0 м</w:t>
            </w: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5</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pacing w:val="2"/>
                <w:sz w:val="24"/>
                <w:szCs w:val="24"/>
                <w:lang w:eastAsia="ru-RU"/>
              </w:rPr>
              <w:t>25,5</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eastAsia="Times New Roman" w:hAnsi="Times New Roman" w:cs="Times New Roman"/>
                <w:spacing w:val="2"/>
                <w:sz w:val="24"/>
                <w:szCs w:val="24"/>
                <w:lang w:eastAsia="ru-RU"/>
              </w:rPr>
              <w:t>2</w:t>
            </w:r>
            <w:r w:rsidRPr="00B01CE1">
              <w:rPr>
                <w:rFonts w:ascii="Times New Roman" w:hAnsi="Times New Roman" w:cs="Times New Roman"/>
                <w:spacing w:val="2"/>
                <w:sz w:val="24"/>
                <w:szCs w:val="24"/>
                <w:lang w:eastAsia="ru-RU"/>
              </w:rPr>
              <w:t>7,8</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4</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26,0</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28,0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3</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26,5</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28,5</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27,0</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29,0</w:t>
            </w:r>
          </w:p>
        </w:tc>
      </w:tr>
      <w:tr w:rsidR="00D34DEC" w:rsidRPr="00D34DEC" w:rsidTr="00FF51A3">
        <w:tc>
          <w:tcPr>
            <w:tcW w:w="817"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829" w:type="dxa"/>
            <w:vMerge/>
            <w:shd w:val="clear" w:color="auto" w:fill="auto"/>
          </w:tcPr>
          <w:p w:rsidR="00D34DEC" w:rsidRPr="00B01CE1" w:rsidRDefault="00D34DEC" w:rsidP="00B01CE1">
            <w:pPr>
              <w:spacing w:line="240" w:lineRule="auto"/>
              <w:rPr>
                <w:rFonts w:ascii="Times New Roman" w:hAnsi="Times New Roman" w:cs="Times New Roman"/>
                <w:sz w:val="24"/>
                <w:szCs w:val="24"/>
              </w:rPr>
            </w:pPr>
          </w:p>
        </w:tc>
        <w:tc>
          <w:tcPr>
            <w:tcW w:w="2087" w:type="dxa"/>
            <w:shd w:val="clear" w:color="auto" w:fill="auto"/>
            <w:vAlign w:val="center"/>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1</w:t>
            </w:r>
          </w:p>
        </w:tc>
        <w:tc>
          <w:tcPr>
            <w:tcW w:w="1874"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27,5</w:t>
            </w:r>
          </w:p>
        </w:tc>
        <w:tc>
          <w:tcPr>
            <w:tcW w:w="1857" w:type="dxa"/>
            <w:shd w:val="clear" w:color="auto" w:fill="auto"/>
          </w:tcPr>
          <w:p w:rsidR="00D34DEC" w:rsidRPr="00B01CE1" w:rsidRDefault="00D34DEC" w:rsidP="00B01CE1">
            <w:pPr>
              <w:spacing w:line="240" w:lineRule="auto"/>
              <w:jc w:val="center"/>
              <w:rPr>
                <w:rFonts w:ascii="Times New Roman" w:hAnsi="Times New Roman" w:cs="Times New Roman"/>
                <w:sz w:val="24"/>
                <w:szCs w:val="24"/>
              </w:rPr>
            </w:pPr>
            <w:r w:rsidRPr="00B01CE1">
              <w:rPr>
                <w:rFonts w:ascii="Times New Roman" w:hAnsi="Times New Roman" w:cs="Times New Roman"/>
                <w:sz w:val="24"/>
                <w:szCs w:val="24"/>
              </w:rPr>
              <w:t>29,5</w:t>
            </w:r>
          </w:p>
        </w:tc>
      </w:tr>
    </w:tbl>
    <w:p w:rsidR="002A22AF" w:rsidRPr="00D34DEC" w:rsidRDefault="002A22AF" w:rsidP="00D34DEC">
      <w:pPr>
        <w:spacing w:line="360" w:lineRule="auto"/>
        <w:ind w:left="360"/>
        <w:rPr>
          <w:rFonts w:ascii="Times New Roman" w:hAnsi="Times New Roman" w:cs="Times New Roman"/>
          <w:b/>
          <w:sz w:val="28"/>
          <w:szCs w:val="28"/>
        </w:rPr>
      </w:pPr>
    </w:p>
    <w:p w:rsidR="00E84758" w:rsidRDefault="009D1F62" w:rsidP="009D1F62">
      <w:pPr>
        <w:keepNext/>
        <w:spacing w:after="0" w:line="360" w:lineRule="auto"/>
        <w:ind w:left="426"/>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71763">
        <w:rPr>
          <w:rFonts w:ascii="Times New Roman" w:eastAsia="Times New Roman" w:hAnsi="Times New Roman" w:cs="Times New Roman"/>
          <w:b/>
          <w:sz w:val="28"/>
          <w:szCs w:val="28"/>
          <w:lang w:eastAsia="ru-RU"/>
        </w:rPr>
        <w:t xml:space="preserve">СПИСОК </w:t>
      </w:r>
      <w:r>
        <w:rPr>
          <w:rFonts w:ascii="Times New Roman" w:eastAsia="Times New Roman" w:hAnsi="Times New Roman" w:cs="Times New Roman"/>
          <w:b/>
          <w:sz w:val="28"/>
          <w:szCs w:val="28"/>
          <w:lang w:eastAsia="ru-RU"/>
        </w:rPr>
        <w:t xml:space="preserve">ИСПОЛЬЗОВАННОЙ </w:t>
      </w:r>
      <w:r w:rsidR="00971763">
        <w:rPr>
          <w:rFonts w:ascii="Times New Roman" w:eastAsia="Times New Roman" w:hAnsi="Times New Roman" w:cs="Times New Roman"/>
          <w:b/>
          <w:sz w:val="28"/>
          <w:szCs w:val="28"/>
          <w:lang w:eastAsia="ru-RU"/>
        </w:rPr>
        <w:t>ЛИТЕРАТУРЫ</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 xml:space="preserve">Легкая атлетика. Прыжки. </w:t>
      </w:r>
      <w:r w:rsidRPr="0074542D">
        <w:rPr>
          <w:rFonts w:ascii="Times New Roman" w:eastAsia="Calibri" w:hAnsi="Times New Roman" w:cs="Times New Roman"/>
          <w:bCs/>
          <w:spacing w:val="-3"/>
          <w:sz w:val="28"/>
          <w:szCs w:val="28"/>
        </w:rPr>
        <w:t>П</w:t>
      </w:r>
      <w:r w:rsidRPr="0074542D">
        <w:rPr>
          <w:rFonts w:ascii="Times New Roman" w:eastAsia="Calibri" w:hAnsi="Times New Roman" w:cs="Times New Roman"/>
          <w:sz w:val="28"/>
          <w:szCs w:val="28"/>
        </w:rPr>
        <w:t>римерная программа спортивной подготовки для ДЮСШ и СДЮСШОР  и ШВСМ. - М., Советский спорт, 2005</w:t>
      </w:r>
      <w:r w:rsidRPr="0074542D">
        <w:rPr>
          <w:rFonts w:ascii="Times New Roman" w:eastAsia="Calibri" w:hAnsi="Times New Roman" w:cs="Times New Roman"/>
          <w:bCs/>
          <w:sz w:val="28"/>
          <w:szCs w:val="28"/>
        </w:rPr>
        <w:t xml:space="preserve">,  </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Алабин В.Г. Организационно-методические основы многолетней тренировки юных легкоатлетов: - Челябинск, 1977</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Волков В.М. Восстановительные процессы в спорте. – М.: ФиС, 1983</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Губа В., Вольф М., Никитушкин В. Современные проблемы ранней спортивной ориентации. – М., 1998</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 xml:space="preserve">Зеличенок В.Б., </w:t>
      </w:r>
      <w:proofErr w:type="gramStart"/>
      <w:r w:rsidRPr="0074542D">
        <w:rPr>
          <w:rFonts w:ascii="Times New Roman" w:eastAsia="Calibri" w:hAnsi="Times New Roman" w:cs="Times New Roman"/>
          <w:sz w:val="28"/>
          <w:szCs w:val="28"/>
        </w:rPr>
        <w:t>Никитушкин</w:t>
      </w:r>
      <w:proofErr w:type="gramEnd"/>
      <w:r w:rsidRPr="0074542D">
        <w:rPr>
          <w:rFonts w:ascii="Times New Roman" w:eastAsia="Calibri" w:hAnsi="Times New Roman" w:cs="Times New Roman"/>
          <w:sz w:val="28"/>
          <w:szCs w:val="28"/>
        </w:rPr>
        <w:t xml:space="preserve"> В.Г., Губа В.П. Легкая атлетика: критерии отбора. – М.: Терра-спорт, 2000</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Нормативно-правовые основы, регулирующие деятельность спортивных школ. – М., 1995</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Озолин Э.С. Спринтерский бег. – М.: ФиС, 1986</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Филин В.П. Теория и методика юношеского спорта: Учебное пособие для институтов и техникумов физической культуры. – М.: ФиС, 1987</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Подготовка легкоатлета: современный взгляд. И.А.Тер-Ованесян.- М.: Терра-Спорт,2000г</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Прыжок в длину: многолетняя подготовка. В.Б.Попо</w:t>
      </w:r>
      <w:proofErr w:type="gramStart"/>
      <w:r w:rsidRPr="0074542D">
        <w:rPr>
          <w:rFonts w:ascii="Times New Roman" w:eastAsia="Calibri" w:hAnsi="Times New Roman" w:cs="Times New Roman"/>
          <w:sz w:val="28"/>
          <w:szCs w:val="28"/>
        </w:rPr>
        <w:t>в-</w:t>
      </w:r>
      <w:proofErr w:type="gramEnd"/>
      <w:r w:rsidRPr="0074542D">
        <w:rPr>
          <w:rFonts w:ascii="Times New Roman" w:eastAsia="Calibri" w:hAnsi="Times New Roman" w:cs="Times New Roman"/>
          <w:sz w:val="28"/>
          <w:szCs w:val="28"/>
        </w:rPr>
        <w:t xml:space="preserve"> М.: Олимпия Пресс, Терра-Спорт, 2001г</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Тренировка спринтера. Е.Д.</w:t>
      </w:r>
      <w:r w:rsidR="006751E3">
        <w:rPr>
          <w:rFonts w:ascii="Times New Roman" w:eastAsia="Calibri" w:hAnsi="Times New Roman" w:cs="Times New Roman"/>
          <w:sz w:val="28"/>
          <w:szCs w:val="28"/>
        </w:rPr>
        <w:t xml:space="preserve"> </w:t>
      </w:r>
      <w:r w:rsidRPr="0074542D">
        <w:rPr>
          <w:rFonts w:ascii="Times New Roman" w:eastAsia="Calibri" w:hAnsi="Times New Roman" w:cs="Times New Roman"/>
          <w:sz w:val="28"/>
          <w:szCs w:val="28"/>
        </w:rPr>
        <w:t>Гагуа - М.: Олимпия Пресс, Терра-Спорт, 2001г</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 xml:space="preserve"> Подготовка спортсменов в горных условиях. Ф.П.Суслов</w:t>
      </w:r>
      <w:r w:rsidR="006751E3">
        <w:rPr>
          <w:rFonts w:ascii="Times New Roman" w:eastAsia="Calibri" w:hAnsi="Times New Roman" w:cs="Times New Roman"/>
          <w:sz w:val="28"/>
          <w:szCs w:val="28"/>
        </w:rPr>
        <w:t xml:space="preserve">, </w:t>
      </w:r>
      <w:r w:rsidRPr="0074542D">
        <w:rPr>
          <w:rFonts w:ascii="Times New Roman" w:eastAsia="Calibri" w:hAnsi="Times New Roman" w:cs="Times New Roman"/>
          <w:sz w:val="28"/>
          <w:szCs w:val="28"/>
        </w:rPr>
        <w:t>Е.Б.Гиппенрейтер - М.: Олимпия Пресс, Терра-Спорт, 2000 г</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Спорт и личность. А.Т.Паршиков, О.А.Мильштейн. Методические рекомендации. – М., Советский спорт,  2008 г</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 xml:space="preserve">Гужаловский А.А. Физическое воспитание школьников в критические периоды развития // Теория и практика физической культуры. -1977. </w:t>
      </w:r>
    </w:p>
    <w:p w:rsidR="0074542D" w:rsidRPr="0074542D" w:rsidRDefault="006751E3"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Зеличенок В.Б., </w:t>
      </w:r>
      <w:proofErr w:type="gramStart"/>
      <w:r>
        <w:rPr>
          <w:rFonts w:ascii="Times New Roman" w:eastAsia="Calibri" w:hAnsi="Times New Roman" w:cs="Times New Roman"/>
          <w:sz w:val="28"/>
          <w:szCs w:val="28"/>
        </w:rPr>
        <w:t>Никитушкин</w:t>
      </w:r>
      <w:proofErr w:type="gramEnd"/>
      <w:r w:rsidR="0009654B" w:rsidRPr="0074542D">
        <w:rPr>
          <w:rFonts w:ascii="Times New Roman" w:eastAsia="Calibri" w:hAnsi="Times New Roman" w:cs="Times New Roman"/>
          <w:sz w:val="28"/>
          <w:szCs w:val="28"/>
        </w:rPr>
        <w:t xml:space="preserve"> В.Г., Губа В.П. Легкая атлетика: Критерии отбора. - М.: Терра-спорт, 2000. - 240 с. </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 xml:space="preserve">Зеличенок В.Б. Критерии отбора как основа комплектования сборных национальных команд по легкой атлетике. - М., 1998. - 116с. </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Зотов В.П. Восстановление работоспособности в спорте. - Киев: Здоровья, 1990. - 60 с.</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 xml:space="preserve">Ивочкин В.В. Нормативные требования и планирование многолетней подготовки юных бегунов на средние дистанции. - М.:ВНИИФК, 2003. - С.86-89. </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 xml:space="preserve">Креер В.А., Радчич И.Ю. Программирование микроциклов легкоатлетов-прыгунов на этапах годичной подготовки: Методические рекомендации. - М.: ВНИИФК, 1995. - 38 с. </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 xml:space="preserve">Королев Г.И. Да здравствует ходьба! Энциклопедия ходьбы человека. - М.: Мир атлетов, 2003. - 417 с. </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 xml:space="preserve">Легкая атлетика. Бег на короткие дистанции: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М.: Советский спорт, 2003. 10. Майфат С.П., Малафеева С.Н. </w:t>
      </w:r>
      <w:proofErr w:type="gramStart"/>
      <w:r w:rsidRPr="0074542D">
        <w:rPr>
          <w:rFonts w:ascii="Times New Roman" w:eastAsia="Calibri" w:hAnsi="Times New Roman" w:cs="Times New Roman"/>
          <w:sz w:val="28"/>
          <w:szCs w:val="28"/>
        </w:rPr>
        <w:t>Контроль за</w:t>
      </w:r>
      <w:proofErr w:type="gramEnd"/>
      <w:r w:rsidRPr="0074542D">
        <w:rPr>
          <w:rFonts w:ascii="Times New Roman" w:eastAsia="Calibri" w:hAnsi="Times New Roman" w:cs="Times New Roman"/>
          <w:sz w:val="28"/>
          <w:szCs w:val="28"/>
        </w:rPr>
        <w:t xml:space="preserve"> физической подготовленностью в юношеском возрасте. - Екатеринбург, 2003. - 131 с. </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Матвеев Л.П. Основы спортивной тренировки.- М.: Физкультура и спорт, 1977. - 271 с.</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gramStart"/>
      <w:r w:rsidRPr="0074542D">
        <w:rPr>
          <w:rFonts w:ascii="Times New Roman" w:eastAsia="Calibri" w:hAnsi="Times New Roman" w:cs="Times New Roman"/>
          <w:sz w:val="28"/>
          <w:szCs w:val="28"/>
        </w:rPr>
        <w:t>Никитушкин</w:t>
      </w:r>
      <w:proofErr w:type="gramEnd"/>
      <w:r w:rsidRPr="0074542D">
        <w:rPr>
          <w:rFonts w:ascii="Times New Roman" w:eastAsia="Calibri" w:hAnsi="Times New Roman" w:cs="Times New Roman"/>
          <w:sz w:val="28"/>
          <w:szCs w:val="28"/>
        </w:rPr>
        <w:t xml:space="preserve"> В.Г. Многолетняя подготовка юных спортсменов. – М.: Физическая культура, 2010. – 240с.</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Никитушкин В.Г. Теория и методика юношеского спорта: учебник. – М.: Фи</w:t>
      </w:r>
      <w:r w:rsidR="0074542D">
        <w:rPr>
          <w:rFonts w:ascii="Times New Roman" w:eastAsia="Calibri" w:hAnsi="Times New Roman" w:cs="Times New Roman"/>
          <w:sz w:val="28"/>
          <w:szCs w:val="28"/>
        </w:rPr>
        <w:t>зическая культура, 2010. – 208с</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Нормативно-правовые основы, регулирующие деятельность спортивных школ</w:t>
      </w:r>
      <w:proofErr w:type="gramStart"/>
      <w:r w:rsidRPr="0074542D">
        <w:rPr>
          <w:rFonts w:ascii="Times New Roman" w:eastAsia="Calibri" w:hAnsi="Times New Roman" w:cs="Times New Roman"/>
          <w:sz w:val="28"/>
          <w:szCs w:val="28"/>
        </w:rPr>
        <w:t xml:space="preserve">., </w:t>
      </w:r>
      <w:proofErr w:type="gramEnd"/>
      <w:r w:rsidRPr="0074542D">
        <w:rPr>
          <w:rFonts w:ascii="Times New Roman" w:eastAsia="Calibri" w:hAnsi="Times New Roman" w:cs="Times New Roman"/>
          <w:sz w:val="28"/>
          <w:szCs w:val="28"/>
        </w:rPr>
        <w:t>М., 1995.</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 xml:space="preserve"> Организация педагогического контроля деятельности спортивных школ: Методические рекомендации. М.: Советский спорт, 2003 16. Попов В.Б., Суслов Ф.П., Германов Г.Н. Легкая атлетика для юношества. - М.: 1999. 17. Типовой план-проспект учебной программы для ДЮСШ и СДЮШОР // Сборник официальных документов и материалов. - 2001. -№ 5. - С. 27-42.</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Травин Ю.Г. Организация и методика занятий легкой атлетикой с детьми, подростками, юношами и девушками. - М., 1995.-91 с.</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 xml:space="preserve"> Федеральный закон РФ от 04.12.2007 г. № 329-ФЗ «О физической культуре и спорте в Российской Федерации»</w:t>
      </w:r>
    </w:p>
    <w:p w:rsidR="0074542D" w:rsidRPr="0074542D" w:rsidRDefault="0009654B"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4542D">
        <w:rPr>
          <w:rFonts w:ascii="Times New Roman" w:eastAsia="Calibri" w:hAnsi="Times New Roman" w:cs="Times New Roman"/>
          <w:sz w:val="28"/>
          <w:szCs w:val="28"/>
        </w:rPr>
        <w:t xml:space="preserve"> Физиология спорта</w:t>
      </w:r>
      <w:proofErr w:type="gramStart"/>
      <w:r w:rsidRPr="0074542D">
        <w:rPr>
          <w:rFonts w:ascii="Times New Roman" w:eastAsia="Calibri" w:hAnsi="Times New Roman" w:cs="Times New Roman"/>
          <w:sz w:val="28"/>
          <w:szCs w:val="28"/>
        </w:rPr>
        <w:t xml:space="preserve"> / П</w:t>
      </w:r>
      <w:proofErr w:type="gramEnd"/>
      <w:r w:rsidRPr="0074542D">
        <w:rPr>
          <w:rFonts w:ascii="Times New Roman" w:eastAsia="Calibri" w:hAnsi="Times New Roman" w:cs="Times New Roman"/>
          <w:sz w:val="28"/>
          <w:szCs w:val="28"/>
        </w:rPr>
        <w:t>од ред. Дж.Х. Уилмор, Д.Л. Костил. – Киев. Олимпийская литература, 2001</w:t>
      </w:r>
    </w:p>
    <w:p w:rsidR="0009654B" w:rsidRPr="0074542D" w:rsidRDefault="006751E3" w:rsidP="00D92C16">
      <w:pPr>
        <w:pStyle w:val="a7"/>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Ширковец Е.А., Шустин Б.Н. О</w:t>
      </w:r>
      <w:r w:rsidR="0009654B" w:rsidRPr="0074542D">
        <w:rPr>
          <w:rFonts w:ascii="Times New Roman" w:eastAsia="Calibri" w:hAnsi="Times New Roman" w:cs="Times New Roman"/>
          <w:sz w:val="28"/>
          <w:szCs w:val="28"/>
        </w:rPr>
        <w:t>бщие принципы тренировки скоростно-силовых качеств в циклических видах спорта // Вестник спортивной науки. – М.: Советский спорт, № 1, 2003</w:t>
      </w:r>
    </w:p>
    <w:p w:rsidR="0009654B" w:rsidRPr="0009654B" w:rsidRDefault="0009654B" w:rsidP="0009654B">
      <w:pPr>
        <w:spacing w:after="0" w:line="240" w:lineRule="auto"/>
        <w:jc w:val="center"/>
        <w:rPr>
          <w:rFonts w:ascii="Times New Roman" w:eastAsia="Times New Roman" w:hAnsi="Times New Roman" w:cs="Times New Roman"/>
          <w:b/>
          <w:sz w:val="24"/>
          <w:szCs w:val="24"/>
          <w:lang w:eastAsia="ru-RU"/>
        </w:rPr>
      </w:pPr>
    </w:p>
    <w:sectPr w:rsidR="0009654B" w:rsidRPr="0009654B" w:rsidSect="009D1F6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49" w:bottom="1134"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997" w:rsidRDefault="007D7997" w:rsidP="007201A0">
      <w:pPr>
        <w:spacing w:after="0" w:line="240" w:lineRule="auto"/>
      </w:pPr>
      <w:r>
        <w:separator/>
      </w:r>
    </w:p>
  </w:endnote>
  <w:endnote w:type="continuationSeparator" w:id="0">
    <w:p w:rsidR="007D7997" w:rsidRDefault="007D7997" w:rsidP="00720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62" w:rsidRDefault="009D1F6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4083"/>
      <w:docPartObj>
        <w:docPartGallery w:val="Page Numbers (Bottom of Page)"/>
        <w:docPartUnique/>
      </w:docPartObj>
    </w:sdtPr>
    <w:sdtContent>
      <w:p w:rsidR="009D1F62" w:rsidRDefault="005B2B5E">
        <w:pPr>
          <w:pStyle w:val="aa"/>
          <w:jc w:val="center"/>
        </w:pPr>
        <w:fldSimple w:instr=" PAGE   \* MERGEFORMAT ">
          <w:r w:rsidR="00B12C8B">
            <w:rPr>
              <w:noProof/>
            </w:rPr>
            <w:t>19</w:t>
          </w:r>
        </w:fldSimple>
      </w:p>
    </w:sdtContent>
  </w:sdt>
  <w:p w:rsidR="00C27F02" w:rsidRDefault="00C27F0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62" w:rsidRDefault="009D1F6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997" w:rsidRDefault="007D7997" w:rsidP="007201A0">
      <w:pPr>
        <w:spacing w:after="0" w:line="240" w:lineRule="auto"/>
      </w:pPr>
      <w:r>
        <w:separator/>
      </w:r>
    </w:p>
  </w:footnote>
  <w:footnote w:type="continuationSeparator" w:id="0">
    <w:p w:rsidR="007D7997" w:rsidRDefault="007D7997" w:rsidP="007201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62" w:rsidRDefault="009D1F6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62" w:rsidRDefault="009D1F6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62" w:rsidRDefault="009D1F6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687A"/>
    <w:multiLevelType w:val="multilevel"/>
    <w:tmpl w:val="24F4F784"/>
    <w:lvl w:ilvl="0">
      <w:start w:val="2"/>
      <w:numFmt w:val="decimal"/>
      <w:lvlText w:val="%1."/>
      <w:lvlJc w:val="left"/>
      <w:pPr>
        <w:ind w:left="3905" w:hanging="360"/>
      </w:pPr>
      <w:rPr>
        <w:rFonts w:hint="default"/>
      </w:rPr>
    </w:lvl>
    <w:lvl w:ilvl="1">
      <w:start w:val="2"/>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1">
    <w:nsid w:val="106A5672"/>
    <w:multiLevelType w:val="multilevel"/>
    <w:tmpl w:val="250EE4B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3127FF"/>
    <w:multiLevelType w:val="hybridMultilevel"/>
    <w:tmpl w:val="50624E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EB7D34"/>
    <w:multiLevelType w:val="hybridMultilevel"/>
    <w:tmpl w:val="11C2AD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C707FC"/>
    <w:multiLevelType w:val="multilevel"/>
    <w:tmpl w:val="01BC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864CFA"/>
    <w:multiLevelType w:val="hybridMultilevel"/>
    <w:tmpl w:val="7E3428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623970"/>
    <w:multiLevelType w:val="multilevel"/>
    <w:tmpl w:val="7F6AA192"/>
    <w:lvl w:ilvl="0">
      <w:start w:val="3"/>
      <w:numFmt w:val="decimal"/>
      <w:lvlText w:val="%1."/>
      <w:lvlJc w:val="left"/>
      <w:pPr>
        <w:ind w:left="3479" w:hanging="360"/>
      </w:pPr>
      <w:rPr>
        <w:rFonts w:eastAsia="Calibri" w:hint="default"/>
        <w:sz w:val="24"/>
      </w:rPr>
    </w:lvl>
    <w:lvl w:ilvl="1">
      <w:start w:val="3"/>
      <w:numFmt w:val="decimal"/>
      <w:isLgl/>
      <w:lvlText w:val="%1.%2"/>
      <w:lvlJc w:val="left"/>
      <w:pPr>
        <w:ind w:left="3211" w:hanging="375"/>
      </w:pPr>
      <w:rPr>
        <w:rFonts w:hint="default"/>
        <w:b/>
      </w:rPr>
    </w:lvl>
    <w:lvl w:ilvl="2">
      <w:start w:val="1"/>
      <w:numFmt w:val="decimal"/>
      <w:isLgl/>
      <w:lvlText w:val="%1.%2.%3"/>
      <w:lvlJc w:val="left"/>
      <w:pPr>
        <w:ind w:left="3839" w:hanging="720"/>
      </w:pPr>
      <w:rPr>
        <w:rFonts w:hint="default"/>
        <w:b w:val="0"/>
      </w:rPr>
    </w:lvl>
    <w:lvl w:ilvl="3">
      <w:start w:val="1"/>
      <w:numFmt w:val="decimal"/>
      <w:isLgl/>
      <w:lvlText w:val="%1.%2.%3.%4"/>
      <w:lvlJc w:val="left"/>
      <w:pPr>
        <w:ind w:left="4199" w:hanging="1080"/>
      </w:pPr>
      <w:rPr>
        <w:rFonts w:hint="default"/>
        <w:b w:val="0"/>
      </w:rPr>
    </w:lvl>
    <w:lvl w:ilvl="4">
      <w:start w:val="1"/>
      <w:numFmt w:val="decimal"/>
      <w:isLgl/>
      <w:lvlText w:val="%1.%2.%3.%4.%5"/>
      <w:lvlJc w:val="left"/>
      <w:pPr>
        <w:ind w:left="4199" w:hanging="1080"/>
      </w:pPr>
      <w:rPr>
        <w:rFonts w:hint="default"/>
        <w:b w:val="0"/>
      </w:rPr>
    </w:lvl>
    <w:lvl w:ilvl="5">
      <w:start w:val="1"/>
      <w:numFmt w:val="decimal"/>
      <w:isLgl/>
      <w:lvlText w:val="%1.%2.%3.%4.%5.%6"/>
      <w:lvlJc w:val="left"/>
      <w:pPr>
        <w:ind w:left="4559" w:hanging="1440"/>
      </w:pPr>
      <w:rPr>
        <w:rFonts w:hint="default"/>
        <w:b w:val="0"/>
      </w:rPr>
    </w:lvl>
    <w:lvl w:ilvl="6">
      <w:start w:val="1"/>
      <w:numFmt w:val="decimal"/>
      <w:isLgl/>
      <w:lvlText w:val="%1.%2.%3.%4.%5.%6.%7"/>
      <w:lvlJc w:val="left"/>
      <w:pPr>
        <w:ind w:left="4559" w:hanging="1440"/>
      </w:pPr>
      <w:rPr>
        <w:rFonts w:hint="default"/>
        <w:b w:val="0"/>
      </w:rPr>
    </w:lvl>
    <w:lvl w:ilvl="7">
      <w:start w:val="1"/>
      <w:numFmt w:val="decimal"/>
      <w:isLgl/>
      <w:lvlText w:val="%1.%2.%3.%4.%5.%6.%7.%8"/>
      <w:lvlJc w:val="left"/>
      <w:pPr>
        <w:ind w:left="4919" w:hanging="1800"/>
      </w:pPr>
      <w:rPr>
        <w:rFonts w:hint="default"/>
        <w:b w:val="0"/>
      </w:rPr>
    </w:lvl>
    <w:lvl w:ilvl="8">
      <w:start w:val="1"/>
      <w:numFmt w:val="decimal"/>
      <w:isLgl/>
      <w:lvlText w:val="%1.%2.%3.%4.%5.%6.%7.%8.%9"/>
      <w:lvlJc w:val="left"/>
      <w:pPr>
        <w:ind w:left="5279" w:hanging="2160"/>
      </w:pPr>
      <w:rPr>
        <w:rFonts w:hint="default"/>
        <w:b w:val="0"/>
      </w:rPr>
    </w:lvl>
  </w:abstractNum>
  <w:abstractNum w:abstractNumId="7">
    <w:nsid w:val="1F9250DD"/>
    <w:multiLevelType w:val="hybridMultilevel"/>
    <w:tmpl w:val="D11243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77274"/>
    <w:multiLevelType w:val="multilevel"/>
    <w:tmpl w:val="4BE8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2952D4"/>
    <w:multiLevelType w:val="multilevel"/>
    <w:tmpl w:val="9D7622B6"/>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3654E9"/>
    <w:multiLevelType w:val="multilevel"/>
    <w:tmpl w:val="5C129462"/>
    <w:lvl w:ilvl="0">
      <w:start w:val="1"/>
      <w:numFmt w:val="decimal"/>
      <w:lvlText w:val="%1"/>
      <w:lvlJc w:val="left"/>
      <w:pPr>
        <w:ind w:left="450" w:hanging="450"/>
      </w:pPr>
      <w:rPr>
        <w:rFonts w:hint="default"/>
      </w:rPr>
    </w:lvl>
    <w:lvl w:ilvl="1">
      <w:start w:val="1"/>
      <w:numFmt w:val="decimal"/>
      <w:lvlText w:val="%1.%2"/>
      <w:lvlJc w:val="left"/>
      <w:pPr>
        <w:ind w:left="600" w:hanging="45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11">
    <w:nsid w:val="289F234B"/>
    <w:multiLevelType w:val="hybridMultilevel"/>
    <w:tmpl w:val="4306B724"/>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366D2CC6"/>
    <w:multiLevelType w:val="hybridMultilevel"/>
    <w:tmpl w:val="68B2F5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C43148"/>
    <w:multiLevelType w:val="hybridMultilevel"/>
    <w:tmpl w:val="AAA878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B31C48"/>
    <w:multiLevelType w:val="multilevel"/>
    <w:tmpl w:val="6DF6E188"/>
    <w:lvl w:ilvl="0">
      <w:start w:val="1"/>
      <w:numFmt w:val="decimal"/>
      <w:lvlText w:val="%1"/>
      <w:lvlJc w:val="left"/>
      <w:pPr>
        <w:ind w:left="375" w:hanging="375"/>
      </w:pPr>
      <w:rPr>
        <w:rFonts w:hint="default"/>
      </w:rPr>
    </w:lvl>
    <w:lvl w:ilvl="1">
      <w:start w:val="3"/>
      <w:numFmt w:val="decimal"/>
      <w:lvlText w:val="%1.%2"/>
      <w:lvlJc w:val="left"/>
      <w:pPr>
        <w:ind w:left="3920" w:hanging="375"/>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15">
    <w:nsid w:val="3C887C58"/>
    <w:multiLevelType w:val="hybridMultilevel"/>
    <w:tmpl w:val="F950F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0F1752"/>
    <w:multiLevelType w:val="multilevel"/>
    <w:tmpl w:val="9AE0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39054D"/>
    <w:multiLevelType w:val="hybridMultilevel"/>
    <w:tmpl w:val="280C9B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29108B"/>
    <w:multiLevelType w:val="hybridMultilevel"/>
    <w:tmpl w:val="BD9825A4"/>
    <w:lvl w:ilvl="0" w:tplc="0419000F">
      <w:start w:val="1"/>
      <w:numFmt w:val="decimal"/>
      <w:lvlText w:val="%1."/>
      <w:lvlJc w:val="left"/>
      <w:pPr>
        <w:ind w:left="360"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nsid w:val="45BA3819"/>
    <w:multiLevelType w:val="hybridMultilevel"/>
    <w:tmpl w:val="85D0222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906" w:hanging="360"/>
      </w:pPr>
      <w:rPr>
        <w:rFonts w:ascii="Courier New" w:hAnsi="Courier New" w:cs="Courier New" w:hint="default"/>
      </w:rPr>
    </w:lvl>
    <w:lvl w:ilvl="2" w:tplc="04190005" w:tentative="1">
      <w:start w:val="1"/>
      <w:numFmt w:val="bullet"/>
      <w:lvlText w:val=""/>
      <w:lvlJc w:val="left"/>
      <w:pPr>
        <w:ind w:left="3626" w:hanging="360"/>
      </w:pPr>
      <w:rPr>
        <w:rFonts w:ascii="Wingdings" w:hAnsi="Wingdings" w:hint="default"/>
      </w:rPr>
    </w:lvl>
    <w:lvl w:ilvl="3" w:tplc="04190001" w:tentative="1">
      <w:start w:val="1"/>
      <w:numFmt w:val="bullet"/>
      <w:lvlText w:val=""/>
      <w:lvlJc w:val="left"/>
      <w:pPr>
        <w:ind w:left="4346" w:hanging="360"/>
      </w:pPr>
      <w:rPr>
        <w:rFonts w:ascii="Symbol" w:hAnsi="Symbol" w:hint="default"/>
      </w:rPr>
    </w:lvl>
    <w:lvl w:ilvl="4" w:tplc="04190003" w:tentative="1">
      <w:start w:val="1"/>
      <w:numFmt w:val="bullet"/>
      <w:lvlText w:val="o"/>
      <w:lvlJc w:val="left"/>
      <w:pPr>
        <w:ind w:left="5066" w:hanging="360"/>
      </w:pPr>
      <w:rPr>
        <w:rFonts w:ascii="Courier New" w:hAnsi="Courier New" w:cs="Courier New" w:hint="default"/>
      </w:rPr>
    </w:lvl>
    <w:lvl w:ilvl="5" w:tplc="04190005" w:tentative="1">
      <w:start w:val="1"/>
      <w:numFmt w:val="bullet"/>
      <w:lvlText w:val=""/>
      <w:lvlJc w:val="left"/>
      <w:pPr>
        <w:ind w:left="5786" w:hanging="360"/>
      </w:pPr>
      <w:rPr>
        <w:rFonts w:ascii="Wingdings" w:hAnsi="Wingdings" w:hint="default"/>
      </w:rPr>
    </w:lvl>
    <w:lvl w:ilvl="6" w:tplc="04190001" w:tentative="1">
      <w:start w:val="1"/>
      <w:numFmt w:val="bullet"/>
      <w:lvlText w:val=""/>
      <w:lvlJc w:val="left"/>
      <w:pPr>
        <w:ind w:left="6506" w:hanging="360"/>
      </w:pPr>
      <w:rPr>
        <w:rFonts w:ascii="Symbol" w:hAnsi="Symbol" w:hint="default"/>
      </w:rPr>
    </w:lvl>
    <w:lvl w:ilvl="7" w:tplc="04190003" w:tentative="1">
      <w:start w:val="1"/>
      <w:numFmt w:val="bullet"/>
      <w:lvlText w:val="o"/>
      <w:lvlJc w:val="left"/>
      <w:pPr>
        <w:ind w:left="7226" w:hanging="360"/>
      </w:pPr>
      <w:rPr>
        <w:rFonts w:ascii="Courier New" w:hAnsi="Courier New" w:cs="Courier New" w:hint="default"/>
      </w:rPr>
    </w:lvl>
    <w:lvl w:ilvl="8" w:tplc="04190005" w:tentative="1">
      <w:start w:val="1"/>
      <w:numFmt w:val="bullet"/>
      <w:lvlText w:val=""/>
      <w:lvlJc w:val="left"/>
      <w:pPr>
        <w:ind w:left="7946" w:hanging="360"/>
      </w:pPr>
      <w:rPr>
        <w:rFonts w:ascii="Wingdings" w:hAnsi="Wingdings" w:hint="default"/>
      </w:rPr>
    </w:lvl>
  </w:abstractNum>
  <w:abstractNum w:abstractNumId="20">
    <w:nsid w:val="45F3411D"/>
    <w:multiLevelType w:val="multilevel"/>
    <w:tmpl w:val="6C601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1B7403"/>
    <w:multiLevelType w:val="hybridMultilevel"/>
    <w:tmpl w:val="CE6C8AA2"/>
    <w:lvl w:ilvl="0" w:tplc="0419000D">
      <w:start w:val="1"/>
      <w:numFmt w:val="bullet"/>
      <w:lvlText w:val=""/>
      <w:lvlJc w:val="left"/>
      <w:pPr>
        <w:ind w:left="731" w:hanging="360"/>
      </w:pPr>
      <w:rPr>
        <w:rFonts w:ascii="Wingdings" w:hAnsi="Wingdings"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2">
    <w:nsid w:val="4B111117"/>
    <w:multiLevelType w:val="hybridMultilevel"/>
    <w:tmpl w:val="FECC8F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D54094"/>
    <w:multiLevelType w:val="multilevel"/>
    <w:tmpl w:val="62FA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2338E8"/>
    <w:multiLevelType w:val="hybridMultilevel"/>
    <w:tmpl w:val="CEF29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9C399C"/>
    <w:multiLevelType w:val="multilevel"/>
    <w:tmpl w:val="AEEAB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1C05FF"/>
    <w:multiLevelType w:val="multilevel"/>
    <w:tmpl w:val="F59C21EC"/>
    <w:lvl w:ilvl="0">
      <w:start w:val="1"/>
      <w:numFmt w:val="decimal"/>
      <w:lvlText w:val="%1."/>
      <w:lvlJc w:val="left"/>
      <w:pPr>
        <w:ind w:left="720" w:hanging="360"/>
      </w:pPr>
      <w:rPr>
        <w:rFonts w:hint="default"/>
      </w:rPr>
    </w:lvl>
    <w:lvl w:ilvl="1">
      <w:start w:val="4"/>
      <w:numFmt w:val="decimal"/>
      <w:isLgl/>
      <w:lvlText w:val="%1.%2"/>
      <w:lvlJc w:val="left"/>
      <w:pPr>
        <w:ind w:left="3920" w:hanging="375"/>
      </w:pPr>
      <w:rPr>
        <w:rFonts w:hint="default"/>
      </w:rPr>
    </w:lvl>
    <w:lvl w:ilvl="2">
      <w:start w:val="1"/>
      <w:numFmt w:val="decimal"/>
      <w:isLgl/>
      <w:lvlText w:val="%1.%2.%3"/>
      <w:lvlJc w:val="left"/>
      <w:pPr>
        <w:ind w:left="7450" w:hanging="720"/>
      </w:pPr>
      <w:rPr>
        <w:rFonts w:hint="default"/>
      </w:rPr>
    </w:lvl>
    <w:lvl w:ilvl="3">
      <w:start w:val="1"/>
      <w:numFmt w:val="decimal"/>
      <w:isLgl/>
      <w:lvlText w:val="%1.%2.%3.%4"/>
      <w:lvlJc w:val="left"/>
      <w:pPr>
        <w:ind w:left="10995" w:hanging="1080"/>
      </w:pPr>
      <w:rPr>
        <w:rFonts w:hint="default"/>
      </w:rPr>
    </w:lvl>
    <w:lvl w:ilvl="4">
      <w:start w:val="1"/>
      <w:numFmt w:val="decimal"/>
      <w:isLgl/>
      <w:lvlText w:val="%1.%2.%3.%4.%5"/>
      <w:lvlJc w:val="left"/>
      <w:pPr>
        <w:ind w:left="14180" w:hanging="1080"/>
      </w:pPr>
      <w:rPr>
        <w:rFonts w:hint="default"/>
      </w:rPr>
    </w:lvl>
    <w:lvl w:ilvl="5">
      <w:start w:val="1"/>
      <w:numFmt w:val="decimal"/>
      <w:isLgl/>
      <w:lvlText w:val="%1.%2.%3.%4.%5.%6"/>
      <w:lvlJc w:val="left"/>
      <w:pPr>
        <w:ind w:left="17725" w:hanging="1440"/>
      </w:pPr>
      <w:rPr>
        <w:rFonts w:hint="default"/>
      </w:rPr>
    </w:lvl>
    <w:lvl w:ilvl="6">
      <w:start w:val="1"/>
      <w:numFmt w:val="decimal"/>
      <w:isLgl/>
      <w:lvlText w:val="%1.%2.%3.%4.%5.%6.%7"/>
      <w:lvlJc w:val="left"/>
      <w:pPr>
        <w:ind w:left="20910" w:hanging="1440"/>
      </w:pPr>
      <w:rPr>
        <w:rFonts w:hint="default"/>
      </w:rPr>
    </w:lvl>
    <w:lvl w:ilvl="7">
      <w:start w:val="1"/>
      <w:numFmt w:val="decimal"/>
      <w:isLgl/>
      <w:lvlText w:val="%1.%2.%3.%4.%5.%6.%7.%8"/>
      <w:lvlJc w:val="left"/>
      <w:pPr>
        <w:ind w:left="24455" w:hanging="1800"/>
      </w:pPr>
      <w:rPr>
        <w:rFonts w:hint="default"/>
      </w:rPr>
    </w:lvl>
    <w:lvl w:ilvl="8">
      <w:start w:val="1"/>
      <w:numFmt w:val="decimal"/>
      <w:isLgl/>
      <w:lvlText w:val="%1.%2.%3.%4.%5.%6.%7.%8.%9"/>
      <w:lvlJc w:val="left"/>
      <w:pPr>
        <w:ind w:left="28000" w:hanging="2160"/>
      </w:pPr>
      <w:rPr>
        <w:rFonts w:hint="default"/>
      </w:rPr>
    </w:lvl>
  </w:abstractNum>
  <w:num w:numId="1">
    <w:abstractNumId w:val="18"/>
  </w:num>
  <w:num w:numId="2">
    <w:abstractNumId w:val="10"/>
  </w:num>
  <w:num w:numId="3">
    <w:abstractNumId w:val="8"/>
  </w:num>
  <w:num w:numId="4">
    <w:abstractNumId w:val="16"/>
  </w:num>
  <w:num w:numId="5">
    <w:abstractNumId w:val="23"/>
  </w:num>
  <w:num w:numId="6">
    <w:abstractNumId w:val="20"/>
  </w:num>
  <w:num w:numId="7">
    <w:abstractNumId w:val="25"/>
  </w:num>
  <w:num w:numId="8">
    <w:abstractNumId w:val="1"/>
  </w:num>
  <w:num w:numId="9">
    <w:abstractNumId w:val="4"/>
  </w:num>
  <w:num w:numId="10">
    <w:abstractNumId w:val="2"/>
  </w:num>
  <w:num w:numId="11">
    <w:abstractNumId w:val="24"/>
  </w:num>
  <w:num w:numId="12">
    <w:abstractNumId w:val="7"/>
  </w:num>
  <w:num w:numId="13">
    <w:abstractNumId w:val="3"/>
  </w:num>
  <w:num w:numId="14">
    <w:abstractNumId w:val="5"/>
  </w:num>
  <w:num w:numId="15">
    <w:abstractNumId w:val="13"/>
  </w:num>
  <w:num w:numId="16">
    <w:abstractNumId w:val="15"/>
  </w:num>
  <w:num w:numId="17">
    <w:abstractNumId w:val="21"/>
  </w:num>
  <w:num w:numId="18">
    <w:abstractNumId w:val="17"/>
  </w:num>
  <w:num w:numId="19">
    <w:abstractNumId w:val="12"/>
  </w:num>
  <w:num w:numId="20">
    <w:abstractNumId w:val="22"/>
  </w:num>
  <w:num w:numId="21">
    <w:abstractNumId w:val="19"/>
  </w:num>
  <w:num w:numId="22">
    <w:abstractNumId w:val="11"/>
  </w:num>
  <w:num w:numId="23">
    <w:abstractNumId w:val="6"/>
  </w:num>
  <w:num w:numId="24">
    <w:abstractNumId w:val="9"/>
  </w:num>
  <w:num w:numId="25">
    <w:abstractNumId w:val="0"/>
  </w:num>
  <w:num w:numId="26">
    <w:abstractNumId w:val="26"/>
  </w:num>
  <w:num w:numId="27">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02B5E"/>
    <w:rsid w:val="000230DB"/>
    <w:rsid w:val="00034FBB"/>
    <w:rsid w:val="00037900"/>
    <w:rsid w:val="000424AD"/>
    <w:rsid w:val="00044C74"/>
    <w:rsid w:val="000456F9"/>
    <w:rsid w:val="00046DFE"/>
    <w:rsid w:val="00054DB1"/>
    <w:rsid w:val="00056750"/>
    <w:rsid w:val="00057284"/>
    <w:rsid w:val="0005740E"/>
    <w:rsid w:val="00065ACA"/>
    <w:rsid w:val="00067E0A"/>
    <w:rsid w:val="00095C29"/>
    <w:rsid w:val="0009654B"/>
    <w:rsid w:val="000B3484"/>
    <w:rsid w:val="000B675B"/>
    <w:rsid w:val="000D3F0D"/>
    <w:rsid w:val="000F0487"/>
    <w:rsid w:val="000F2A35"/>
    <w:rsid w:val="000F33CB"/>
    <w:rsid w:val="000F470F"/>
    <w:rsid w:val="000F480D"/>
    <w:rsid w:val="000F6A90"/>
    <w:rsid w:val="00112B37"/>
    <w:rsid w:val="00112CC2"/>
    <w:rsid w:val="00114443"/>
    <w:rsid w:val="00120B23"/>
    <w:rsid w:val="00121A77"/>
    <w:rsid w:val="00123392"/>
    <w:rsid w:val="0012450E"/>
    <w:rsid w:val="00126005"/>
    <w:rsid w:val="00127EC7"/>
    <w:rsid w:val="0013005D"/>
    <w:rsid w:val="00131284"/>
    <w:rsid w:val="00143EFF"/>
    <w:rsid w:val="00146B75"/>
    <w:rsid w:val="00160197"/>
    <w:rsid w:val="00166416"/>
    <w:rsid w:val="00170C42"/>
    <w:rsid w:val="00173FF1"/>
    <w:rsid w:val="00177A22"/>
    <w:rsid w:val="00180AFE"/>
    <w:rsid w:val="00181833"/>
    <w:rsid w:val="0019697E"/>
    <w:rsid w:val="001A7DBC"/>
    <w:rsid w:val="001B23A9"/>
    <w:rsid w:val="001B7ED9"/>
    <w:rsid w:val="001C2024"/>
    <w:rsid w:val="001C5F90"/>
    <w:rsid w:val="001C6BF2"/>
    <w:rsid w:val="001D37E4"/>
    <w:rsid w:val="001D72A6"/>
    <w:rsid w:val="00201D8A"/>
    <w:rsid w:val="0020783B"/>
    <w:rsid w:val="0021305E"/>
    <w:rsid w:val="00213717"/>
    <w:rsid w:val="00221CE0"/>
    <w:rsid w:val="00223ED9"/>
    <w:rsid w:val="0022582E"/>
    <w:rsid w:val="00225B19"/>
    <w:rsid w:val="0024223F"/>
    <w:rsid w:val="00245626"/>
    <w:rsid w:val="0026621B"/>
    <w:rsid w:val="00275EE2"/>
    <w:rsid w:val="00276051"/>
    <w:rsid w:val="002841A5"/>
    <w:rsid w:val="0028520F"/>
    <w:rsid w:val="0028568F"/>
    <w:rsid w:val="00285A64"/>
    <w:rsid w:val="00286A0A"/>
    <w:rsid w:val="00291834"/>
    <w:rsid w:val="0029526B"/>
    <w:rsid w:val="002962EE"/>
    <w:rsid w:val="002965ED"/>
    <w:rsid w:val="002A22AF"/>
    <w:rsid w:val="002A4C5B"/>
    <w:rsid w:val="002A7B97"/>
    <w:rsid w:val="002C1FDF"/>
    <w:rsid w:val="002C2338"/>
    <w:rsid w:val="002D0D94"/>
    <w:rsid w:val="002D1505"/>
    <w:rsid w:val="002D6497"/>
    <w:rsid w:val="002E2521"/>
    <w:rsid w:val="002E4431"/>
    <w:rsid w:val="002E6BF3"/>
    <w:rsid w:val="002E7347"/>
    <w:rsid w:val="002F0992"/>
    <w:rsid w:val="002F0E2E"/>
    <w:rsid w:val="002F65A1"/>
    <w:rsid w:val="00300378"/>
    <w:rsid w:val="00312AEE"/>
    <w:rsid w:val="00314D24"/>
    <w:rsid w:val="00317FD7"/>
    <w:rsid w:val="00333ADC"/>
    <w:rsid w:val="00344299"/>
    <w:rsid w:val="003442B1"/>
    <w:rsid w:val="00350698"/>
    <w:rsid w:val="0035278A"/>
    <w:rsid w:val="00355940"/>
    <w:rsid w:val="00362D68"/>
    <w:rsid w:val="003662DD"/>
    <w:rsid w:val="00373ADB"/>
    <w:rsid w:val="00374D36"/>
    <w:rsid w:val="003838E7"/>
    <w:rsid w:val="00393DE7"/>
    <w:rsid w:val="003A305D"/>
    <w:rsid w:val="003A46A9"/>
    <w:rsid w:val="003A6475"/>
    <w:rsid w:val="003A64ED"/>
    <w:rsid w:val="003B0D70"/>
    <w:rsid w:val="003D34EA"/>
    <w:rsid w:val="003E59C1"/>
    <w:rsid w:val="003F0E48"/>
    <w:rsid w:val="003F36EB"/>
    <w:rsid w:val="004034F4"/>
    <w:rsid w:val="004139ED"/>
    <w:rsid w:val="0041457C"/>
    <w:rsid w:val="00415135"/>
    <w:rsid w:val="00415148"/>
    <w:rsid w:val="0042398F"/>
    <w:rsid w:val="00425033"/>
    <w:rsid w:val="00427073"/>
    <w:rsid w:val="0043065A"/>
    <w:rsid w:val="00431326"/>
    <w:rsid w:val="0044332F"/>
    <w:rsid w:val="004507E8"/>
    <w:rsid w:val="00455187"/>
    <w:rsid w:val="00463AF6"/>
    <w:rsid w:val="00464A44"/>
    <w:rsid w:val="004712CB"/>
    <w:rsid w:val="0047293A"/>
    <w:rsid w:val="00474BF3"/>
    <w:rsid w:val="00475B9E"/>
    <w:rsid w:val="00482B82"/>
    <w:rsid w:val="00493828"/>
    <w:rsid w:val="00493FB4"/>
    <w:rsid w:val="00496128"/>
    <w:rsid w:val="004B107E"/>
    <w:rsid w:val="004B42CA"/>
    <w:rsid w:val="004C1DA9"/>
    <w:rsid w:val="004C4DC2"/>
    <w:rsid w:val="004D1711"/>
    <w:rsid w:val="004E7A63"/>
    <w:rsid w:val="004F680A"/>
    <w:rsid w:val="004F7527"/>
    <w:rsid w:val="004F7540"/>
    <w:rsid w:val="00504402"/>
    <w:rsid w:val="00506273"/>
    <w:rsid w:val="0051055B"/>
    <w:rsid w:val="005114E3"/>
    <w:rsid w:val="00514D73"/>
    <w:rsid w:val="005158FB"/>
    <w:rsid w:val="00537504"/>
    <w:rsid w:val="00541EF2"/>
    <w:rsid w:val="00543D64"/>
    <w:rsid w:val="005447C6"/>
    <w:rsid w:val="005462C7"/>
    <w:rsid w:val="00546955"/>
    <w:rsid w:val="005621A0"/>
    <w:rsid w:val="005643FE"/>
    <w:rsid w:val="005666CE"/>
    <w:rsid w:val="005750AF"/>
    <w:rsid w:val="00580801"/>
    <w:rsid w:val="0058212E"/>
    <w:rsid w:val="005828CE"/>
    <w:rsid w:val="00584EFA"/>
    <w:rsid w:val="00593274"/>
    <w:rsid w:val="00596023"/>
    <w:rsid w:val="005964CB"/>
    <w:rsid w:val="005B2B5E"/>
    <w:rsid w:val="005B7408"/>
    <w:rsid w:val="005C6019"/>
    <w:rsid w:val="005D1DE1"/>
    <w:rsid w:val="005D652D"/>
    <w:rsid w:val="005D6596"/>
    <w:rsid w:val="005E1852"/>
    <w:rsid w:val="005E1BCF"/>
    <w:rsid w:val="005E6F82"/>
    <w:rsid w:val="005F1E0F"/>
    <w:rsid w:val="0060194F"/>
    <w:rsid w:val="00612D2D"/>
    <w:rsid w:val="006148CD"/>
    <w:rsid w:val="0062124E"/>
    <w:rsid w:val="00630B7C"/>
    <w:rsid w:val="006322D3"/>
    <w:rsid w:val="00643EA7"/>
    <w:rsid w:val="00647683"/>
    <w:rsid w:val="00647831"/>
    <w:rsid w:val="00647B13"/>
    <w:rsid w:val="00652503"/>
    <w:rsid w:val="00653520"/>
    <w:rsid w:val="006553FE"/>
    <w:rsid w:val="00657BFF"/>
    <w:rsid w:val="006626E5"/>
    <w:rsid w:val="0066309B"/>
    <w:rsid w:val="006738B1"/>
    <w:rsid w:val="006751E3"/>
    <w:rsid w:val="006761F7"/>
    <w:rsid w:val="0067713E"/>
    <w:rsid w:val="00683719"/>
    <w:rsid w:val="006839B4"/>
    <w:rsid w:val="0068782A"/>
    <w:rsid w:val="00687C56"/>
    <w:rsid w:val="00694935"/>
    <w:rsid w:val="006A07EC"/>
    <w:rsid w:val="006A18E9"/>
    <w:rsid w:val="006A4C18"/>
    <w:rsid w:val="006A5337"/>
    <w:rsid w:val="006B04AD"/>
    <w:rsid w:val="006B5CCB"/>
    <w:rsid w:val="006C08F0"/>
    <w:rsid w:val="006C18A6"/>
    <w:rsid w:val="006C38B3"/>
    <w:rsid w:val="006C5A33"/>
    <w:rsid w:val="006C61DC"/>
    <w:rsid w:val="006D76AF"/>
    <w:rsid w:val="006E5A81"/>
    <w:rsid w:val="006E7DE8"/>
    <w:rsid w:val="006F00B2"/>
    <w:rsid w:val="006F54C1"/>
    <w:rsid w:val="007001FE"/>
    <w:rsid w:val="0071013E"/>
    <w:rsid w:val="00710CD7"/>
    <w:rsid w:val="00710EFE"/>
    <w:rsid w:val="00711E56"/>
    <w:rsid w:val="007135AE"/>
    <w:rsid w:val="007201A0"/>
    <w:rsid w:val="007279AE"/>
    <w:rsid w:val="00737247"/>
    <w:rsid w:val="00741935"/>
    <w:rsid w:val="00742898"/>
    <w:rsid w:val="0074542D"/>
    <w:rsid w:val="00752082"/>
    <w:rsid w:val="007537B6"/>
    <w:rsid w:val="00754A3A"/>
    <w:rsid w:val="00760293"/>
    <w:rsid w:val="007663CC"/>
    <w:rsid w:val="00767CE7"/>
    <w:rsid w:val="00770859"/>
    <w:rsid w:val="00774C6F"/>
    <w:rsid w:val="00783DB4"/>
    <w:rsid w:val="007854CD"/>
    <w:rsid w:val="00790B06"/>
    <w:rsid w:val="00796CEF"/>
    <w:rsid w:val="007A0E15"/>
    <w:rsid w:val="007B664A"/>
    <w:rsid w:val="007B68BD"/>
    <w:rsid w:val="007B79F1"/>
    <w:rsid w:val="007C5B78"/>
    <w:rsid w:val="007C6DBC"/>
    <w:rsid w:val="007D17CA"/>
    <w:rsid w:val="007D2524"/>
    <w:rsid w:val="007D3C62"/>
    <w:rsid w:val="007D7997"/>
    <w:rsid w:val="007F7E67"/>
    <w:rsid w:val="00802B5E"/>
    <w:rsid w:val="008034EC"/>
    <w:rsid w:val="00814534"/>
    <w:rsid w:val="00815F89"/>
    <w:rsid w:val="008339AC"/>
    <w:rsid w:val="00834B2C"/>
    <w:rsid w:val="00836A38"/>
    <w:rsid w:val="008451F0"/>
    <w:rsid w:val="00845CD9"/>
    <w:rsid w:val="0086101F"/>
    <w:rsid w:val="00873954"/>
    <w:rsid w:val="00876AE5"/>
    <w:rsid w:val="00877920"/>
    <w:rsid w:val="00885967"/>
    <w:rsid w:val="00894B82"/>
    <w:rsid w:val="00896D17"/>
    <w:rsid w:val="008A496F"/>
    <w:rsid w:val="008B36E4"/>
    <w:rsid w:val="008B5356"/>
    <w:rsid w:val="008B64E8"/>
    <w:rsid w:val="008D49E0"/>
    <w:rsid w:val="008D6E48"/>
    <w:rsid w:val="008E2453"/>
    <w:rsid w:val="008F56F3"/>
    <w:rsid w:val="00903125"/>
    <w:rsid w:val="0091426A"/>
    <w:rsid w:val="009155D8"/>
    <w:rsid w:val="0091753F"/>
    <w:rsid w:val="00923FF2"/>
    <w:rsid w:val="0092548D"/>
    <w:rsid w:val="00925B19"/>
    <w:rsid w:val="00930777"/>
    <w:rsid w:val="00933420"/>
    <w:rsid w:val="00935CC7"/>
    <w:rsid w:val="00942B40"/>
    <w:rsid w:val="00944B3B"/>
    <w:rsid w:val="00955233"/>
    <w:rsid w:val="00971763"/>
    <w:rsid w:val="00971E3C"/>
    <w:rsid w:val="00974248"/>
    <w:rsid w:val="009746C2"/>
    <w:rsid w:val="00980108"/>
    <w:rsid w:val="00990F89"/>
    <w:rsid w:val="0099197F"/>
    <w:rsid w:val="009932C2"/>
    <w:rsid w:val="00995138"/>
    <w:rsid w:val="00996162"/>
    <w:rsid w:val="009A2F30"/>
    <w:rsid w:val="009A7067"/>
    <w:rsid w:val="009D1F62"/>
    <w:rsid w:val="009D3310"/>
    <w:rsid w:val="009D7DFF"/>
    <w:rsid w:val="009F6F60"/>
    <w:rsid w:val="00A142E0"/>
    <w:rsid w:val="00A21154"/>
    <w:rsid w:val="00A2740D"/>
    <w:rsid w:val="00A2789E"/>
    <w:rsid w:val="00A34D4F"/>
    <w:rsid w:val="00A378EF"/>
    <w:rsid w:val="00A62B54"/>
    <w:rsid w:val="00A62E51"/>
    <w:rsid w:val="00A63928"/>
    <w:rsid w:val="00A63AC1"/>
    <w:rsid w:val="00A6424F"/>
    <w:rsid w:val="00A82DF0"/>
    <w:rsid w:val="00A83D1C"/>
    <w:rsid w:val="00A93168"/>
    <w:rsid w:val="00A952B2"/>
    <w:rsid w:val="00AA0689"/>
    <w:rsid w:val="00AA264E"/>
    <w:rsid w:val="00AA2987"/>
    <w:rsid w:val="00AA70C8"/>
    <w:rsid w:val="00AA7A02"/>
    <w:rsid w:val="00AC2111"/>
    <w:rsid w:val="00AC261A"/>
    <w:rsid w:val="00AD538C"/>
    <w:rsid w:val="00AD69D0"/>
    <w:rsid w:val="00AD6DD3"/>
    <w:rsid w:val="00AE1318"/>
    <w:rsid w:val="00AE3C55"/>
    <w:rsid w:val="00AF1195"/>
    <w:rsid w:val="00AF3FDD"/>
    <w:rsid w:val="00AF6E92"/>
    <w:rsid w:val="00B01CE1"/>
    <w:rsid w:val="00B03DDC"/>
    <w:rsid w:val="00B111EA"/>
    <w:rsid w:val="00B12C8B"/>
    <w:rsid w:val="00B166F7"/>
    <w:rsid w:val="00B206BA"/>
    <w:rsid w:val="00B311E6"/>
    <w:rsid w:val="00B552B1"/>
    <w:rsid w:val="00B5703E"/>
    <w:rsid w:val="00B60B7B"/>
    <w:rsid w:val="00B66D75"/>
    <w:rsid w:val="00B7054E"/>
    <w:rsid w:val="00B71A8B"/>
    <w:rsid w:val="00B71BBC"/>
    <w:rsid w:val="00B84A81"/>
    <w:rsid w:val="00B926EC"/>
    <w:rsid w:val="00BA059A"/>
    <w:rsid w:val="00BA2A39"/>
    <w:rsid w:val="00BB331C"/>
    <w:rsid w:val="00BC09BF"/>
    <w:rsid w:val="00BD1726"/>
    <w:rsid w:val="00BE034F"/>
    <w:rsid w:val="00BE2B85"/>
    <w:rsid w:val="00BE47FB"/>
    <w:rsid w:val="00BE77B8"/>
    <w:rsid w:val="00BF4B1E"/>
    <w:rsid w:val="00BF5A44"/>
    <w:rsid w:val="00BF7A94"/>
    <w:rsid w:val="00C105B8"/>
    <w:rsid w:val="00C11C3D"/>
    <w:rsid w:val="00C13418"/>
    <w:rsid w:val="00C161B2"/>
    <w:rsid w:val="00C27F02"/>
    <w:rsid w:val="00C44124"/>
    <w:rsid w:val="00C44B5D"/>
    <w:rsid w:val="00C4551D"/>
    <w:rsid w:val="00C4727C"/>
    <w:rsid w:val="00C47855"/>
    <w:rsid w:val="00C501B3"/>
    <w:rsid w:val="00C505C6"/>
    <w:rsid w:val="00C520D3"/>
    <w:rsid w:val="00C53DB7"/>
    <w:rsid w:val="00C71D5D"/>
    <w:rsid w:val="00C7337D"/>
    <w:rsid w:val="00C7405E"/>
    <w:rsid w:val="00C81541"/>
    <w:rsid w:val="00C91186"/>
    <w:rsid w:val="00C9505F"/>
    <w:rsid w:val="00C95A15"/>
    <w:rsid w:val="00C95A8A"/>
    <w:rsid w:val="00CA0950"/>
    <w:rsid w:val="00CA136F"/>
    <w:rsid w:val="00CA4D29"/>
    <w:rsid w:val="00CA6D3A"/>
    <w:rsid w:val="00CB109F"/>
    <w:rsid w:val="00CB7DD2"/>
    <w:rsid w:val="00CC43F5"/>
    <w:rsid w:val="00CC67A6"/>
    <w:rsid w:val="00CD04E8"/>
    <w:rsid w:val="00CD3100"/>
    <w:rsid w:val="00CD44CC"/>
    <w:rsid w:val="00CE38E6"/>
    <w:rsid w:val="00CE662E"/>
    <w:rsid w:val="00CE7960"/>
    <w:rsid w:val="00CF5A2C"/>
    <w:rsid w:val="00CF6529"/>
    <w:rsid w:val="00D1151B"/>
    <w:rsid w:val="00D119A2"/>
    <w:rsid w:val="00D13044"/>
    <w:rsid w:val="00D152C2"/>
    <w:rsid w:val="00D220EC"/>
    <w:rsid w:val="00D261B9"/>
    <w:rsid w:val="00D261F2"/>
    <w:rsid w:val="00D31B4B"/>
    <w:rsid w:val="00D32C82"/>
    <w:rsid w:val="00D34DEC"/>
    <w:rsid w:val="00D50915"/>
    <w:rsid w:val="00D53AAA"/>
    <w:rsid w:val="00D5763F"/>
    <w:rsid w:val="00D5789F"/>
    <w:rsid w:val="00D65786"/>
    <w:rsid w:val="00D66A4A"/>
    <w:rsid w:val="00D67864"/>
    <w:rsid w:val="00D73C3B"/>
    <w:rsid w:val="00D75125"/>
    <w:rsid w:val="00D77673"/>
    <w:rsid w:val="00D8266A"/>
    <w:rsid w:val="00D84FFF"/>
    <w:rsid w:val="00D852F6"/>
    <w:rsid w:val="00D86178"/>
    <w:rsid w:val="00D87DF8"/>
    <w:rsid w:val="00D92C16"/>
    <w:rsid w:val="00D9556A"/>
    <w:rsid w:val="00D96E6F"/>
    <w:rsid w:val="00DA78C8"/>
    <w:rsid w:val="00DA7B1F"/>
    <w:rsid w:val="00DB641C"/>
    <w:rsid w:val="00DC4035"/>
    <w:rsid w:val="00DD07B5"/>
    <w:rsid w:val="00DE0503"/>
    <w:rsid w:val="00DF4DBC"/>
    <w:rsid w:val="00E05DC4"/>
    <w:rsid w:val="00E111E1"/>
    <w:rsid w:val="00E318AB"/>
    <w:rsid w:val="00E331D8"/>
    <w:rsid w:val="00E3461D"/>
    <w:rsid w:val="00E40088"/>
    <w:rsid w:val="00E4055D"/>
    <w:rsid w:val="00E44F7B"/>
    <w:rsid w:val="00E46AC2"/>
    <w:rsid w:val="00E537F1"/>
    <w:rsid w:val="00E636B9"/>
    <w:rsid w:val="00E70177"/>
    <w:rsid w:val="00E73DF9"/>
    <w:rsid w:val="00E756D8"/>
    <w:rsid w:val="00E84758"/>
    <w:rsid w:val="00E91D77"/>
    <w:rsid w:val="00E93931"/>
    <w:rsid w:val="00E93DFF"/>
    <w:rsid w:val="00EA0880"/>
    <w:rsid w:val="00EA1687"/>
    <w:rsid w:val="00EA710F"/>
    <w:rsid w:val="00EA7336"/>
    <w:rsid w:val="00EB27E0"/>
    <w:rsid w:val="00EC1154"/>
    <w:rsid w:val="00ED0958"/>
    <w:rsid w:val="00ED0BFB"/>
    <w:rsid w:val="00ED4737"/>
    <w:rsid w:val="00EE25D1"/>
    <w:rsid w:val="00EE3757"/>
    <w:rsid w:val="00EE4659"/>
    <w:rsid w:val="00EE4D6D"/>
    <w:rsid w:val="00EE694B"/>
    <w:rsid w:val="00EE77AA"/>
    <w:rsid w:val="00EF5A53"/>
    <w:rsid w:val="00F138F0"/>
    <w:rsid w:val="00F213A2"/>
    <w:rsid w:val="00F24420"/>
    <w:rsid w:val="00F35DB1"/>
    <w:rsid w:val="00F37BC7"/>
    <w:rsid w:val="00F40A82"/>
    <w:rsid w:val="00F418A0"/>
    <w:rsid w:val="00F43C90"/>
    <w:rsid w:val="00F44BE2"/>
    <w:rsid w:val="00F464C8"/>
    <w:rsid w:val="00F50718"/>
    <w:rsid w:val="00F62F31"/>
    <w:rsid w:val="00F6510B"/>
    <w:rsid w:val="00F74F2E"/>
    <w:rsid w:val="00F759F1"/>
    <w:rsid w:val="00F763FD"/>
    <w:rsid w:val="00F81C09"/>
    <w:rsid w:val="00FA2324"/>
    <w:rsid w:val="00FA753B"/>
    <w:rsid w:val="00FB0FD2"/>
    <w:rsid w:val="00FB6B20"/>
    <w:rsid w:val="00FC438F"/>
    <w:rsid w:val="00FC7036"/>
    <w:rsid w:val="00FD2616"/>
    <w:rsid w:val="00FE3D40"/>
    <w:rsid w:val="00FF3C3E"/>
    <w:rsid w:val="00FF50D2"/>
    <w:rsid w:val="00FF51A3"/>
    <w:rsid w:val="00FF5664"/>
    <w:rsid w:val="00FF5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F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51F0"/>
  </w:style>
  <w:style w:type="character" w:styleId="a3">
    <w:name w:val="Hyperlink"/>
    <w:basedOn w:val="a0"/>
    <w:uiPriority w:val="99"/>
    <w:semiHidden/>
    <w:unhideWhenUsed/>
    <w:rsid w:val="008451F0"/>
    <w:rPr>
      <w:color w:val="0000FF"/>
      <w:u w:val="single"/>
    </w:rPr>
  </w:style>
  <w:style w:type="paragraph" w:customStyle="1" w:styleId="1">
    <w:name w:val="Без интервала1"/>
    <w:next w:val="a4"/>
    <w:uiPriority w:val="1"/>
    <w:qFormat/>
    <w:rsid w:val="0029526B"/>
    <w:pPr>
      <w:spacing w:after="0" w:line="240" w:lineRule="auto"/>
    </w:pPr>
    <w:rPr>
      <w:rFonts w:eastAsia="Times New Roman"/>
      <w:lang w:eastAsia="ru-RU"/>
    </w:rPr>
  </w:style>
  <w:style w:type="paragraph" w:styleId="a4">
    <w:name w:val="No Spacing"/>
    <w:link w:val="a5"/>
    <w:uiPriority w:val="1"/>
    <w:qFormat/>
    <w:rsid w:val="0029526B"/>
    <w:pPr>
      <w:spacing w:after="0" w:line="240" w:lineRule="auto"/>
    </w:pPr>
  </w:style>
  <w:style w:type="table" w:styleId="a6">
    <w:name w:val="Table Grid"/>
    <w:basedOn w:val="a1"/>
    <w:uiPriority w:val="59"/>
    <w:rsid w:val="00A34D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rsid w:val="00D87DF8"/>
  </w:style>
  <w:style w:type="paragraph" w:styleId="a7">
    <w:name w:val="List Paragraph"/>
    <w:basedOn w:val="a"/>
    <w:uiPriority w:val="1"/>
    <w:qFormat/>
    <w:rsid w:val="00E84758"/>
    <w:pPr>
      <w:ind w:left="720"/>
      <w:contextualSpacing/>
    </w:pPr>
  </w:style>
  <w:style w:type="paragraph" w:styleId="a8">
    <w:name w:val="header"/>
    <w:basedOn w:val="a"/>
    <w:link w:val="a9"/>
    <w:uiPriority w:val="99"/>
    <w:unhideWhenUsed/>
    <w:rsid w:val="007201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201A0"/>
  </w:style>
  <w:style w:type="paragraph" w:styleId="aa">
    <w:name w:val="footer"/>
    <w:basedOn w:val="a"/>
    <w:link w:val="ab"/>
    <w:uiPriority w:val="99"/>
    <w:unhideWhenUsed/>
    <w:rsid w:val="007201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201A0"/>
  </w:style>
  <w:style w:type="paragraph" w:styleId="ac">
    <w:name w:val="Balloon Text"/>
    <w:basedOn w:val="a"/>
    <w:link w:val="ad"/>
    <w:uiPriority w:val="99"/>
    <w:semiHidden/>
    <w:unhideWhenUsed/>
    <w:rsid w:val="00A9316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93168"/>
    <w:rPr>
      <w:rFonts w:ascii="Tahoma" w:hAnsi="Tahoma" w:cs="Tahoma"/>
      <w:sz w:val="16"/>
      <w:szCs w:val="16"/>
    </w:rPr>
  </w:style>
  <w:style w:type="numbering" w:customStyle="1" w:styleId="2">
    <w:name w:val="Нет списка2"/>
    <w:next w:val="a2"/>
    <w:uiPriority w:val="99"/>
    <w:semiHidden/>
    <w:unhideWhenUsed/>
    <w:rsid w:val="008D6E48"/>
  </w:style>
  <w:style w:type="table" w:customStyle="1" w:styleId="11">
    <w:name w:val="Сетка таблицы1"/>
    <w:basedOn w:val="a1"/>
    <w:next w:val="a6"/>
    <w:uiPriority w:val="59"/>
    <w:rsid w:val="008D6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2">
    <w:name w:val="c22"/>
    <w:basedOn w:val="a"/>
    <w:rsid w:val="008D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D6E48"/>
  </w:style>
  <w:style w:type="character" w:styleId="ae">
    <w:name w:val="line number"/>
    <w:basedOn w:val="a0"/>
    <w:uiPriority w:val="99"/>
    <w:semiHidden/>
    <w:unhideWhenUsed/>
    <w:rsid w:val="008D6E48"/>
  </w:style>
  <w:style w:type="character" w:customStyle="1" w:styleId="af">
    <w:name w:val="Нет"/>
    <w:rsid w:val="00990F89"/>
  </w:style>
  <w:style w:type="table" w:customStyle="1" w:styleId="12">
    <w:name w:val="Сетка таблицы12"/>
    <w:basedOn w:val="a1"/>
    <w:next w:val="a6"/>
    <w:uiPriority w:val="59"/>
    <w:rsid w:val="00AA26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AA2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A1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A18E9"/>
  </w:style>
  <w:style w:type="paragraph" w:customStyle="1" w:styleId="p1">
    <w:name w:val="p1"/>
    <w:basedOn w:val="a"/>
    <w:rsid w:val="005C6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5C6019"/>
    <w:rPr>
      <w:b/>
      <w:bCs/>
    </w:rPr>
  </w:style>
  <w:style w:type="paragraph" w:customStyle="1" w:styleId="p">
    <w:name w:val="p"/>
    <w:basedOn w:val="a"/>
    <w:rsid w:val="008B36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6"/>
    <w:uiPriority w:val="59"/>
    <w:rsid w:val="00112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6"/>
    <w:uiPriority w:val="59"/>
    <w:rsid w:val="00112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6"/>
    <w:uiPriority w:val="59"/>
    <w:rsid w:val="00112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6"/>
    <w:uiPriority w:val="59"/>
    <w:rsid w:val="008F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6"/>
    <w:uiPriority w:val="59"/>
    <w:rsid w:val="008F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6"/>
    <w:uiPriority w:val="59"/>
    <w:rsid w:val="008F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6"/>
    <w:uiPriority w:val="59"/>
    <w:rsid w:val="008F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6"/>
    <w:uiPriority w:val="59"/>
    <w:rsid w:val="00C950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1"/>
    <w:locked/>
    <w:rsid w:val="00AD538C"/>
  </w:style>
  <w:style w:type="paragraph" w:customStyle="1" w:styleId="ConsPlusNormal">
    <w:name w:val="ConsPlusNormal"/>
    <w:rsid w:val="00AD538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af2">
    <w:name w:val="Body Text"/>
    <w:basedOn w:val="a"/>
    <w:link w:val="af3"/>
    <w:uiPriority w:val="1"/>
    <w:qFormat/>
    <w:rsid w:val="00AD538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AD538C"/>
    <w:rPr>
      <w:rFonts w:ascii="Times New Roman" w:eastAsia="Times New Roman" w:hAnsi="Times New Roman" w:cs="Times New Roman"/>
      <w:sz w:val="28"/>
      <w:szCs w:val="28"/>
    </w:rPr>
  </w:style>
  <w:style w:type="paragraph" w:customStyle="1" w:styleId="111">
    <w:name w:val="Заголовок 11"/>
    <w:basedOn w:val="a"/>
    <w:uiPriority w:val="1"/>
    <w:qFormat/>
    <w:rsid w:val="000F0487"/>
    <w:pPr>
      <w:widowControl w:val="0"/>
      <w:autoSpaceDE w:val="0"/>
      <w:autoSpaceDN w:val="0"/>
      <w:spacing w:after="0" w:line="240" w:lineRule="auto"/>
      <w:ind w:left="964"/>
      <w:outlineLvl w:val="1"/>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F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51F0"/>
  </w:style>
  <w:style w:type="character" w:styleId="a3">
    <w:name w:val="Hyperlink"/>
    <w:basedOn w:val="a0"/>
    <w:uiPriority w:val="99"/>
    <w:semiHidden/>
    <w:unhideWhenUsed/>
    <w:rsid w:val="008451F0"/>
    <w:rPr>
      <w:color w:val="0000FF"/>
      <w:u w:val="single"/>
    </w:rPr>
  </w:style>
  <w:style w:type="paragraph" w:customStyle="1" w:styleId="1">
    <w:name w:val="Без интервала1"/>
    <w:next w:val="a4"/>
    <w:uiPriority w:val="1"/>
    <w:qFormat/>
    <w:rsid w:val="0029526B"/>
    <w:pPr>
      <w:spacing w:after="0" w:line="240" w:lineRule="auto"/>
    </w:pPr>
    <w:rPr>
      <w:rFonts w:eastAsia="Times New Roman"/>
      <w:lang w:eastAsia="ru-RU"/>
    </w:rPr>
  </w:style>
  <w:style w:type="paragraph" w:styleId="a4">
    <w:name w:val="No Spacing"/>
    <w:link w:val="a5"/>
    <w:uiPriority w:val="1"/>
    <w:qFormat/>
    <w:rsid w:val="0029526B"/>
    <w:pPr>
      <w:spacing w:after="0" w:line="240" w:lineRule="auto"/>
    </w:pPr>
  </w:style>
  <w:style w:type="table" w:styleId="a6">
    <w:name w:val="Table Grid"/>
    <w:basedOn w:val="a1"/>
    <w:uiPriority w:val="59"/>
    <w:rsid w:val="00A34D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rsid w:val="00D87DF8"/>
  </w:style>
  <w:style w:type="paragraph" w:styleId="a7">
    <w:name w:val="List Paragraph"/>
    <w:basedOn w:val="a"/>
    <w:uiPriority w:val="1"/>
    <w:qFormat/>
    <w:rsid w:val="00E84758"/>
    <w:pPr>
      <w:ind w:left="720"/>
      <w:contextualSpacing/>
    </w:pPr>
  </w:style>
  <w:style w:type="paragraph" w:styleId="a8">
    <w:name w:val="header"/>
    <w:basedOn w:val="a"/>
    <w:link w:val="a9"/>
    <w:uiPriority w:val="99"/>
    <w:unhideWhenUsed/>
    <w:rsid w:val="007201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201A0"/>
  </w:style>
  <w:style w:type="paragraph" w:styleId="aa">
    <w:name w:val="footer"/>
    <w:basedOn w:val="a"/>
    <w:link w:val="ab"/>
    <w:uiPriority w:val="99"/>
    <w:unhideWhenUsed/>
    <w:rsid w:val="007201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201A0"/>
  </w:style>
  <w:style w:type="paragraph" w:styleId="ac">
    <w:name w:val="Balloon Text"/>
    <w:basedOn w:val="a"/>
    <w:link w:val="ad"/>
    <w:uiPriority w:val="99"/>
    <w:semiHidden/>
    <w:unhideWhenUsed/>
    <w:rsid w:val="00A9316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93168"/>
    <w:rPr>
      <w:rFonts w:ascii="Tahoma" w:hAnsi="Tahoma" w:cs="Tahoma"/>
      <w:sz w:val="16"/>
      <w:szCs w:val="16"/>
    </w:rPr>
  </w:style>
  <w:style w:type="numbering" w:customStyle="1" w:styleId="2">
    <w:name w:val="Нет списка2"/>
    <w:next w:val="a2"/>
    <w:uiPriority w:val="99"/>
    <w:semiHidden/>
    <w:unhideWhenUsed/>
    <w:rsid w:val="008D6E48"/>
  </w:style>
  <w:style w:type="table" w:customStyle="1" w:styleId="11">
    <w:name w:val="Сетка таблицы1"/>
    <w:basedOn w:val="a1"/>
    <w:next w:val="a6"/>
    <w:uiPriority w:val="59"/>
    <w:rsid w:val="008D6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2">
    <w:name w:val="c22"/>
    <w:basedOn w:val="a"/>
    <w:rsid w:val="008D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D6E48"/>
  </w:style>
  <w:style w:type="character" w:styleId="ae">
    <w:name w:val="line number"/>
    <w:basedOn w:val="a0"/>
    <w:uiPriority w:val="99"/>
    <w:semiHidden/>
    <w:unhideWhenUsed/>
    <w:rsid w:val="008D6E48"/>
  </w:style>
  <w:style w:type="character" w:customStyle="1" w:styleId="af">
    <w:name w:val="Нет"/>
    <w:rsid w:val="00990F89"/>
  </w:style>
  <w:style w:type="table" w:customStyle="1" w:styleId="12">
    <w:name w:val="Сетка таблицы12"/>
    <w:basedOn w:val="a1"/>
    <w:next w:val="a6"/>
    <w:uiPriority w:val="59"/>
    <w:rsid w:val="00AA26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AA2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A1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A18E9"/>
  </w:style>
  <w:style w:type="paragraph" w:customStyle="1" w:styleId="p1">
    <w:name w:val="p1"/>
    <w:basedOn w:val="a"/>
    <w:rsid w:val="005C6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5C6019"/>
    <w:rPr>
      <w:b/>
      <w:bCs/>
    </w:rPr>
  </w:style>
  <w:style w:type="paragraph" w:customStyle="1" w:styleId="p">
    <w:name w:val="p"/>
    <w:basedOn w:val="a"/>
    <w:rsid w:val="008B36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6"/>
    <w:uiPriority w:val="59"/>
    <w:rsid w:val="00112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6"/>
    <w:uiPriority w:val="59"/>
    <w:rsid w:val="00112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6"/>
    <w:uiPriority w:val="59"/>
    <w:rsid w:val="00112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6"/>
    <w:uiPriority w:val="59"/>
    <w:rsid w:val="008F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6"/>
    <w:uiPriority w:val="59"/>
    <w:rsid w:val="008F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6"/>
    <w:uiPriority w:val="59"/>
    <w:rsid w:val="008F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6"/>
    <w:uiPriority w:val="59"/>
    <w:rsid w:val="008F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6"/>
    <w:uiPriority w:val="59"/>
    <w:rsid w:val="00C950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uiPriority w:val="1"/>
    <w:locked/>
    <w:rsid w:val="00AD538C"/>
  </w:style>
  <w:style w:type="paragraph" w:customStyle="1" w:styleId="ConsPlusNormal">
    <w:name w:val="ConsPlusNormal"/>
    <w:rsid w:val="00AD538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af2">
    <w:name w:val="Body Text"/>
    <w:basedOn w:val="a"/>
    <w:link w:val="af3"/>
    <w:uiPriority w:val="1"/>
    <w:qFormat/>
    <w:rsid w:val="00AD538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AD538C"/>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435360">
      <w:bodyDiv w:val="1"/>
      <w:marLeft w:val="0"/>
      <w:marRight w:val="0"/>
      <w:marTop w:val="0"/>
      <w:marBottom w:val="0"/>
      <w:divBdr>
        <w:top w:val="none" w:sz="0" w:space="0" w:color="auto"/>
        <w:left w:val="none" w:sz="0" w:space="0" w:color="auto"/>
        <w:bottom w:val="none" w:sz="0" w:space="0" w:color="auto"/>
        <w:right w:val="none" w:sz="0" w:space="0" w:color="auto"/>
      </w:divBdr>
    </w:div>
    <w:div w:id="41563505">
      <w:bodyDiv w:val="1"/>
      <w:marLeft w:val="0"/>
      <w:marRight w:val="0"/>
      <w:marTop w:val="0"/>
      <w:marBottom w:val="0"/>
      <w:divBdr>
        <w:top w:val="none" w:sz="0" w:space="0" w:color="auto"/>
        <w:left w:val="none" w:sz="0" w:space="0" w:color="auto"/>
        <w:bottom w:val="none" w:sz="0" w:space="0" w:color="auto"/>
        <w:right w:val="none" w:sz="0" w:space="0" w:color="auto"/>
      </w:divBdr>
    </w:div>
    <w:div w:id="175969872">
      <w:bodyDiv w:val="1"/>
      <w:marLeft w:val="0"/>
      <w:marRight w:val="0"/>
      <w:marTop w:val="0"/>
      <w:marBottom w:val="0"/>
      <w:divBdr>
        <w:top w:val="none" w:sz="0" w:space="0" w:color="auto"/>
        <w:left w:val="none" w:sz="0" w:space="0" w:color="auto"/>
        <w:bottom w:val="none" w:sz="0" w:space="0" w:color="auto"/>
        <w:right w:val="none" w:sz="0" w:space="0" w:color="auto"/>
      </w:divBdr>
    </w:div>
    <w:div w:id="561409707">
      <w:bodyDiv w:val="1"/>
      <w:marLeft w:val="0"/>
      <w:marRight w:val="0"/>
      <w:marTop w:val="0"/>
      <w:marBottom w:val="0"/>
      <w:divBdr>
        <w:top w:val="none" w:sz="0" w:space="0" w:color="auto"/>
        <w:left w:val="none" w:sz="0" w:space="0" w:color="auto"/>
        <w:bottom w:val="none" w:sz="0" w:space="0" w:color="auto"/>
        <w:right w:val="none" w:sz="0" w:space="0" w:color="auto"/>
      </w:divBdr>
    </w:div>
    <w:div w:id="568928579">
      <w:bodyDiv w:val="1"/>
      <w:marLeft w:val="0"/>
      <w:marRight w:val="0"/>
      <w:marTop w:val="0"/>
      <w:marBottom w:val="0"/>
      <w:divBdr>
        <w:top w:val="none" w:sz="0" w:space="0" w:color="auto"/>
        <w:left w:val="none" w:sz="0" w:space="0" w:color="auto"/>
        <w:bottom w:val="none" w:sz="0" w:space="0" w:color="auto"/>
        <w:right w:val="none" w:sz="0" w:space="0" w:color="auto"/>
      </w:divBdr>
    </w:div>
    <w:div w:id="622426057">
      <w:bodyDiv w:val="1"/>
      <w:marLeft w:val="0"/>
      <w:marRight w:val="0"/>
      <w:marTop w:val="0"/>
      <w:marBottom w:val="0"/>
      <w:divBdr>
        <w:top w:val="none" w:sz="0" w:space="0" w:color="auto"/>
        <w:left w:val="none" w:sz="0" w:space="0" w:color="auto"/>
        <w:bottom w:val="none" w:sz="0" w:space="0" w:color="auto"/>
        <w:right w:val="none" w:sz="0" w:space="0" w:color="auto"/>
      </w:divBdr>
    </w:div>
    <w:div w:id="886992077">
      <w:bodyDiv w:val="1"/>
      <w:marLeft w:val="0"/>
      <w:marRight w:val="0"/>
      <w:marTop w:val="0"/>
      <w:marBottom w:val="0"/>
      <w:divBdr>
        <w:top w:val="none" w:sz="0" w:space="0" w:color="auto"/>
        <w:left w:val="none" w:sz="0" w:space="0" w:color="auto"/>
        <w:bottom w:val="none" w:sz="0" w:space="0" w:color="auto"/>
        <w:right w:val="none" w:sz="0" w:space="0" w:color="auto"/>
      </w:divBdr>
    </w:div>
    <w:div w:id="1068118255">
      <w:bodyDiv w:val="1"/>
      <w:marLeft w:val="0"/>
      <w:marRight w:val="0"/>
      <w:marTop w:val="0"/>
      <w:marBottom w:val="0"/>
      <w:divBdr>
        <w:top w:val="none" w:sz="0" w:space="0" w:color="auto"/>
        <w:left w:val="none" w:sz="0" w:space="0" w:color="auto"/>
        <w:bottom w:val="none" w:sz="0" w:space="0" w:color="auto"/>
        <w:right w:val="none" w:sz="0" w:space="0" w:color="auto"/>
      </w:divBdr>
    </w:div>
    <w:div w:id="1202674522">
      <w:bodyDiv w:val="1"/>
      <w:marLeft w:val="0"/>
      <w:marRight w:val="0"/>
      <w:marTop w:val="0"/>
      <w:marBottom w:val="0"/>
      <w:divBdr>
        <w:top w:val="none" w:sz="0" w:space="0" w:color="auto"/>
        <w:left w:val="none" w:sz="0" w:space="0" w:color="auto"/>
        <w:bottom w:val="none" w:sz="0" w:space="0" w:color="auto"/>
        <w:right w:val="none" w:sz="0" w:space="0" w:color="auto"/>
      </w:divBdr>
    </w:div>
    <w:div w:id="1634359257">
      <w:bodyDiv w:val="1"/>
      <w:marLeft w:val="0"/>
      <w:marRight w:val="0"/>
      <w:marTop w:val="0"/>
      <w:marBottom w:val="0"/>
      <w:divBdr>
        <w:top w:val="none" w:sz="0" w:space="0" w:color="auto"/>
        <w:left w:val="none" w:sz="0" w:space="0" w:color="auto"/>
        <w:bottom w:val="none" w:sz="0" w:space="0" w:color="auto"/>
        <w:right w:val="none" w:sz="0" w:space="0" w:color="auto"/>
      </w:divBdr>
    </w:div>
    <w:div w:id="1716389968">
      <w:bodyDiv w:val="1"/>
      <w:marLeft w:val="0"/>
      <w:marRight w:val="0"/>
      <w:marTop w:val="0"/>
      <w:marBottom w:val="0"/>
      <w:divBdr>
        <w:top w:val="none" w:sz="0" w:space="0" w:color="auto"/>
        <w:left w:val="none" w:sz="0" w:space="0" w:color="auto"/>
        <w:bottom w:val="none" w:sz="0" w:space="0" w:color="auto"/>
        <w:right w:val="none" w:sz="0" w:space="0" w:color="auto"/>
      </w:divBdr>
    </w:div>
    <w:div w:id="1805272168">
      <w:bodyDiv w:val="1"/>
      <w:marLeft w:val="0"/>
      <w:marRight w:val="0"/>
      <w:marTop w:val="0"/>
      <w:marBottom w:val="0"/>
      <w:divBdr>
        <w:top w:val="none" w:sz="0" w:space="0" w:color="auto"/>
        <w:left w:val="none" w:sz="0" w:space="0" w:color="auto"/>
        <w:bottom w:val="none" w:sz="0" w:space="0" w:color="auto"/>
        <w:right w:val="none" w:sz="0" w:space="0" w:color="auto"/>
      </w:divBdr>
      <w:divsChild>
        <w:div w:id="453520323">
          <w:marLeft w:val="0"/>
          <w:marRight w:val="0"/>
          <w:marTop w:val="0"/>
          <w:marBottom w:val="0"/>
          <w:divBdr>
            <w:top w:val="none" w:sz="0" w:space="0" w:color="auto"/>
            <w:left w:val="none" w:sz="0" w:space="0" w:color="auto"/>
            <w:bottom w:val="none" w:sz="0" w:space="0" w:color="auto"/>
            <w:right w:val="none" w:sz="0" w:space="0" w:color="auto"/>
          </w:divBdr>
        </w:div>
      </w:divsChild>
    </w:div>
    <w:div w:id="1988781501">
      <w:bodyDiv w:val="1"/>
      <w:marLeft w:val="0"/>
      <w:marRight w:val="0"/>
      <w:marTop w:val="0"/>
      <w:marBottom w:val="0"/>
      <w:divBdr>
        <w:top w:val="none" w:sz="0" w:space="0" w:color="auto"/>
        <w:left w:val="none" w:sz="0" w:space="0" w:color="auto"/>
        <w:bottom w:val="none" w:sz="0" w:space="0" w:color="auto"/>
        <w:right w:val="none" w:sz="0" w:space="0" w:color="auto"/>
      </w:divBdr>
    </w:div>
    <w:div w:id="2065909288">
      <w:bodyDiv w:val="1"/>
      <w:marLeft w:val="0"/>
      <w:marRight w:val="0"/>
      <w:marTop w:val="0"/>
      <w:marBottom w:val="0"/>
      <w:divBdr>
        <w:top w:val="none" w:sz="0" w:space="0" w:color="auto"/>
        <w:left w:val="none" w:sz="0" w:space="0" w:color="auto"/>
        <w:bottom w:val="none" w:sz="0" w:space="0" w:color="auto"/>
        <w:right w:val="none" w:sz="0" w:space="0" w:color="auto"/>
      </w:divBdr>
    </w:div>
    <w:div w:id="20763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eldathletics.ru/map.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portlib.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aaf.or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0A78B-E7DB-4784-BEFE-E84DB36E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15102</Words>
  <Characters>86084</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SPORT</cp:lastModifiedBy>
  <cp:revision>2</cp:revision>
  <cp:lastPrinted>2021-05-04T23:25:00Z</cp:lastPrinted>
  <dcterms:created xsi:type="dcterms:W3CDTF">2024-09-16T04:52:00Z</dcterms:created>
  <dcterms:modified xsi:type="dcterms:W3CDTF">2024-09-16T04:52:00Z</dcterms:modified>
</cp:coreProperties>
</file>